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spacing w:before="32"/>
        <w:ind w:left="292"/>
        <w:rPr>
          <w:rFonts w:ascii="Times New Roman" w:eastAsia="Times New Roman"/>
        </w:rPr>
      </w:pPr>
      <w:r>
        <w:rPr>
          <w:rFonts w:ascii="微软雅黑" w:eastAsia="微软雅黑"/>
          <w:spacing w:val="-7"/>
        </w:rPr>
        <w:t xml:space="preserve">附件 </w:t>
      </w:r>
      <w:r>
        <w:rPr>
          <w:rFonts w:ascii="Times New Roman" w:eastAsia="Times New Roman"/>
          <w:spacing w:val="-10"/>
        </w:rPr>
        <w:t>2</w:t>
      </w:r>
    </w:p>
    <w:p>
      <w:pPr>
        <w:spacing w:before="431" w:line="240" w:lineRule="auto"/>
        <w:rPr>
          <w:rFonts w:ascii="Times New Roman"/>
          <w:sz w:val="72"/>
        </w:rPr>
      </w:pPr>
      <w:r>
        <w:br w:type="column"/>
      </w:r>
    </w:p>
    <w:p>
      <w:pPr>
        <w:spacing w:before="0"/>
        <w:ind w:left="292" w:right="0" w:firstLine="0"/>
        <w:jc w:val="left"/>
        <w:rPr>
          <w:rFonts w:ascii="微软雅黑" w:eastAsia="微软雅黑"/>
          <w:b/>
          <w:sz w:val="72"/>
        </w:rPr>
      </w:pPr>
      <w:r>
        <w:rPr>
          <w:rFonts w:ascii="微软雅黑" w:eastAsia="微软雅黑"/>
          <w:b/>
          <w:sz w:val="72"/>
        </w:rPr>
        <mc:AlternateContent>
          <mc:Choice Requires="wps">
            <w:drawing>
              <wp:anchor distT="0" distB="0" distL="0" distR="0" simplePos="0" relativeHeight="251663360" behindDoc="1" locked="0" layoutInCell="1" allowOverlap="1">
                <wp:simplePos x="0" y="0"/>
                <wp:positionH relativeFrom="page">
                  <wp:posOffset>972185</wp:posOffset>
                </wp:positionH>
                <wp:positionV relativeFrom="paragraph">
                  <wp:posOffset>212725</wp:posOffset>
                </wp:positionV>
                <wp:extent cx="67310" cy="132715"/>
                <wp:effectExtent l="0" t="0" r="0" b="0"/>
                <wp:wrapNone/>
                <wp:docPr id="1" name="Textbox 1"/>
                <wp:cNvGraphicFramePr/>
                <a:graphic xmlns:a="http://schemas.openxmlformats.org/drawingml/2006/main">
                  <a:graphicData uri="http://schemas.microsoft.com/office/word/2010/wordprocessingShape">
                    <wps:wsp>
                      <wps:cNvSpPr txBox="1"/>
                      <wps:spPr>
                        <a:xfrm>
                          <a:off x="0" y="0"/>
                          <a:ext cx="67310" cy="132715"/>
                        </a:xfrm>
                        <a:prstGeom prst="rect">
                          <a:avLst/>
                        </a:prstGeom>
                      </wps:spPr>
                      <wps:txbx>
                        <w:txbxContent>
                          <w:p>
                            <w:pPr>
                              <w:spacing w:before="0" w:line="209" w:lineRule="exact"/>
                              <w:ind w:left="0" w:right="0" w:firstLine="0"/>
                              <w:jc w:val="left"/>
                              <w:rPr>
                                <w:rFonts w:ascii="Calibri"/>
                                <w:sz w:val="21"/>
                              </w:rPr>
                            </w:pPr>
                            <w:r>
                              <w:rPr>
                                <w:rFonts w:ascii="Calibri"/>
                                <w:spacing w:val="-12"/>
                                <w:sz w:val="21"/>
                              </w:rPr>
                              <w:t>1</w:t>
                            </w:r>
                          </w:p>
                        </w:txbxContent>
                      </wps:txbx>
                      <wps:bodyPr wrap="square" lIns="0" tIns="0" rIns="0" bIns="0" rtlCol="0">
                        <a:noAutofit/>
                      </wps:bodyPr>
                    </wps:wsp>
                  </a:graphicData>
                </a:graphic>
              </wp:anchor>
            </w:drawing>
          </mc:Choice>
          <mc:Fallback>
            <w:pict>
              <v:shape id="Textbox 1" o:spid="_x0000_s1026" o:spt="202" type="#_x0000_t202" style="position:absolute;left:0pt;margin-left:76.55pt;margin-top:16.75pt;height:10.45pt;width:5.3pt;mso-position-horizontal-relative:page;z-index:-251653120;mso-width-relative:page;mso-height-relative:page;" filled="f" stroked="f" coordsize="21600,21600" o:gfxdata="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">
                <v:fill on="f" focussize="0,0"/>
                <v:stroke on="f"/>
                <v:imagedata o:title=""/>
                <o:lock v:ext="edit" aspectratio="f"/>
                <v:textbox inset="0mm,0mm,0mm,0mm">
                  <w:txbxContent>
                    <w:p>
                      <w:pPr>
                        <w:spacing w:before="0" w:line="209" w:lineRule="exact"/>
                        <w:ind w:left="0" w:right="0" w:firstLine="0"/>
                        <w:jc w:val="left"/>
                        <w:rPr>
                          <w:rFonts w:ascii="Calibri"/>
                          <w:sz w:val="21"/>
                        </w:rPr>
                      </w:pPr>
                      <w:r>
                        <w:rPr>
                          <w:rFonts w:ascii="Calibri"/>
                          <w:spacing w:val="-12"/>
                          <w:sz w:val="21"/>
                        </w:rPr>
                        <w:t>1</w:t>
                      </w:r>
                    </w:p>
                  </w:txbxContent>
                </v:textbox>
              </v:shape>
            </w:pict>
          </mc:Fallback>
        </mc:AlternateContent>
      </w:r>
      <w:r>
        <w:rPr>
          <w:rFonts w:ascii="微软雅黑" w:eastAsia="微软雅黑"/>
          <w:b/>
          <w:color w:val="001F5F"/>
          <w:sz w:val="72"/>
        </w:rPr>
        <w:t>2</w:t>
      </w:r>
      <w:r>
        <w:rPr>
          <w:rFonts w:ascii="微软雅黑" w:eastAsia="微软雅黑"/>
          <w:b/>
          <w:color w:val="001F5F"/>
          <w:spacing w:val="-105"/>
          <w:sz w:val="72"/>
        </w:rPr>
        <w:t xml:space="preserve"> </w:t>
      </w:r>
      <w:r>
        <w:rPr>
          <w:rFonts w:ascii="微软雅黑" w:eastAsia="微软雅黑"/>
          <w:b/>
          <w:color w:val="001F5F"/>
          <w:sz w:val="72"/>
        </w:rPr>
        <w:t>0</w:t>
      </w:r>
      <w:r>
        <w:rPr>
          <w:rFonts w:ascii="微软雅黑" w:eastAsia="微软雅黑"/>
          <w:b/>
          <w:color w:val="001F5F"/>
          <w:spacing w:val="-102"/>
          <w:sz w:val="72"/>
        </w:rPr>
        <w:t xml:space="preserve"> </w:t>
      </w:r>
      <w:r>
        <w:rPr>
          <w:rFonts w:ascii="微软雅黑" w:eastAsia="微软雅黑"/>
          <w:b/>
          <w:color w:val="001F5F"/>
          <w:sz w:val="72"/>
        </w:rPr>
        <w:t>2</w:t>
      </w:r>
      <w:r>
        <w:rPr>
          <w:rFonts w:ascii="微软雅黑" w:eastAsia="微软雅黑"/>
          <w:b/>
          <w:color w:val="001F5F"/>
          <w:spacing w:val="-100"/>
          <w:sz w:val="72"/>
        </w:rPr>
        <w:t xml:space="preserve"> </w:t>
      </w:r>
      <w:r>
        <w:rPr>
          <w:rFonts w:ascii="微软雅黑" w:eastAsia="微软雅黑"/>
          <w:b/>
          <w:color w:val="001F5F"/>
          <w:sz w:val="72"/>
        </w:rPr>
        <w:t>2</w:t>
      </w:r>
      <w:r>
        <w:rPr>
          <w:rFonts w:ascii="微软雅黑" w:eastAsia="微软雅黑"/>
          <w:b/>
          <w:color w:val="001F5F"/>
          <w:spacing w:val="90"/>
          <w:sz w:val="72"/>
        </w:rPr>
        <w:t xml:space="preserve"> 年度</w:t>
      </w:r>
    </w:p>
    <w:p>
      <w:pPr>
        <w:spacing w:after="0"/>
        <w:jc w:val="left"/>
        <w:rPr>
          <w:rFonts w:ascii="微软雅黑" w:eastAsia="微软雅黑"/>
          <w:b/>
          <w:sz w:val="72"/>
        </w:rPr>
        <w:sectPr>
          <w:type w:val="continuous"/>
          <w:pgSz w:w="11910" w:h="16840"/>
          <w:pgMar w:top="500" w:right="425" w:bottom="280" w:left="425" w:header="720" w:footer="720" w:gutter="0"/>
          <w:cols w:equalWidth="0" w:num="2">
            <w:col w:w="1213" w:space="530"/>
            <w:col w:w="9317"/>
          </w:cols>
        </w:sectPr>
      </w:pPr>
    </w:p>
    <w:p>
      <w:pPr>
        <w:pStyle w:val="6"/>
      </w:pPr>
      <w:r>
        <mc:AlternateContent>
          <mc:Choice Requires="wpg">
            <w:drawing>
              <wp:anchor distT="0" distB="0" distL="0" distR="0" simplePos="0" relativeHeight="251663360" behindDoc="1" locked="0" layoutInCell="1" allowOverlap="1">
                <wp:simplePos x="0" y="0"/>
                <wp:positionH relativeFrom="page">
                  <wp:posOffset>0</wp:posOffset>
                </wp:positionH>
                <wp:positionV relativeFrom="page">
                  <wp:posOffset>0</wp:posOffset>
                </wp:positionV>
                <wp:extent cx="7560310" cy="10692130"/>
                <wp:effectExtent l="0" t="0" r="0" b="0"/>
                <wp:wrapNone/>
                <wp:docPr id="2" name="Group 2"/>
                <wp:cNvGraphicFramePr/>
                <a:graphic xmlns:a="http://schemas.openxmlformats.org/drawingml/2006/main">
                  <a:graphicData uri="http://schemas.microsoft.com/office/word/2010/wordprocessingGroup">
                    <wpg:wgp>
                      <wpg:cNvGrpSpPr/>
                      <wpg:grpSpPr>
                        <a:xfrm>
                          <a:off x="0" y="0"/>
                          <a:ext cx="7560309" cy="10692130"/>
                          <a:chOff x="0" y="0"/>
                          <a:chExt cx="7560309" cy="10692130"/>
                        </a:xfrm>
                      </wpg:grpSpPr>
                      <pic:pic xmlns:pic="http://schemas.openxmlformats.org/drawingml/2006/picture">
                        <pic:nvPicPr>
                          <pic:cNvPr id="3" name="Image 3"/>
                          <pic:cNvPicPr/>
                        </pic:nvPicPr>
                        <pic:blipFill>
                          <a:blip r:embed="rId6" cstate="print"/>
                          <a:stretch>
                            <a:fillRect/>
                          </a:stretch>
                        </pic:blipFill>
                        <pic:spPr>
                          <a:xfrm>
                            <a:off x="0" y="0"/>
                            <a:ext cx="7560309" cy="10692130"/>
                          </a:xfrm>
                          <a:prstGeom prst="rect">
                            <a:avLst/>
                          </a:prstGeom>
                        </pic:spPr>
                      </pic:pic>
                      <wps:wsp>
                        <wps:cNvPr id="4" name="Graphic 4"/>
                        <wps:cNvSpPr/>
                        <wps:spPr>
                          <a:xfrm>
                            <a:off x="759459" y="2868295"/>
                            <a:ext cx="5514975" cy="1270"/>
                          </a:xfrm>
                          <a:custGeom>
                            <a:avLst/>
                            <a:gdLst/>
                            <a:ahLst/>
                            <a:cxnLst/>
                            <a:rect l="l" t="t" r="r" b="b"/>
                            <a:pathLst>
                              <a:path w="5514975">
                                <a:moveTo>
                                  <a:pt x="0" y="0"/>
                                </a:moveTo>
                                <a:lnTo>
                                  <a:pt x="5514975" y="0"/>
                                </a:lnTo>
                              </a:path>
                            </a:pathLst>
                          </a:custGeom>
                          <a:ln w="28575">
                            <a:solidFill>
                              <a:srgbClr val="1F4D78"/>
                            </a:solidFill>
                            <a:prstDash val="sysDot"/>
                          </a:ln>
                        </wps:spPr>
                        <wps:bodyPr wrap="square" lIns="0" tIns="0" rIns="0" bIns="0" rtlCol="0">
                          <a:noAutofit/>
                        </wps:bodyPr>
                      </wps:wsp>
                      <pic:pic xmlns:pic="http://schemas.openxmlformats.org/drawingml/2006/picture">
                        <pic:nvPicPr>
                          <pic:cNvPr id="5" name="Image 5"/>
                          <pic:cNvPicPr/>
                        </pic:nvPicPr>
                        <pic:blipFill>
                          <a:blip r:embed="rId7" cstate="print"/>
                          <a:stretch>
                            <a:fillRect/>
                          </a:stretch>
                        </pic:blipFill>
                        <pic:spPr>
                          <a:xfrm>
                            <a:off x="940308" y="1235964"/>
                            <a:ext cx="609600" cy="609600"/>
                          </a:xfrm>
                          <a:prstGeom prst="rect">
                            <a:avLst/>
                          </a:prstGeom>
                        </pic:spPr>
                      </pic:pic>
                      <wps:wsp>
                        <wps:cNvPr id="6" name="Graphic 6"/>
                        <wps:cNvSpPr/>
                        <wps:spPr>
                          <a:xfrm>
                            <a:off x="6271259" y="3794760"/>
                            <a:ext cx="1289050" cy="3493135"/>
                          </a:xfrm>
                          <a:custGeom>
                            <a:avLst/>
                            <a:gdLst/>
                            <a:ahLst/>
                            <a:cxnLst/>
                            <a:rect l="l" t="t" r="r" b="b"/>
                            <a:pathLst>
                              <a:path w="1289050" h="3493135">
                                <a:moveTo>
                                  <a:pt x="1289049" y="3493007"/>
                                </a:moveTo>
                                <a:lnTo>
                                  <a:pt x="0" y="3493007"/>
                                </a:lnTo>
                                <a:lnTo>
                                  <a:pt x="0" y="0"/>
                                </a:lnTo>
                                <a:lnTo>
                                  <a:pt x="1289049" y="0"/>
                                </a:lnTo>
                                <a:lnTo>
                                  <a:pt x="1289049" y="3493007"/>
                                </a:lnTo>
                                <a:close/>
                              </a:path>
                            </a:pathLst>
                          </a:custGeom>
                          <a:solidFill>
                            <a:srgbClr val="2D74B5"/>
                          </a:solidFill>
                        </wps:spPr>
                        <wps:bodyPr wrap="square" lIns="0" tIns="0" rIns="0" bIns="0" rtlCol="0">
                          <a:noAutofit/>
                        </wps:bodyPr>
                      </wps:wsp>
                      <pic:pic xmlns:pic="http://schemas.openxmlformats.org/drawingml/2006/picture">
                        <pic:nvPicPr>
                          <pic:cNvPr id="7" name="Image 7"/>
                          <pic:cNvPicPr/>
                        </pic:nvPicPr>
                        <pic:blipFill>
                          <a:blip r:embed="rId8" cstate="print"/>
                          <a:stretch>
                            <a:fillRect/>
                          </a:stretch>
                        </pic:blipFill>
                        <pic:spPr>
                          <a:xfrm>
                            <a:off x="0" y="3794760"/>
                            <a:ext cx="6284976" cy="3491483"/>
                          </a:xfrm>
                          <a:prstGeom prst="rect">
                            <a:avLst/>
                          </a:prstGeom>
                        </pic:spPr>
                      </pic:pic>
                      <wps:wsp>
                        <wps:cNvPr id="8" name="Graphic 8"/>
                        <wps:cNvSpPr/>
                        <wps:spPr>
                          <a:xfrm>
                            <a:off x="358140" y="262128"/>
                            <a:ext cx="798830" cy="498475"/>
                          </a:xfrm>
                          <a:custGeom>
                            <a:avLst/>
                            <a:gdLst/>
                            <a:ahLst/>
                            <a:cxnLst/>
                            <a:rect l="l" t="t" r="r" b="b"/>
                            <a:pathLst>
                              <a:path w="798830" h="498475">
                                <a:moveTo>
                                  <a:pt x="798576" y="498348"/>
                                </a:moveTo>
                                <a:lnTo>
                                  <a:pt x="0" y="498348"/>
                                </a:lnTo>
                                <a:lnTo>
                                  <a:pt x="0" y="0"/>
                                </a:lnTo>
                                <a:lnTo>
                                  <a:pt x="798576" y="0"/>
                                </a:lnTo>
                                <a:lnTo>
                                  <a:pt x="798576" y="498348"/>
                                </a:lnTo>
                                <a:close/>
                              </a:path>
                            </a:pathLst>
                          </a:custGeom>
                          <a:solidFill>
                            <a:srgbClr val="FFFFFF"/>
                          </a:solidFill>
                        </wps:spPr>
                        <wps:bodyPr wrap="square" lIns="0" tIns="0" rIns="0" bIns="0" rtlCol="0">
                          <a:noAutofit/>
                        </wps:bodyPr>
                      </wps:wsp>
                      <wps:wsp>
                        <wps:cNvPr id="9" name="Graphic 9"/>
                        <wps:cNvSpPr/>
                        <wps:spPr>
                          <a:xfrm>
                            <a:off x="354012" y="257492"/>
                            <a:ext cx="807085" cy="507365"/>
                          </a:xfrm>
                          <a:custGeom>
                            <a:avLst/>
                            <a:gdLst/>
                            <a:ahLst/>
                            <a:cxnLst/>
                            <a:rect l="l" t="t" r="r" b="b"/>
                            <a:pathLst>
                              <a:path w="807085" h="507365">
                                <a:moveTo>
                                  <a:pt x="807085" y="507365"/>
                                </a:moveTo>
                                <a:lnTo>
                                  <a:pt x="0" y="507365"/>
                                </a:lnTo>
                                <a:lnTo>
                                  <a:pt x="0" y="0"/>
                                </a:lnTo>
                                <a:lnTo>
                                  <a:pt x="807085" y="0"/>
                                </a:lnTo>
                                <a:lnTo>
                                  <a:pt x="807085" y="4762"/>
                                </a:lnTo>
                                <a:lnTo>
                                  <a:pt x="9525" y="4762"/>
                                </a:lnTo>
                                <a:lnTo>
                                  <a:pt x="4762" y="9525"/>
                                </a:lnTo>
                                <a:lnTo>
                                  <a:pt x="9525" y="9525"/>
                                </a:lnTo>
                                <a:lnTo>
                                  <a:pt x="9525" y="497840"/>
                                </a:lnTo>
                                <a:lnTo>
                                  <a:pt x="4762" y="497840"/>
                                </a:lnTo>
                                <a:lnTo>
                                  <a:pt x="9525" y="502602"/>
                                </a:lnTo>
                                <a:lnTo>
                                  <a:pt x="807085" y="502602"/>
                                </a:lnTo>
                                <a:lnTo>
                                  <a:pt x="807085" y="507365"/>
                                </a:lnTo>
                                <a:close/>
                              </a:path>
                              <a:path w="807085" h="507365">
                                <a:moveTo>
                                  <a:pt x="9525" y="9525"/>
                                </a:moveTo>
                                <a:lnTo>
                                  <a:pt x="4762" y="9525"/>
                                </a:lnTo>
                                <a:lnTo>
                                  <a:pt x="9525" y="4762"/>
                                </a:lnTo>
                                <a:lnTo>
                                  <a:pt x="9525" y="9525"/>
                                </a:lnTo>
                                <a:close/>
                              </a:path>
                              <a:path w="807085" h="507365">
                                <a:moveTo>
                                  <a:pt x="797560" y="9525"/>
                                </a:moveTo>
                                <a:lnTo>
                                  <a:pt x="9525" y="9525"/>
                                </a:lnTo>
                                <a:lnTo>
                                  <a:pt x="9525" y="4762"/>
                                </a:lnTo>
                                <a:lnTo>
                                  <a:pt x="797560" y="4762"/>
                                </a:lnTo>
                                <a:lnTo>
                                  <a:pt x="797560" y="9525"/>
                                </a:lnTo>
                                <a:close/>
                              </a:path>
                              <a:path w="807085" h="507365">
                                <a:moveTo>
                                  <a:pt x="797560" y="502602"/>
                                </a:moveTo>
                                <a:lnTo>
                                  <a:pt x="797560" y="4762"/>
                                </a:lnTo>
                                <a:lnTo>
                                  <a:pt x="802322" y="9525"/>
                                </a:lnTo>
                                <a:lnTo>
                                  <a:pt x="807085" y="9525"/>
                                </a:lnTo>
                                <a:lnTo>
                                  <a:pt x="807085" y="497840"/>
                                </a:lnTo>
                                <a:lnTo>
                                  <a:pt x="802322" y="497840"/>
                                </a:lnTo>
                                <a:lnTo>
                                  <a:pt x="797560" y="502602"/>
                                </a:lnTo>
                                <a:close/>
                              </a:path>
                              <a:path w="807085" h="507365">
                                <a:moveTo>
                                  <a:pt x="807085" y="9525"/>
                                </a:moveTo>
                                <a:lnTo>
                                  <a:pt x="802322" y="9525"/>
                                </a:lnTo>
                                <a:lnTo>
                                  <a:pt x="797560" y="4762"/>
                                </a:lnTo>
                                <a:lnTo>
                                  <a:pt x="807085" y="4762"/>
                                </a:lnTo>
                                <a:lnTo>
                                  <a:pt x="807085" y="9525"/>
                                </a:lnTo>
                                <a:close/>
                              </a:path>
                              <a:path w="807085" h="507365">
                                <a:moveTo>
                                  <a:pt x="9525" y="502602"/>
                                </a:moveTo>
                                <a:lnTo>
                                  <a:pt x="4762" y="497840"/>
                                </a:lnTo>
                                <a:lnTo>
                                  <a:pt x="9525" y="497840"/>
                                </a:lnTo>
                                <a:lnTo>
                                  <a:pt x="9525" y="502602"/>
                                </a:lnTo>
                                <a:close/>
                              </a:path>
                              <a:path w="807085" h="507365">
                                <a:moveTo>
                                  <a:pt x="797560" y="502602"/>
                                </a:moveTo>
                                <a:lnTo>
                                  <a:pt x="9525" y="502602"/>
                                </a:lnTo>
                                <a:lnTo>
                                  <a:pt x="9525" y="497840"/>
                                </a:lnTo>
                                <a:lnTo>
                                  <a:pt x="797560" y="497840"/>
                                </a:lnTo>
                                <a:lnTo>
                                  <a:pt x="797560" y="502602"/>
                                </a:lnTo>
                                <a:close/>
                              </a:path>
                              <a:path w="807085" h="507365">
                                <a:moveTo>
                                  <a:pt x="807085" y="502602"/>
                                </a:moveTo>
                                <a:lnTo>
                                  <a:pt x="797560" y="502602"/>
                                </a:lnTo>
                                <a:lnTo>
                                  <a:pt x="802322" y="497840"/>
                                </a:lnTo>
                                <a:lnTo>
                                  <a:pt x="807085" y="497840"/>
                                </a:lnTo>
                                <a:lnTo>
                                  <a:pt x="807085" y="502602"/>
                                </a:lnTo>
                                <a:close/>
                              </a:path>
                            </a:pathLst>
                          </a:custGeom>
                          <a:solidFill>
                            <a:srgbClr val="000000"/>
                          </a:solidFill>
                        </wps:spPr>
                        <wps:bodyPr wrap="square" lIns="0" tIns="0" rIns="0" bIns="0" rtlCol="0">
                          <a:noAutofit/>
                        </wps:bodyPr>
                      </wps:wsp>
                    </wpg:wgp>
                  </a:graphicData>
                </a:graphic>
              </wp:anchor>
            </w:drawing>
          </mc:Choice>
          <mc:Fallback>
            <w:pict>
              <v:group id="Group 2" o:spid="_x0000_s1026" o:spt="203" style="position:absolute;left:0pt;margin-left:0pt;margin-top:0pt;height:841.9pt;width:595.3pt;mso-position-horizontal-relative:page;mso-position-vertical-relative:page;z-index:-251653120;mso-width-relative:page;mso-height-relative:page;" coordsize="7560309,10692130" o:gfxdata="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KgAop8ME1w2IY2b3HStKPQZmXLyqjegGazlUhHdmkac5bIyqKt3Gm3Nt96Pc&#10;v95Of/1VU/zzVRlGWzJlBx3QUUUVRI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SqjSMFRSx9AKTaW40mxKO2cfp&#10;WlbaLcS8ykRr6dTWtbabbW3KpuYfxHk1hPEwjotTaGHlLcwbbTrm6IKptU/xN/nmte30OGLBlYyN&#10;6dB+VaoGO2Ka0ir3yfSuSdec9Dqhh4x3BI1jXaqgAdgMUrMB1qFpWPQYqPJJ9aytfc15ktETNN6C&#10;qFzZw3OSyAP2YDFVNU8Q6bpIP2m5USf3F+ZvyFcZqfxAvJt0enwCBO0knzMfoOgrpo0KsvhRyV8V&#10;RjpJm66lHZSckEjOaSobWR5bWKSRizsgJY45P4VNXclbQ5L316BRRRT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B//2V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">
                <o:lock v:ext="edit" aspectratio="f"/>
                <v:shape id="Image 3" o:spid="_x0000_s1026" o:spt="75" type="#_x0000_t75" style="position:absolute;left:0;top:0;height:10692130;width:7560309;" filled="f" o:preferrelative="t" stroked="f" coordsize="21600,21600" o:gfxdata="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A2MuIAugAAANoA&#10;AAAPAAAAAAAAAAEAIAAAACIAAABkcnMvZG93bnJldi54bWxQSwECFAAUAAAACACHTuJAMy8FnjsA&#10;AAA5AAAAEAAAAAAAAAABACAAAAAJAQAAZHJzL3NoYXBleG1sLnhtbFBLBQYAAAAABgAGAFsBAACz&#10;AwAAAAA=&#10;">
                  <v:fill on="f" focussize="0,0"/>
                  <v:stroke on="f"/>
                  <v:imagedata r:id="rId6" o:title=""/>
                  <o:lock v:ext="edit" aspectratio="f"/>
                </v:shape>
                <v:shape id="Graphic 4" o:spid="_x0000_s1026" o:spt="100" style="position:absolute;left:759459;top:2868295;height:1270;width:5514975;" filled="f" stroked="t" coordsize="5514975,1" o:gfxdata="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pQmAfugAAANoA&#10;AAAPAAAAAAAAAAEAIAAAACIAAABkcnMvZG93bnJldi54bWxQSwECFAAUAAAACACHTuJAMy8FnjsA&#10;AAA5AAAAEAAAAAAAAAABACAAAAAJAQAAZHJzL3NoYXBleG1sLnhtbFBLBQYAAAAABgAGAFsBAACz&#10;AwAAAAA=&#10;" path="m0,0l5514975,0e">
                  <v:fill on="f" focussize="0,0"/>
                  <v:stroke weight="2.25pt" color="#1F4D78" joinstyle="round" dashstyle="1 1"/>
                  <v:imagedata o:title=""/>
                  <o:lock v:ext="edit" aspectratio="f"/>
                  <v:textbox inset="0mm,0mm,0mm,0mm"/>
                </v:shape>
                <v:shape id="Image 5" o:spid="_x0000_s1026" o:spt="75" type="#_x0000_t75" style="position:absolute;left:940308;top:1235964;height:609600;width:609600;" filled="f" o:preferrelative="t" stroked="f" coordsize="21600,21600" o:gfxdata="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Ka1VFtAAAANoAAAAPAAAA&#10;AAAAAAEAIAAAACIAAABkcnMvZG93bnJldi54bWxQSwECFAAUAAAACACHTuJAMy8FnjsAAAA5AAAA&#10;EAAAAAAAAAABACAAAAADAQAAZHJzL3NoYXBleG1sLnhtbFBLBQYAAAAABgAGAFsBAACtAwAAAAA=&#10;">
                  <v:fill on="f" focussize="0,0"/>
                  <v:stroke on="f"/>
                  <v:imagedata r:id="rId7" o:title=""/>
                  <o:lock v:ext="edit" aspectratio="f"/>
                </v:shape>
                <v:shape id="Graphic 6" o:spid="_x0000_s1026" o:spt="100" style="position:absolute;left:6271259;top:3794760;height:3493135;width:1289050;" fillcolor="#2D74B5" filled="t" stroked="f" coordsize="1289050,3493135" o:gfxdata="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8H8+cvQAA&#10;ANoAAAAPAAAAAAAAAAEAIAAAACIAAABkcnMvZG93bnJldi54bWxQSwECFAAUAAAACACHTuJAMy8F&#10;njsAAAA5AAAAEAAAAAAAAAABACAAAAAMAQAAZHJzL3NoYXBleG1sLnhtbFBLBQYAAAAABgAGAFsB&#10;AAC2AwAAAAA=&#10;" path="m1289049,3493007l0,3493007,0,0,1289049,0,1289049,3493007xe">
                  <v:fill on="t" focussize="0,0"/>
                  <v:stroke on="f"/>
                  <v:imagedata o:title=""/>
                  <o:lock v:ext="edit" aspectratio="f"/>
                  <v:textbox inset="0mm,0mm,0mm,0mm"/>
                </v:shape>
                <v:shape id="Image 7" o:spid="_x0000_s1026" o:spt="75" type="#_x0000_t75" style="position:absolute;left:0;top:3794760;height:3491483;width:6284976;" filled="f" o:preferrelative="t" stroked="f" coordsize="21600,21600" o:gfxdata="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CoH1Sa8AAAA&#10;2gAAAA8AAAAAAAAAAQAgAAAAIgAAAGRycy9kb3ducmV2LnhtbFBLAQIUABQAAAAIAIdO4kAzLwWe&#10;OwAAADkAAAAQAAAAAAAAAAEAIAAAAAsBAABkcnMvc2hhcGV4bWwueG1sUEsFBgAAAAAGAAYAWwEA&#10;ALUDAAAAAA==&#10;">
                  <v:fill on="f" focussize="0,0"/>
                  <v:stroke on="f"/>
                  <v:imagedata r:id="rId8" o:title=""/>
                  <o:lock v:ext="edit" aspectratio="f"/>
                </v:shape>
                <v:shape id="Graphic 8" o:spid="_x0000_s1026" o:spt="100" style="position:absolute;left:358140;top:262128;height:498475;width:798830;" fillcolor="#FFFFFF" filled="t" stroked="f" coordsize="798830,498475" o:gfxdata="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HH7UUm5AAAA2gAA&#10;AA8AAAAAAAAAAQAgAAAAIgAAAGRycy9kb3ducmV2LnhtbFBLAQIUABQAAAAIAIdO4kAzLwWeOwAA&#10;ADkAAAAQAAAAAAAAAAEAIAAAAAgBAABkcnMvc2hhcGV4bWwueG1sUEsFBgAAAAAGAAYAWwEAALID&#10;AAAAAA==&#10;" path="m798576,498348l0,498348,0,0,798576,0,798576,498348xe">
                  <v:fill on="t" focussize="0,0"/>
                  <v:stroke on="f"/>
                  <v:imagedata o:title=""/>
                  <o:lock v:ext="edit" aspectratio="f"/>
                  <v:textbox inset="0mm,0mm,0mm,0mm"/>
                </v:shape>
                <v:shape id="Graphic 9" o:spid="_x0000_s1026" o:spt="100" style="position:absolute;left:354012;top:257492;height:507365;width:807085;" fillcolor="#000000" filled="t" stroked="f" coordsize="807085,507365" o:gfxdata="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VrczbsAAADa&#10;AAAADwAAAAAAAAABACAAAAAiAAAAZHJzL2Rvd25yZXYueG1sUEsBAhQAFAAAAAgAh07iQDMvBZ47&#10;AAAAOQAAABAAAAAAAAAAAQAgAAAACgEAAGRycy9zaGFwZXhtbC54bWxQSwUGAAAAAAYABgBbAQAA&#10;tAMAAAAA&#10;" path="m807085,507365l0,507365,0,0,807085,0,807085,4762,9525,4762,4762,9525,9525,9525,9525,497840,4762,497840,9525,502602,807085,502602,807085,507365xem9525,9525l4762,9525,9525,4762,9525,9525xem797560,9525l9525,9525,9525,4762,797560,4762,797560,9525xem797560,502602l797560,4762,802322,9525,807085,9525,807085,497840,802322,497840,797560,502602xem807085,9525l802322,9525,797560,4762,807085,4762,807085,9525xem9525,502602l4762,497840,9525,497840,9525,502602xem797560,502602l9525,502602,9525,497840,797560,497840,797560,502602xem807085,502602l797560,502602,802322,497840,807085,497840,807085,502602xe">
                  <v:fill on="t" focussize="0,0"/>
                  <v:stroke on="f"/>
                  <v:imagedata o:title=""/>
                  <o:lock v:ext="edit" aspectratio="f"/>
                  <v:textbox inset="0mm,0mm,0mm,0mm"/>
                </v:shape>
              </v:group>
            </w:pict>
          </mc:Fallback>
        </mc:AlternateContent>
      </w:r>
      <w:r>
        <w:rPr>
          <w:color w:val="001F5F"/>
          <w:spacing w:val="96"/>
        </w:rPr>
        <w:t>单位决算公开文本</w:t>
      </w: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rPr>
          <w:rFonts w:ascii="黑体"/>
          <w:b/>
          <w:sz w:val="40"/>
        </w:rPr>
      </w:pPr>
    </w:p>
    <w:p>
      <w:pPr>
        <w:pStyle w:val="5"/>
        <w:spacing w:before="98"/>
        <w:rPr>
          <w:rFonts w:ascii="黑体"/>
          <w:b/>
          <w:sz w:val="40"/>
        </w:rPr>
      </w:pPr>
    </w:p>
    <w:p>
      <w:pPr>
        <w:spacing w:before="0"/>
        <w:ind w:left="755" w:right="0" w:firstLine="0"/>
        <w:jc w:val="left"/>
        <w:rPr>
          <w:sz w:val="40"/>
        </w:rPr>
      </w:pPr>
      <w:r>
        <w:rPr>
          <w:rFonts w:ascii="黑体" w:eastAsia="黑体"/>
          <w:spacing w:val="-2"/>
          <w:sz w:val="40"/>
        </w:rPr>
        <w:t>预算代码</w:t>
      </w:r>
      <w:r>
        <w:rPr>
          <w:spacing w:val="-2"/>
          <w:sz w:val="40"/>
        </w:rPr>
        <w:t>：819001</w:t>
      </w:r>
    </w:p>
    <w:p>
      <w:pPr>
        <w:spacing w:before="260"/>
        <w:ind w:left="755" w:right="0" w:firstLine="0"/>
        <w:jc w:val="left"/>
        <w:rPr>
          <w:sz w:val="40"/>
        </w:rPr>
      </w:pPr>
      <w:r>
        <w:rPr>
          <w:rFonts w:ascii="黑体" w:eastAsia="黑体"/>
          <w:spacing w:val="-2"/>
          <w:sz w:val="40"/>
        </w:rPr>
        <w:t>单位名称</w:t>
      </w:r>
      <w:r>
        <w:rPr>
          <w:spacing w:val="-2"/>
          <w:sz w:val="40"/>
        </w:rPr>
        <w:t>：石家庄市鹿泉区</w:t>
      </w:r>
      <w:r>
        <w:rPr>
          <w:rFonts w:hint="eastAsia"/>
          <w:spacing w:val="-2"/>
          <w:sz w:val="40"/>
          <w:lang w:val="en-US" w:eastAsia="zh-CN"/>
        </w:rPr>
        <w:t>李村镇人民政府</w:t>
      </w:r>
      <w:r>
        <w:rPr>
          <w:spacing w:val="-2"/>
          <w:sz w:val="40"/>
        </w:rPr>
        <w:t>（本级</w:t>
      </w:r>
      <w:r>
        <w:rPr>
          <w:spacing w:val="-10"/>
          <w:sz w:val="40"/>
        </w:rPr>
        <w:t>）</w:t>
      </w:r>
    </w:p>
    <w:p>
      <w:pPr>
        <w:pStyle w:val="5"/>
        <w:rPr>
          <w:sz w:val="40"/>
        </w:rPr>
      </w:pPr>
    </w:p>
    <w:p>
      <w:pPr>
        <w:pStyle w:val="5"/>
        <w:spacing w:before="52"/>
        <w:rPr>
          <w:sz w:val="40"/>
        </w:rPr>
      </w:pPr>
    </w:p>
    <w:p>
      <w:pPr>
        <w:spacing w:before="1"/>
        <w:ind w:left="505" w:right="684" w:firstLine="0"/>
        <w:jc w:val="center"/>
        <w:rPr>
          <w:sz w:val="40"/>
        </w:rPr>
      </w:pPr>
      <w:r>
        <w:rPr>
          <w:spacing w:val="-4"/>
          <w:sz w:val="40"/>
        </w:rPr>
        <w:t>二〇二三年九月</w:t>
      </w:r>
    </w:p>
    <w:p>
      <w:pPr>
        <w:spacing w:after="0"/>
        <w:jc w:val="center"/>
        <w:rPr>
          <w:sz w:val="40"/>
        </w:rPr>
        <w:sectPr>
          <w:type w:val="continuous"/>
          <w:pgSz w:w="11910" w:h="16840"/>
          <w:pgMar w:top="500" w:right="425" w:bottom="280" w:left="425" w:header="720" w:footer="720" w:gutter="0"/>
          <w:cols w:space="720" w:num="1"/>
        </w:sectPr>
      </w:pPr>
    </w:p>
    <w:p>
      <w:pPr>
        <w:pStyle w:val="5"/>
        <w:rPr>
          <w:sz w:val="72"/>
        </w:rPr>
      </w:pPr>
    </w:p>
    <w:p>
      <w:pPr>
        <w:pStyle w:val="5"/>
        <w:spacing w:before="408"/>
        <w:rPr>
          <w:sz w:val="72"/>
        </w:rPr>
      </w:pPr>
    </w:p>
    <w:p>
      <w:pPr>
        <w:spacing w:before="0"/>
        <w:ind w:left="691" w:right="684" w:firstLine="0"/>
        <w:jc w:val="center"/>
        <w:rPr>
          <w:rFonts w:ascii="黑体" w:eastAsia="黑体"/>
          <w:b/>
          <w:sz w:val="72"/>
        </w:rPr>
      </w:pPr>
      <w:r>
        <w:rPr>
          <w:rFonts w:ascii="黑体" w:eastAsia="黑体"/>
          <w:b/>
          <w:spacing w:val="-4"/>
          <w:sz w:val="72"/>
        </w:rPr>
        <w:t>2022</w:t>
      </w:r>
      <w:r>
        <w:rPr>
          <w:rFonts w:ascii="黑体" w:eastAsia="黑体"/>
          <w:b/>
          <w:spacing w:val="-25"/>
          <w:sz w:val="72"/>
        </w:rPr>
        <w:t xml:space="preserve"> 年度单位决算公开文本</w:t>
      </w:r>
    </w:p>
    <w:p>
      <w:pPr>
        <w:pStyle w:val="5"/>
        <w:rPr>
          <w:rFonts w:ascii="黑体"/>
          <w:b/>
          <w:sz w:val="72"/>
        </w:rPr>
      </w:pPr>
    </w:p>
    <w:p>
      <w:pPr>
        <w:pStyle w:val="5"/>
        <w:rPr>
          <w:rFonts w:ascii="黑体"/>
          <w:b/>
          <w:sz w:val="72"/>
        </w:rPr>
      </w:pPr>
    </w:p>
    <w:p>
      <w:pPr>
        <w:pStyle w:val="5"/>
        <w:rPr>
          <w:rFonts w:ascii="黑体"/>
          <w:b/>
          <w:sz w:val="72"/>
        </w:rPr>
      </w:pPr>
    </w:p>
    <w:p>
      <w:pPr>
        <w:pStyle w:val="5"/>
        <w:rPr>
          <w:rFonts w:ascii="黑体"/>
          <w:b/>
          <w:sz w:val="72"/>
        </w:rPr>
      </w:pPr>
    </w:p>
    <w:p>
      <w:pPr>
        <w:pStyle w:val="5"/>
        <w:rPr>
          <w:rFonts w:ascii="黑体"/>
          <w:b/>
          <w:sz w:val="72"/>
        </w:rPr>
      </w:pPr>
    </w:p>
    <w:p>
      <w:pPr>
        <w:pStyle w:val="5"/>
        <w:rPr>
          <w:rFonts w:ascii="黑体"/>
          <w:b/>
          <w:sz w:val="72"/>
        </w:rPr>
      </w:pPr>
    </w:p>
    <w:p>
      <w:pPr>
        <w:pStyle w:val="5"/>
        <w:rPr>
          <w:rFonts w:ascii="黑体"/>
          <w:b/>
          <w:sz w:val="72"/>
        </w:rPr>
      </w:pPr>
    </w:p>
    <w:p>
      <w:pPr>
        <w:pStyle w:val="5"/>
        <w:spacing w:before="7"/>
        <w:rPr>
          <w:rFonts w:ascii="黑体"/>
          <w:b/>
          <w:sz w:val="72"/>
        </w:rPr>
      </w:pPr>
    </w:p>
    <w:p>
      <w:pPr>
        <w:pStyle w:val="2"/>
        <w:spacing w:line="237" w:lineRule="auto"/>
        <w:ind w:left="1566" w:right="1567"/>
        <w:rPr>
          <w:rFonts w:ascii="宋体" w:eastAsia="宋体"/>
        </w:rPr>
      </w:pPr>
      <w:r>
        <w:rPr>
          <w:rFonts w:ascii="宋体" w:eastAsia="宋体"/>
          <w:spacing w:val="-2"/>
        </w:rPr>
        <w:t>石家庄市鹿泉区李村镇人民政府（本级）二〇二三年九月</w:t>
      </w:r>
    </w:p>
    <w:p>
      <w:pPr>
        <w:pStyle w:val="2"/>
        <w:spacing w:after="0" w:line="237" w:lineRule="auto"/>
        <w:rPr>
          <w:rFonts w:ascii="宋体" w:eastAsia="宋体"/>
        </w:rPr>
        <w:sectPr>
          <w:pgSz w:w="11910" w:h="16840"/>
          <w:pgMar w:top="1920" w:right="425" w:bottom="280" w:left="425" w:header="720" w:footer="720" w:gutter="0"/>
          <w:cols w:space="720" w:num="1"/>
        </w:sectPr>
      </w:pPr>
    </w:p>
    <w:p>
      <w:pPr>
        <w:pStyle w:val="5"/>
        <w:spacing w:before="126"/>
        <w:rPr>
          <w:sz w:val="44"/>
        </w:rPr>
      </w:pPr>
    </w:p>
    <w:p>
      <w:pPr>
        <w:tabs>
          <w:tab w:val="left" w:pos="1320"/>
        </w:tabs>
        <w:spacing w:before="0"/>
        <w:ind w:left="0" w:right="0" w:firstLine="0"/>
        <w:jc w:val="center"/>
        <w:rPr>
          <w:rFonts w:ascii="黑体" w:eastAsia="黑体"/>
          <w:sz w:val="44"/>
        </w:rPr>
      </w:pPr>
      <w:r>
        <w:rPr>
          <w:rFonts w:ascii="黑体" w:eastAsia="黑体"/>
          <w:sz w:val="44"/>
        </w:rPr>
        <w:drawing>
          <wp:anchor distT="0" distB="0" distL="0" distR="0" simplePos="0" relativeHeight="251660288" behindDoc="0" locked="0" layoutInCell="1" allowOverlap="1">
            <wp:simplePos x="0" y="0"/>
            <wp:positionH relativeFrom="page">
              <wp:posOffset>443230</wp:posOffset>
            </wp:positionH>
            <wp:positionV relativeFrom="paragraph">
              <wp:posOffset>-441960</wp:posOffset>
            </wp:positionV>
            <wp:extent cx="515620" cy="640080"/>
            <wp:effectExtent l="0" t="0" r="0" b="0"/>
            <wp:wrapNone/>
            <wp:docPr id="10" name="Image 10"/>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9" cstate="print"/>
                    <a:stretch>
                      <a:fillRect/>
                    </a:stretch>
                  </pic:blipFill>
                  <pic:spPr>
                    <a:xfrm>
                      <a:off x="0" y="0"/>
                      <a:ext cx="515389" cy="640079"/>
                    </a:xfrm>
                    <a:prstGeom prst="rect">
                      <a:avLst/>
                    </a:prstGeom>
                  </pic:spPr>
                </pic:pic>
              </a:graphicData>
            </a:graphic>
          </wp:anchor>
        </w:drawing>
      </w:r>
      <w:r>
        <w:rPr>
          <w:rFonts w:ascii="黑体" w:eastAsia="黑体"/>
          <w:spacing w:val="-10"/>
          <w:sz w:val="44"/>
        </w:rPr>
        <w:t>目</w:t>
      </w:r>
      <w:r>
        <w:rPr>
          <w:rFonts w:ascii="黑体" w:eastAsia="黑体"/>
          <w:sz w:val="44"/>
        </w:rPr>
        <w:tab/>
      </w:r>
      <w:r>
        <w:rPr>
          <w:rFonts w:ascii="黑体" w:eastAsia="黑体"/>
          <w:spacing w:val="-10"/>
          <w:sz w:val="44"/>
        </w:rPr>
        <w:t>录</w:t>
      </w:r>
    </w:p>
    <w:p>
      <w:pPr>
        <w:pStyle w:val="5"/>
        <w:rPr>
          <w:rFonts w:ascii="黑体"/>
        </w:rPr>
      </w:pPr>
    </w:p>
    <w:p>
      <w:pPr>
        <w:pStyle w:val="5"/>
        <w:spacing w:before="77"/>
        <w:rPr>
          <w:rFonts w:ascii="黑体"/>
        </w:rPr>
      </w:pPr>
    </w:p>
    <w:p>
      <w:pPr>
        <w:pStyle w:val="5"/>
        <w:spacing w:line="427" w:lineRule="auto"/>
        <w:ind w:left="2380" w:right="6590" w:hanging="634"/>
      </w:pPr>
      <w:r>
        <w:rPr>
          <w:rFonts w:ascii="黑体" w:eastAsia="黑体"/>
          <w:spacing w:val="-6"/>
        </w:rPr>
        <w:t>第一部分 单位概况</w:t>
      </w:r>
      <w:r>
        <w:rPr>
          <w:spacing w:val="-2"/>
        </w:rPr>
        <w:t>一、单位职责二、机构设置</w:t>
      </w:r>
    </w:p>
    <w:p>
      <w:pPr>
        <w:pStyle w:val="5"/>
        <w:spacing w:line="415" w:lineRule="exact"/>
        <w:ind w:left="1747"/>
        <w:rPr>
          <w:rFonts w:ascii="黑体" w:eastAsia="黑体"/>
        </w:rPr>
      </w:pPr>
      <w:r>
        <w:rPr>
          <w:rFonts w:ascii="黑体" w:eastAsia="黑体"/>
          <w:spacing w:val="-5"/>
        </w:rPr>
        <w:t xml:space="preserve">第二部分 </w:t>
      </w:r>
      <w:r>
        <w:rPr>
          <w:rFonts w:ascii="Times New Roman" w:eastAsia="Times New Roman"/>
        </w:rPr>
        <w:t>2022</w:t>
      </w:r>
      <w:r>
        <w:rPr>
          <w:rFonts w:ascii="Times New Roman" w:eastAsia="Times New Roman"/>
          <w:spacing w:val="-12"/>
        </w:rPr>
        <w:t xml:space="preserve"> </w:t>
      </w:r>
      <w:r>
        <w:rPr>
          <w:rFonts w:ascii="黑体" w:eastAsia="黑体"/>
          <w:spacing w:val="-2"/>
        </w:rPr>
        <w:t>年度单位决算报表</w:t>
      </w:r>
    </w:p>
    <w:p>
      <w:pPr>
        <w:pStyle w:val="5"/>
        <w:spacing w:before="323" w:line="427" w:lineRule="auto"/>
        <w:ind w:left="2385" w:right="5469"/>
      </w:pPr>
      <w:r>
        <w:rPr>
          <w:spacing w:val="-2"/>
        </w:rPr>
        <w:t>一、收入支出决算总表二、收入决算表</w:t>
      </w:r>
    </w:p>
    <w:p>
      <w:pPr>
        <w:pStyle w:val="5"/>
        <w:ind w:left="2385"/>
      </w:pPr>
      <w:r>
        <w:rPr>
          <w:spacing w:val="-5"/>
        </w:rPr>
        <w:t>三、支出决算表</w:t>
      </w:r>
    </w:p>
    <w:p>
      <w:pPr>
        <w:pStyle w:val="5"/>
        <w:spacing w:before="323"/>
        <w:ind w:left="2385"/>
      </w:pPr>
      <w:r>
        <w:rPr>
          <w:spacing w:val="-5"/>
        </w:rPr>
        <w:t>四、财政拨款收入支出决算总表</w:t>
      </w:r>
    </w:p>
    <w:p>
      <w:pPr>
        <w:pStyle w:val="5"/>
        <w:spacing w:before="324"/>
        <w:ind w:left="2385"/>
      </w:pPr>
      <w:r>
        <w:rPr>
          <w:spacing w:val="-5"/>
        </w:rPr>
        <w:t>五、一般公共预算财政拨款支出决算表</w:t>
      </w:r>
    </w:p>
    <w:p>
      <w:pPr>
        <w:pStyle w:val="5"/>
        <w:spacing w:before="325" w:line="427" w:lineRule="auto"/>
        <w:ind w:left="2385" w:right="1950"/>
      </w:pPr>
      <w:r>
        <w:rPr>
          <w:spacing w:val="-2"/>
        </w:rPr>
        <w:t>六、一般公共预算财政拨款基本支出决算明细表七、政府性基金预算财政拨款收入支出决算表 八、国有资本经营预算财政拨款支出决算表</w:t>
      </w:r>
    </w:p>
    <w:p>
      <w:pPr>
        <w:pStyle w:val="5"/>
        <w:spacing w:line="415" w:lineRule="exact"/>
        <w:ind w:left="2385"/>
      </w:pPr>
      <w:r>
        <w:rPr>
          <w:spacing w:val="-5"/>
        </w:rPr>
        <w:t>九、财政拨款“三公”经费支出决算表</w:t>
      </w:r>
    </w:p>
    <w:p>
      <w:pPr>
        <w:pStyle w:val="5"/>
        <w:tabs>
          <w:tab w:val="left" w:pos="3506"/>
        </w:tabs>
        <w:spacing w:before="323"/>
        <w:ind w:left="1747"/>
        <w:rPr>
          <w:rFonts w:ascii="黑体" w:eastAsia="黑体"/>
        </w:rPr>
      </w:pPr>
      <w:r>
        <w:rPr>
          <w:rFonts w:ascii="黑体" w:eastAsia="黑体"/>
          <w:spacing w:val="-4"/>
        </w:rPr>
        <w:t>第三部</w:t>
      </w:r>
      <w:r>
        <w:rPr>
          <w:rFonts w:ascii="黑体" w:eastAsia="黑体"/>
          <w:spacing w:val="-10"/>
        </w:rPr>
        <w:t>分</w:t>
      </w:r>
      <w:r>
        <w:rPr>
          <w:rFonts w:ascii="黑体" w:eastAsia="黑体"/>
        </w:rPr>
        <w:tab/>
      </w:r>
      <w:r>
        <w:rPr>
          <w:rFonts w:ascii="Times New Roman" w:eastAsia="Times New Roman"/>
          <w:spacing w:val="-2"/>
        </w:rPr>
        <w:t>2022</w:t>
      </w:r>
      <w:r>
        <w:rPr>
          <w:rFonts w:ascii="Times New Roman" w:eastAsia="Times New Roman"/>
          <w:spacing w:val="-4"/>
        </w:rPr>
        <w:t xml:space="preserve"> </w:t>
      </w:r>
      <w:r>
        <w:rPr>
          <w:rFonts w:ascii="黑体" w:eastAsia="黑体"/>
          <w:spacing w:val="-2"/>
        </w:rPr>
        <w:t>年度单位决算情况说</w:t>
      </w:r>
      <w:r>
        <w:rPr>
          <w:rFonts w:ascii="黑体" w:eastAsia="黑体"/>
          <w:spacing w:val="-10"/>
        </w:rPr>
        <w:t>明</w:t>
      </w:r>
    </w:p>
    <w:p>
      <w:pPr>
        <w:pStyle w:val="5"/>
        <w:spacing w:before="324" w:line="427" w:lineRule="auto"/>
        <w:ind w:left="2385" w:right="4190"/>
      </w:pPr>
      <w:r>
        <w:rPr>
          <w:spacing w:val="-2"/>
        </w:rPr>
        <w:t>一、收入支出决算总体情况说明二、收入决算情况说明</w:t>
      </w:r>
    </w:p>
    <w:p>
      <w:pPr>
        <w:pStyle w:val="5"/>
        <w:ind w:left="2385"/>
      </w:pPr>
      <w:r>
        <w:rPr>
          <w:spacing w:val="-5"/>
        </w:rPr>
        <w:t>三、支出决算情况说明</w:t>
      </w:r>
    </w:p>
    <w:p>
      <w:pPr>
        <w:pStyle w:val="5"/>
        <w:spacing w:after="0"/>
        <w:sectPr>
          <w:pgSz w:w="11910" w:h="16840"/>
          <w:pgMar w:top="780" w:right="425" w:bottom="280" w:left="425" w:header="720" w:footer="720" w:gutter="0"/>
          <w:cols w:space="720" w:num="1"/>
        </w:sectPr>
      </w:pPr>
    </w:p>
    <w:p>
      <w:pPr>
        <w:pStyle w:val="5"/>
        <w:spacing w:before="33"/>
        <w:ind w:left="2385"/>
      </w:pPr>
      <w:r>
        <w:rPr>
          <w:spacing w:val="-5"/>
        </w:rPr>
        <w:t>四、财政拨款收入支出决算总体情况说明</w:t>
      </w:r>
    </w:p>
    <w:p>
      <w:pPr>
        <w:pStyle w:val="5"/>
        <w:spacing w:before="326" w:line="427" w:lineRule="auto"/>
        <w:ind w:left="2385" w:right="2109"/>
      </w:pPr>
      <w:r>
        <w:rPr>
          <w:spacing w:val="-4"/>
        </w:rPr>
        <w:t>五、财政拨款“三公” 经费支出决算情况说明</w:t>
      </w:r>
      <w:r>
        <w:rPr>
          <w:spacing w:val="-2"/>
        </w:rPr>
        <w:t>六、机关运行经费支出说明</w:t>
      </w:r>
    </w:p>
    <w:p>
      <w:pPr>
        <w:pStyle w:val="5"/>
        <w:spacing w:line="413" w:lineRule="exact"/>
        <w:ind w:left="2385"/>
      </w:pPr>
      <w:r>
        <w:rPr>
          <w:spacing w:val="-5"/>
        </w:rPr>
        <w:t>七、政府采购支出说明</w:t>
      </w:r>
    </w:p>
    <w:p>
      <w:pPr>
        <w:pStyle w:val="5"/>
        <w:spacing w:before="326" w:line="427" w:lineRule="auto"/>
        <w:ind w:left="2385" w:right="4828"/>
      </w:pPr>
      <w:r>
        <w:rPr>
          <w:spacing w:val="-2"/>
        </w:rPr>
        <w:t>八、国有资产占用情况说明九、预算绩效情况说明</w:t>
      </w:r>
    </w:p>
    <w:p>
      <w:pPr>
        <w:pStyle w:val="5"/>
        <w:spacing w:line="413" w:lineRule="exact"/>
        <w:ind w:left="2385"/>
      </w:pPr>
      <w:r>
        <w:rPr>
          <w:spacing w:val="-5"/>
        </w:rPr>
        <w:t>十、其他需要说明的情况</w:t>
      </w:r>
    </w:p>
    <w:p>
      <w:pPr>
        <w:pStyle w:val="5"/>
        <w:spacing w:before="325"/>
        <w:ind w:left="1747"/>
        <w:rPr>
          <w:rFonts w:ascii="黑体" w:eastAsia="黑体"/>
        </w:rPr>
      </w:pPr>
      <w:r>
        <w:rPr>
          <w:rFonts w:ascii="黑体" w:eastAsia="黑体"/>
        </w:rPr>
        <w:t>第四部分</w:t>
      </w:r>
      <w:r>
        <w:rPr>
          <w:rFonts w:ascii="黑体" w:eastAsia="黑体"/>
          <w:spacing w:val="60"/>
          <w:w w:val="150"/>
        </w:rPr>
        <w:t xml:space="preserve"> </w:t>
      </w:r>
      <w:r>
        <w:rPr>
          <w:rFonts w:ascii="黑体" w:eastAsia="黑体"/>
          <w:spacing w:val="-3"/>
        </w:rPr>
        <w:t>名词解释</w:t>
      </w:r>
    </w:p>
    <w:p>
      <w:pPr>
        <w:pStyle w:val="5"/>
        <w:spacing w:after="0"/>
        <w:rPr>
          <w:rFonts w:ascii="黑体" w:eastAsia="黑体"/>
        </w:rPr>
        <w:sectPr>
          <w:pgSz w:w="11910" w:h="16840"/>
          <w:pgMar w:top="1560" w:right="425" w:bottom="280" w:left="425" w:header="720" w:footer="720" w:gutter="0"/>
          <w:cols w:space="720" w:num="1"/>
        </w:sectPr>
      </w:pPr>
    </w:p>
    <w:p>
      <w:pPr>
        <w:pStyle w:val="5"/>
        <w:ind w:left="374"/>
        <w:rPr>
          <w:rFonts w:ascii="黑体"/>
          <w:sz w:val="20"/>
        </w:rPr>
      </w:pPr>
      <w:r>
        <w:rPr>
          <w:rFonts w:ascii="黑体"/>
          <w:sz w:val="20"/>
        </w:rPr>
        <w:drawing>
          <wp:inline distT="0" distB="0" distL="0" distR="0">
            <wp:extent cx="745490" cy="678815"/>
            <wp:effectExtent l="0" t="0" r="0" b="0"/>
            <wp:docPr id="11" name="Image 1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0" cstate="print"/>
                    <a:stretch>
                      <a:fillRect/>
                    </a:stretch>
                  </pic:blipFill>
                  <pic:spPr>
                    <a:xfrm>
                      <a:off x="0" y="0"/>
                      <a:ext cx="745997" cy="678942"/>
                    </a:xfrm>
                    <a:prstGeom prst="rect">
                      <a:avLst/>
                    </a:prstGeom>
                  </pic:spPr>
                </pic:pic>
              </a:graphicData>
            </a:graphic>
          </wp:inline>
        </w:drawing>
      </w:r>
    </w:p>
    <w:p>
      <w:pPr>
        <w:pStyle w:val="2"/>
        <w:ind w:left="285" w:right="969"/>
      </w:pPr>
      <w:r>
        <w:rPr>
          <w:spacing w:val="-6"/>
        </w:rPr>
        <w:t>第一部分  单位概况</w:t>
      </w:r>
    </w:p>
    <w:p>
      <w:pPr>
        <w:pStyle w:val="5"/>
        <w:spacing w:before="126"/>
        <w:ind w:left="1747"/>
        <w:rPr>
          <w:rFonts w:ascii="黑体" w:eastAsia="黑体"/>
        </w:rPr>
      </w:pPr>
      <w:r>
        <w:rPr>
          <w:rFonts w:ascii="黑体" w:eastAsia="黑体"/>
          <w:spacing w:val="-5"/>
        </w:rPr>
        <w:t>一、单位职责</w:t>
      </w:r>
    </w:p>
    <w:p>
      <w:pPr>
        <w:pStyle w:val="5"/>
        <w:spacing w:before="244" w:line="333" w:lineRule="auto"/>
        <w:ind w:left="1106" w:right="945" w:firstLine="640"/>
      </w:pPr>
      <w:r>
        <w:rPr>
          <w:spacing w:val="6"/>
          <w:w w:val="99"/>
        </w:rPr>
        <w:t>根据中共石家庄市鹿泉区委办公室石家庄市鹿泉区人民政</w:t>
      </w:r>
      <w:r>
        <w:rPr>
          <w:spacing w:val="-9"/>
          <w:w w:val="99"/>
        </w:rPr>
        <w:t>府办公室关于印发《石家庄市鹿泉区李村镇党委、人大、政府职</w:t>
      </w:r>
      <w:r>
        <w:rPr>
          <w:spacing w:val="1"/>
          <w:w w:val="99"/>
        </w:rPr>
        <w:t>能配置、内设机构和人员编制规定》，</w:t>
      </w:r>
      <w:r>
        <w:rPr>
          <w:spacing w:val="3"/>
        </w:rPr>
        <w:t xml:space="preserve"> </w:t>
      </w:r>
      <w:r>
        <w:rPr>
          <w:spacing w:val="1"/>
          <w:w w:val="99"/>
        </w:rPr>
        <w:t>石家庄市鹿泉区李村镇</w:t>
      </w:r>
      <w:r>
        <w:rPr>
          <w:spacing w:val="-17"/>
          <w:w w:val="99"/>
        </w:rPr>
        <w:t>人民政府的主要职责是：主要围绕加强党的领导、夯实基层政权，</w:t>
      </w:r>
      <w:r>
        <w:rPr>
          <w:spacing w:val="-4"/>
          <w:w w:val="99"/>
        </w:rPr>
        <w:t>促进经济发展、增加农民收入，优化公共服务、着力改善民生，</w:t>
      </w:r>
      <w:r>
        <w:rPr>
          <w:spacing w:val="-1"/>
          <w:w w:val="99"/>
        </w:rPr>
        <w:t>强化社会治理、维护社会稳定，推进基层民主、促进农村和谐，</w:t>
      </w:r>
      <w:r>
        <w:rPr>
          <w:spacing w:val="-10"/>
          <w:w w:val="99"/>
        </w:rPr>
        <w:t>改善生态环境、提升乡风文明等方面履行职能。镇党委是党在农村的基层组织，是党在农村全部工作和战斗力的基础，全面领导本镇的工作和基层社会治理，支持和保证行政组织、经济组织和</w:t>
      </w:r>
      <w:r>
        <w:rPr>
          <w:spacing w:val="-2"/>
          <w:w w:val="99"/>
        </w:rPr>
        <w:t>群众自治组织充分行使职权。镇人大是基层地方国家权力机关，</w:t>
      </w:r>
      <w:r>
        <w:rPr>
          <w:spacing w:val="-10"/>
          <w:w w:val="99"/>
        </w:rPr>
        <w:t>加强基层政权、推进基层民主法治建设和政治文明建设。镇政府</w:t>
      </w:r>
      <w:r>
        <w:rPr>
          <w:spacing w:val="-9"/>
          <w:w w:val="99"/>
        </w:rPr>
        <w:t>是本级人民代表大会的执行机关，是本级国家行政机关，依法行</w:t>
      </w:r>
      <w:r>
        <w:rPr>
          <w:spacing w:val="-2"/>
          <w:w w:val="99"/>
        </w:rPr>
        <w:t>使行政职权。</w:t>
      </w:r>
    </w:p>
    <w:p>
      <w:pPr>
        <w:pStyle w:val="5"/>
        <w:spacing w:line="413" w:lineRule="exact"/>
        <w:ind w:left="1747"/>
        <w:jc w:val="both"/>
      </w:pPr>
      <w:r>
        <w:rPr>
          <w:spacing w:val="-8"/>
        </w:rPr>
        <w:t xml:space="preserve">石家庄市鹿泉区李村镇人民政府设 </w:t>
      </w:r>
      <w:r>
        <w:rPr>
          <w:spacing w:val="-4"/>
        </w:rPr>
        <w:t>8</w:t>
      </w:r>
      <w:r>
        <w:rPr>
          <w:spacing w:val="-13"/>
        </w:rPr>
        <w:t xml:space="preserve"> 个工作机构。</w:t>
      </w:r>
      <w:r>
        <w:rPr>
          <w:spacing w:val="-4"/>
        </w:rPr>
        <w:t>（一）</w:t>
      </w:r>
      <w:r>
        <w:rPr>
          <w:spacing w:val="-10"/>
        </w:rPr>
        <w:t>、</w:t>
      </w:r>
    </w:p>
    <w:p>
      <w:pPr>
        <w:pStyle w:val="5"/>
        <w:spacing w:before="162" w:line="333" w:lineRule="auto"/>
        <w:ind w:left="1106" w:right="1101"/>
        <w:jc w:val="both"/>
      </w:pPr>
      <w:r>
        <w:rPr>
          <w:spacing w:val="-10"/>
        </w:rPr>
        <w:t xml:space="preserve">内设机构 </w:t>
      </w:r>
      <w:r>
        <w:rPr>
          <w:spacing w:val="-2"/>
        </w:rPr>
        <w:t>4</w:t>
      </w:r>
      <w:r>
        <w:rPr>
          <w:spacing w:val="-14"/>
        </w:rPr>
        <w:t xml:space="preserve"> 个：</w:t>
      </w:r>
      <w:r>
        <w:rPr>
          <w:spacing w:val="-2"/>
        </w:rPr>
        <w:t>1、党政综合办公室。负责机关日常工作的综合</w:t>
      </w:r>
      <w:r>
        <w:rPr>
          <w:spacing w:val="-6"/>
        </w:rPr>
        <w:t>协调和督促检查；负责机关文电、值班、会务、机要、保密、档案、党务政务公开、对外联络、后勤保障等日常运转工作；负责</w:t>
      </w:r>
      <w:r>
        <w:rPr>
          <w:spacing w:val="-2"/>
        </w:rPr>
        <w:t>机关和所属单位财务及国有资产管理等工作。2、党建工作办公</w:t>
      </w:r>
      <w:r>
        <w:rPr>
          <w:spacing w:val="-6"/>
        </w:rPr>
        <w:t>室（挂人大主席团办公室牌子）。负责基层党的政治建设、组织</w:t>
      </w:r>
      <w:r>
        <w:rPr>
          <w:spacing w:val="-9"/>
        </w:rPr>
        <w:t>建设、思想建设、宣传工作、意识形态、精神文明建设、统战工</w:t>
      </w:r>
    </w:p>
    <w:p>
      <w:pPr>
        <w:pStyle w:val="5"/>
        <w:spacing w:after="0" w:line="333" w:lineRule="auto"/>
        <w:jc w:val="both"/>
        <w:sectPr>
          <w:pgSz w:w="11910" w:h="16840"/>
          <w:pgMar w:top="980" w:right="425" w:bottom="280" w:left="425" w:header="720" w:footer="720" w:gutter="0"/>
          <w:cols w:space="720" w:num="1"/>
        </w:sectPr>
      </w:pPr>
    </w:p>
    <w:p>
      <w:pPr>
        <w:pStyle w:val="5"/>
        <w:spacing w:before="240" w:line="333" w:lineRule="auto"/>
        <w:ind w:left="1106" w:right="945"/>
      </w:pPr>
      <w:r>
        <w:rPr>
          <w:spacing w:val="-2"/>
        </w:rPr>
        <w:t>作、民族宗教事务、党管武装、组织人事等工作，统筹推进区域化党建工作，领导辖区内人大工作，以及工会、共青团、妇联等群团工作。3、社会治理和应急管理办公室（挂综合指挥和信息化网络中心牌子）。负责应急管理工作，落实应急管理责任，制</w:t>
      </w:r>
      <w:r>
        <w:rPr>
          <w:spacing w:val="-20"/>
        </w:rPr>
        <w:t>定突发事件应急预案，组织开展应急演练，负责消防、防汛抗洪、</w:t>
      </w:r>
      <w:r>
        <w:rPr>
          <w:spacing w:val="-12"/>
        </w:rPr>
        <w:t>抗旱等防灾减灾相关工作；负责生产经营单位安全生产状况的监督检查，协助上级有关单位依法履行安全生产监督管理职责；负</w:t>
      </w:r>
      <w:r>
        <w:rPr>
          <w:spacing w:val="-10"/>
        </w:rPr>
        <w:t>责领导辖区传染防治工作，自然灾害救助相关工作，护林和森林</w:t>
      </w:r>
      <w:r>
        <w:rPr>
          <w:spacing w:val="-12"/>
        </w:rPr>
        <w:t>草原防火相关工作。负责基层治理综合指挥巩工作，建立健全综</w:t>
      </w:r>
      <w:r>
        <w:rPr>
          <w:spacing w:val="-2"/>
        </w:rPr>
        <w:t>合指挥协调机制和工作流程，透出协调指挥各类民生诉求事项、各类政府服务热线交办事项的受理、研判、转办、落实、反馈工</w:t>
      </w:r>
      <w:r>
        <w:rPr>
          <w:spacing w:val="-14"/>
        </w:rPr>
        <w:t>作；负责基层网络化管理工作；负责组织协调互联网舆情化解和</w:t>
      </w:r>
      <w:r>
        <w:rPr>
          <w:spacing w:val="-12"/>
        </w:rPr>
        <w:t>舆论引导工作，统筹推进信息化网络管理工作；负责指挥平台建</w:t>
      </w:r>
      <w:r>
        <w:rPr>
          <w:spacing w:val="-21"/>
        </w:rPr>
        <w:t>设管理工作。负责社会治安综合治理、法制宣传教育、信访工作，调解各类纠纷；负责加强群防群治组织建设，做好防范邪教工作；</w:t>
      </w:r>
      <w:r>
        <w:rPr>
          <w:spacing w:val="-2"/>
        </w:rPr>
        <w:t>会同司法单位开展社区矫正、社区戒毒、社区康复工作，负责刑</w:t>
      </w:r>
      <w:r>
        <w:rPr>
          <w:spacing w:val="-10"/>
        </w:rPr>
        <w:t>满释放人员安置帮教工作，负责做好未成年人保护工作。负责指</w:t>
      </w:r>
      <w:r>
        <w:rPr>
          <w:spacing w:val="-2"/>
        </w:rPr>
        <w:t>导基层自治和居民区建设工作，负责直达村（居）民委员会建立健全各项自治制度，指导村（居）民委员会的换届选举；负责社</w:t>
      </w:r>
      <w:r>
        <w:rPr>
          <w:spacing w:val="-9"/>
        </w:rPr>
        <w:t>区工作者的日常管理工作，指导基层开展社区社会工作实践，收</w:t>
      </w:r>
      <w:r>
        <w:rPr>
          <w:spacing w:val="-21"/>
        </w:rPr>
        <w:t>集、反映社情民意；负责物业监督管理，负责调解物业管理纠纷，</w:t>
      </w:r>
      <w:r>
        <w:rPr>
          <w:spacing w:val="-11"/>
        </w:rPr>
        <w:t>指导业委会开展工作；负责爱国卫生日常工作，负责健康教育就</w:t>
      </w:r>
    </w:p>
    <w:p>
      <w:pPr>
        <w:pStyle w:val="5"/>
        <w:spacing w:after="0" w:line="333" w:lineRule="auto"/>
        <w:sectPr>
          <w:pgSz w:w="11910" w:h="16840"/>
          <w:pgMar w:top="1920" w:right="425" w:bottom="280" w:left="425" w:header="720" w:footer="720" w:gutter="0"/>
          <w:cols w:space="720" w:num="1"/>
        </w:sectPr>
      </w:pPr>
    </w:p>
    <w:p>
      <w:pPr>
        <w:pStyle w:val="5"/>
        <w:spacing w:before="240" w:line="333" w:lineRule="auto"/>
        <w:ind w:left="1106" w:right="940"/>
      </w:pPr>
      <w:r>
        <w:rPr>
          <w:spacing w:val="-17"/>
          <w:w w:val="99"/>
        </w:rPr>
        <w:t>业服务、人口与计划生育工作，负责社会救助、残疾人保障工作，</w:t>
      </w:r>
      <w:r>
        <w:rPr>
          <w:spacing w:val="2"/>
          <w:w w:val="99"/>
        </w:rPr>
        <w:t>开展居家养老服务、精神障碍患者康复等工作。</w:t>
      </w:r>
      <w:r>
        <w:rPr>
          <w:spacing w:val="1"/>
          <w:w w:val="99"/>
        </w:rPr>
        <w:t>4、自然资源和</w:t>
      </w:r>
      <w:r>
        <w:rPr>
          <w:spacing w:val="-9"/>
          <w:w w:val="99"/>
        </w:rPr>
        <w:t>生态环境办公室。负责自然资源保护和监管、人居环境改善、土</w:t>
      </w:r>
      <w:r>
        <w:rPr>
          <w:spacing w:val="-2"/>
          <w:w w:val="99"/>
        </w:rPr>
        <w:t>地调查、村镇规划建设、基本农田保护管理等工作；负责大气、</w:t>
      </w:r>
      <w:r>
        <w:rPr>
          <w:spacing w:val="-10"/>
          <w:w w:val="99"/>
        </w:rPr>
        <w:t>水、土壤污染防治，水资源保护、水环境治理、节约用水、全民</w:t>
      </w:r>
      <w:r>
        <w:rPr>
          <w:spacing w:val="-12"/>
          <w:w w:val="99"/>
        </w:rPr>
        <w:t>义务植树、古树名木保护、园林绿化等工作，负责禁止露天焚烧</w:t>
      </w:r>
      <w:r>
        <w:rPr>
          <w:spacing w:val="-18"/>
          <w:w w:val="99"/>
        </w:rPr>
        <w:t>秸秆、“散乱污”企业综合整治工作。</w:t>
      </w:r>
      <w:r>
        <w:rPr>
          <w:w w:val="99"/>
        </w:rPr>
        <w:t>（二</w:t>
      </w:r>
      <w:r>
        <w:rPr>
          <w:spacing w:val="-43"/>
          <w:w w:val="99"/>
        </w:rPr>
        <w:t>）</w:t>
      </w:r>
      <w:r>
        <w:rPr>
          <w:w w:val="99"/>
        </w:rPr>
        <w:t>所属事业单位</w:t>
      </w:r>
      <w:r>
        <w:rPr>
          <w:spacing w:val="-81"/>
        </w:rPr>
        <w:t xml:space="preserve"> </w:t>
      </w:r>
      <w:r>
        <w:rPr>
          <w:w w:val="99"/>
        </w:rPr>
        <w:t>4</w:t>
      </w:r>
      <w:r>
        <w:rPr>
          <w:spacing w:val="-80"/>
        </w:rPr>
        <w:t xml:space="preserve"> </w:t>
      </w:r>
      <w:r>
        <w:rPr>
          <w:w w:val="99"/>
        </w:rPr>
        <w:t>个，</w:t>
      </w:r>
      <w:r>
        <w:rPr>
          <w:spacing w:val="-12"/>
          <w:w w:val="99"/>
        </w:rPr>
        <w:t>规格为股级，所属类别为公益一类，经费形式为财政性资金基本</w:t>
      </w:r>
      <w:r>
        <w:rPr>
          <w:spacing w:val="-4"/>
          <w:w w:val="99"/>
        </w:rPr>
        <w:t>保障：</w:t>
      </w:r>
      <w:r>
        <w:rPr>
          <w:spacing w:val="1"/>
          <w:w w:val="99"/>
        </w:rPr>
        <w:t>5</w:t>
      </w:r>
      <w:r>
        <w:rPr>
          <w:w w:val="99"/>
        </w:rPr>
        <w:t xml:space="preserve">、综合行政执法队。核定财政性资金基本保障事业编制 </w:t>
      </w:r>
      <w:r>
        <w:rPr>
          <w:spacing w:val="1"/>
          <w:w w:val="99"/>
        </w:rPr>
        <w:t>1</w:t>
      </w:r>
      <w:r>
        <w:rPr>
          <w:w w:val="99"/>
        </w:rPr>
        <w:t>5</w:t>
      </w:r>
      <w:r>
        <w:rPr>
          <w:spacing w:val="-80"/>
        </w:rPr>
        <w:t xml:space="preserve"> </w:t>
      </w:r>
      <w:r>
        <w:rPr>
          <w:spacing w:val="-4"/>
          <w:w w:val="99"/>
        </w:rPr>
        <w:t>名，股级职数</w:t>
      </w:r>
      <w:r>
        <w:rPr>
          <w:spacing w:val="-81"/>
        </w:rPr>
        <w:t xml:space="preserve"> </w:t>
      </w:r>
      <w:r>
        <w:rPr>
          <w:w w:val="99"/>
        </w:rPr>
        <w:t>1</w:t>
      </w:r>
      <w:r>
        <w:rPr>
          <w:spacing w:val="-80"/>
        </w:rPr>
        <w:t xml:space="preserve"> </w:t>
      </w:r>
      <w:r>
        <w:rPr>
          <w:w w:val="99"/>
        </w:rPr>
        <w:t>正</w:t>
      </w:r>
      <w:r>
        <w:rPr>
          <w:spacing w:val="-79"/>
        </w:rPr>
        <w:t xml:space="preserve"> </w:t>
      </w:r>
      <w:r>
        <w:rPr>
          <w:w w:val="99"/>
        </w:rPr>
        <w:t>2</w:t>
      </w:r>
      <w:r>
        <w:rPr>
          <w:spacing w:val="-80"/>
        </w:rPr>
        <w:t xml:space="preserve"> </w:t>
      </w:r>
      <w:r>
        <w:rPr>
          <w:spacing w:val="-4"/>
          <w:w w:val="99"/>
        </w:rPr>
        <w:t>副。根据有关法律法规和上级单位授权、</w:t>
      </w:r>
      <w:r>
        <w:rPr>
          <w:spacing w:val="-10"/>
          <w:w w:val="99"/>
        </w:rPr>
        <w:t>委托，承担城乡建设、生态环境、文化市场、农业农村、安全生</w:t>
      </w:r>
      <w:r>
        <w:rPr>
          <w:spacing w:val="-9"/>
          <w:w w:val="99"/>
        </w:rPr>
        <w:t>产、民族宗教等领域行政执法工作。</w:t>
      </w:r>
      <w:r>
        <w:rPr>
          <w:spacing w:val="1"/>
          <w:w w:val="99"/>
        </w:rPr>
        <w:t>6</w:t>
      </w:r>
      <w:r>
        <w:rPr>
          <w:spacing w:val="-6"/>
          <w:w w:val="99"/>
        </w:rPr>
        <w:t>、行政综合服务中心(挂综</w:t>
      </w:r>
      <w:r>
        <w:rPr>
          <w:w w:val="99"/>
        </w:rPr>
        <w:t>合文化服务站、财政所牌子)。核定财政性资金基本保障事业编制</w:t>
      </w:r>
      <w:r>
        <w:rPr>
          <w:spacing w:val="-79"/>
        </w:rPr>
        <w:t xml:space="preserve"> </w:t>
      </w:r>
      <w:r>
        <w:rPr>
          <w:w w:val="99"/>
        </w:rPr>
        <w:t>9</w:t>
      </w:r>
      <w:r>
        <w:rPr>
          <w:spacing w:val="-80"/>
        </w:rPr>
        <w:t xml:space="preserve"> </w:t>
      </w:r>
      <w:r>
        <w:rPr>
          <w:spacing w:val="-7"/>
          <w:w w:val="99"/>
        </w:rPr>
        <w:t>名，股级职数</w:t>
      </w:r>
      <w:r>
        <w:rPr>
          <w:spacing w:val="-79"/>
        </w:rPr>
        <w:t xml:space="preserve"> </w:t>
      </w:r>
      <w:r>
        <w:rPr>
          <w:w w:val="99"/>
        </w:rPr>
        <w:t>1</w:t>
      </w:r>
      <w:r>
        <w:rPr>
          <w:spacing w:val="-80"/>
        </w:rPr>
        <w:t xml:space="preserve"> </w:t>
      </w:r>
      <w:r>
        <w:rPr>
          <w:w w:val="99"/>
        </w:rPr>
        <w:t>正</w:t>
      </w:r>
      <w:r>
        <w:rPr>
          <w:spacing w:val="-81"/>
        </w:rPr>
        <w:t xml:space="preserve"> </w:t>
      </w:r>
      <w:r>
        <w:rPr>
          <w:w w:val="99"/>
        </w:rPr>
        <w:t>2</w:t>
      </w:r>
      <w:r>
        <w:rPr>
          <w:spacing w:val="-80"/>
        </w:rPr>
        <w:t xml:space="preserve"> </w:t>
      </w:r>
      <w:r>
        <w:rPr>
          <w:spacing w:val="-8"/>
          <w:w w:val="99"/>
        </w:rPr>
        <w:t>副。负责行政审批服务事项的受理、办</w:t>
      </w:r>
      <w:r>
        <w:rPr>
          <w:spacing w:val="-17"/>
          <w:w w:val="99"/>
        </w:rPr>
        <w:t>理工作，提供政策和业务咨询；指导村</w:t>
      </w:r>
      <w:r>
        <w:rPr>
          <w:spacing w:val="2"/>
          <w:w w:val="99"/>
        </w:rPr>
        <w:t>（</w:t>
      </w:r>
      <w:r>
        <w:rPr>
          <w:w w:val="99"/>
        </w:rPr>
        <w:t>社区</w:t>
      </w:r>
      <w:r>
        <w:rPr>
          <w:spacing w:val="-67"/>
          <w:w w:val="99"/>
        </w:rPr>
        <w:t>）</w:t>
      </w:r>
      <w:r>
        <w:rPr>
          <w:w w:val="99"/>
        </w:rPr>
        <w:t>便民服务点建设。</w:t>
      </w:r>
      <w:r>
        <w:rPr>
          <w:spacing w:val="-7"/>
          <w:w w:val="99"/>
        </w:rPr>
        <w:t>负责开展群众文化艺术娱乐、体育活动，负责文物普查、保护和</w:t>
      </w:r>
      <w:r>
        <w:rPr>
          <w:spacing w:val="-16"/>
          <w:w w:val="99"/>
        </w:rPr>
        <w:t>开发利用工作，指导村</w:t>
      </w:r>
      <w:r>
        <w:rPr>
          <w:w w:val="99"/>
        </w:rPr>
        <w:t>（</w:t>
      </w:r>
      <w:r>
        <w:rPr>
          <w:spacing w:val="1"/>
          <w:w w:val="99"/>
        </w:rPr>
        <w:t>社区</w:t>
      </w:r>
      <w:r>
        <w:rPr>
          <w:spacing w:val="-70"/>
          <w:w w:val="99"/>
        </w:rPr>
        <w:t>）</w:t>
      </w:r>
      <w:r>
        <w:rPr>
          <w:spacing w:val="-8"/>
          <w:w w:val="99"/>
        </w:rPr>
        <w:t>文化室建设、文体设施规划建设。</w:t>
      </w:r>
      <w:r>
        <w:rPr>
          <w:spacing w:val="6"/>
          <w:w w:val="99"/>
        </w:rPr>
        <w:t>负责编制镇财政预决算，负责镇政府预算单位的财务管理和核</w:t>
      </w:r>
      <w:r>
        <w:rPr>
          <w:spacing w:val="2"/>
          <w:w w:val="99"/>
        </w:rPr>
        <w:t>算，负责村级资金核拨和监督管理等相关工作。</w:t>
      </w:r>
      <w:r>
        <w:rPr>
          <w:spacing w:val="1"/>
          <w:w w:val="99"/>
        </w:rPr>
        <w:t>7、农业综合服</w:t>
      </w:r>
      <w:r>
        <w:rPr>
          <w:spacing w:val="-13"/>
          <w:w w:val="99"/>
        </w:rPr>
        <w:t>务中心</w:t>
      </w:r>
      <w:r>
        <w:rPr>
          <w:w w:val="99"/>
        </w:rPr>
        <w:t>（挂经济发展办公室牌子</w:t>
      </w:r>
      <w:r>
        <w:rPr>
          <w:spacing w:val="-36"/>
          <w:w w:val="99"/>
        </w:rPr>
        <w:t>）</w:t>
      </w:r>
      <w:r>
        <w:rPr>
          <w:spacing w:val="-6"/>
          <w:w w:val="99"/>
        </w:rPr>
        <w:t>。核定财政性资金基本保障事</w:t>
      </w:r>
      <w:r>
        <w:rPr>
          <w:spacing w:val="-2"/>
          <w:w w:val="99"/>
        </w:rPr>
        <w:t>业编制</w:t>
      </w:r>
      <w:r>
        <w:rPr>
          <w:spacing w:val="-81"/>
        </w:rPr>
        <w:t xml:space="preserve"> </w:t>
      </w:r>
      <w:r>
        <w:rPr>
          <w:w w:val="99"/>
        </w:rPr>
        <w:t>9</w:t>
      </w:r>
      <w:r>
        <w:rPr>
          <w:spacing w:val="-80"/>
        </w:rPr>
        <w:t xml:space="preserve"> </w:t>
      </w:r>
      <w:r>
        <w:rPr>
          <w:spacing w:val="-10"/>
          <w:w w:val="99"/>
        </w:rPr>
        <w:t>名，股级职数</w:t>
      </w:r>
      <w:r>
        <w:rPr>
          <w:spacing w:val="-79"/>
        </w:rPr>
        <w:t xml:space="preserve"> </w:t>
      </w:r>
      <w:r>
        <w:rPr>
          <w:w w:val="99"/>
        </w:rPr>
        <w:t>1</w:t>
      </w:r>
      <w:r>
        <w:rPr>
          <w:spacing w:val="-80"/>
        </w:rPr>
        <w:t xml:space="preserve"> </w:t>
      </w:r>
      <w:r>
        <w:rPr>
          <w:spacing w:val="-14"/>
          <w:w w:val="99"/>
        </w:rPr>
        <w:t>正两副。负责农业、畜牧、林业、水利、</w:t>
      </w:r>
      <w:r>
        <w:rPr>
          <w:spacing w:val="-9"/>
          <w:w w:val="99"/>
        </w:rPr>
        <w:t>农机等技术推广和服务工作，负责农产品质量安全监管工作，负</w:t>
      </w:r>
    </w:p>
    <w:p>
      <w:pPr>
        <w:pStyle w:val="5"/>
        <w:spacing w:after="0" w:line="333" w:lineRule="auto"/>
        <w:sectPr>
          <w:pgSz w:w="11910" w:h="16840"/>
          <w:pgMar w:top="1920" w:right="425" w:bottom="280" w:left="425" w:header="720" w:footer="720" w:gutter="0"/>
          <w:cols w:space="720" w:num="1"/>
        </w:sectPr>
      </w:pPr>
    </w:p>
    <w:p>
      <w:pPr>
        <w:pStyle w:val="5"/>
        <w:spacing w:before="240" w:line="333" w:lineRule="auto"/>
        <w:ind w:left="1106" w:right="945"/>
      </w:pPr>
      <w:r>
        <w:rPr>
          <w:spacing w:val="-12"/>
        </w:rPr>
        <w:t>责指导农业生产、技术培训和信息咨询服务；负责动植物病虫害</w:t>
      </w:r>
      <w:r>
        <w:rPr>
          <w:spacing w:val="-2"/>
        </w:rPr>
        <w:t>及灾情的预报、防治、处置；负责指导新农村建设、乡村振兴、农村经济发展、农村体制改革、农村土地承包、扶贫开发、水土保持和综合治理等工作，负责农村环境卫生工作。8、退役军人</w:t>
      </w:r>
      <w:r>
        <w:rPr>
          <w:spacing w:val="-19"/>
        </w:rPr>
        <w:t xml:space="preserve">服务站。核定财政性资金基本保障事业编制 </w:t>
      </w:r>
      <w:r>
        <w:rPr>
          <w:spacing w:val="-2"/>
        </w:rPr>
        <w:t>3</w:t>
      </w:r>
      <w:r>
        <w:rPr>
          <w:spacing w:val="-39"/>
        </w:rPr>
        <w:t xml:space="preserve"> 名，股级职数 </w:t>
      </w:r>
      <w:r>
        <w:rPr>
          <w:spacing w:val="-2"/>
        </w:rPr>
        <w:t>1</w:t>
      </w:r>
      <w:r>
        <w:rPr>
          <w:spacing w:val="-27"/>
        </w:rPr>
        <w:t xml:space="preserve"> 名。</w:t>
      </w:r>
      <w:r>
        <w:rPr>
          <w:spacing w:val="-2"/>
        </w:rPr>
        <w:t>负责退役军人就业创业扶持、拥军优属、优抚帮扶、走访慰问、信访接待、权益保障等工作；配合武装部做好征兵、民兵、预备役、国防教育、国民经济动员、人民防空、国防交通、国防设施</w:t>
      </w:r>
      <w:r>
        <w:rPr>
          <w:spacing w:val="-18"/>
        </w:rPr>
        <w:t>保护等相关工作。镇纪委</w:t>
      </w:r>
      <w:r>
        <w:t>（监察办公室</w:t>
      </w:r>
      <w:r>
        <w:rPr>
          <w:spacing w:val="-89"/>
        </w:rPr>
        <w:t>）</w:t>
      </w:r>
      <w:r>
        <w:rPr>
          <w:spacing w:val="-16"/>
        </w:rPr>
        <w:t xml:space="preserve">。核定行政编制 </w:t>
      </w:r>
      <w:r>
        <w:t>4</w:t>
      </w:r>
      <w:r>
        <w:rPr>
          <w:spacing w:val="-48"/>
        </w:rPr>
        <w:t xml:space="preserve"> 名</w:t>
      </w:r>
      <w:r>
        <w:t>（含</w:t>
      </w:r>
      <w:r>
        <w:rPr>
          <w:spacing w:val="-2"/>
        </w:rPr>
        <w:t>纪委书记、副书记）。负责全镇党的纪律检查工作，监督检查辖</w:t>
      </w:r>
      <w:r>
        <w:rPr>
          <w:spacing w:val="-7"/>
        </w:rPr>
        <w:t>区内党组织和党员贯彻执行党的路线方针政策和决议，遵守和执</w:t>
      </w:r>
      <w:r>
        <w:rPr>
          <w:spacing w:val="-10"/>
        </w:rPr>
        <w:t>行党内法规和上级党委决定、命令的情况，监督检查公职人员依</w:t>
      </w:r>
      <w:r>
        <w:rPr>
          <w:spacing w:val="-2"/>
        </w:rPr>
        <w:t>法履职、秉公用权、廉洁从政从业以及道德操作等情况；负责组</w:t>
      </w:r>
      <w:r>
        <w:rPr>
          <w:spacing w:val="-9"/>
        </w:rPr>
        <w:t>织协调全镇党风廉政建设和</w:t>
      </w:r>
      <w:r>
        <w:rPr>
          <w:rFonts w:hint="eastAsia"/>
          <w:spacing w:val="-9"/>
          <w:lang w:val="en-US" w:eastAsia="zh-CN"/>
        </w:rPr>
        <w:t>反</w:t>
      </w:r>
      <w:r>
        <w:rPr>
          <w:spacing w:val="-9"/>
        </w:rPr>
        <w:t>腐败工作；受理本镇范围内对党的</w:t>
      </w:r>
      <w:r>
        <w:rPr>
          <w:spacing w:val="-2"/>
        </w:rPr>
        <w:t>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pPr>
        <w:pStyle w:val="5"/>
        <w:spacing w:line="414" w:lineRule="exact"/>
        <w:ind w:left="1747"/>
        <w:rPr>
          <w:rFonts w:ascii="黑体" w:eastAsia="黑体"/>
        </w:rPr>
      </w:pPr>
      <w:bookmarkStart w:id="0" w:name="二、机构设置"/>
      <w:bookmarkEnd w:id="0"/>
      <w:r>
        <w:rPr>
          <w:rFonts w:ascii="黑体" w:eastAsia="黑体"/>
          <w:spacing w:val="-5"/>
        </w:rPr>
        <w:t>二、机构设置</w:t>
      </w:r>
    </w:p>
    <w:p>
      <w:pPr>
        <w:pStyle w:val="5"/>
        <w:spacing w:before="162"/>
        <w:ind w:right="1104"/>
        <w:jc w:val="right"/>
      </w:pPr>
      <w:r>
        <w:rPr>
          <w:spacing w:val="-7"/>
        </w:rPr>
        <w:t xml:space="preserve">从决算编报单位构成看，纳入 </w:t>
      </w:r>
      <w:r>
        <w:rPr>
          <w:spacing w:val="-2"/>
        </w:rPr>
        <w:t>2022</w:t>
      </w:r>
      <w:r>
        <w:rPr>
          <w:spacing w:val="-10"/>
        </w:rPr>
        <w:t xml:space="preserve"> 年度本单位决算汇编范</w:t>
      </w:r>
    </w:p>
    <w:p>
      <w:pPr>
        <w:pStyle w:val="5"/>
        <w:spacing w:before="165"/>
        <w:ind w:right="1106"/>
        <w:jc w:val="right"/>
      </w:pPr>
      <w:r>
        <w:t>围的独立核算单位（以下简称“单位”）</w:t>
      </w:r>
      <w:r>
        <w:rPr>
          <w:spacing w:val="21"/>
        </w:rPr>
        <w:t xml:space="preserve">共 </w:t>
      </w:r>
      <w:r>
        <w:t>1</w:t>
      </w:r>
      <w:r>
        <w:rPr>
          <w:spacing w:val="-10"/>
        </w:rPr>
        <w:t xml:space="preserve"> 个，具体情况如</w:t>
      </w:r>
    </w:p>
    <w:p>
      <w:pPr>
        <w:pStyle w:val="5"/>
        <w:spacing w:after="0"/>
        <w:jc w:val="right"/>
        <w:sectPr>
          <w:pgSz w:w="11910" w:h="16840"/>
          <w:pgMar w:top="1920" w:right="425" w:bottom="280" w:left="425" w:header="720" w:footer="720" w:gutter="0"/>
          <w:cols w:space="720" w:num="1"/>
        </w:sectPr>
      </w:pPr>
    </w:p>
    <w:p>
      <w:pPr>
        <w:pStyle w:val="5"/>
        <w:ind w:left="779"/>
        <w:rPr>
          <w:sz w:val="20"/>
        </w:rPr>
      </w:pPr>
      <w:r>
        <w:rPr>
          <w:sz w:val="20"/>
        </w:rPr>
        <w:drawing>
          <wp:anchor distT="0" distB="0" distL="0" distR="0" simplePos="0" relativeHeight="251661312" behindDoc="0" locked="0" layoutInCell="1" allowOverlap="1">
            <wp:simplePos x="0" y="0"/>
            <wp:positionH relativeFrom="page">
              <wp:posOffset>764540</wp:posOffset>
            </wp:positionH>
            <wp:positionV relativeFrom="page">
              <wp:posOffset>961390</wp:posOffset>
            </wp:positionV>
            <wp:extent cx="579120" cy="579120"/>
            <wp:effectExtent l="0" t="0" r="0" b="0"/>
            <wp:wrapNone/>
            <wp:docPr id="12" name="Image 12"/>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1" cstate="print"/>
                    <a:stretch>
                      <a:fillRect/>
                    </a:stretch>
                  </pic:blipFill>
                  <pic:spPr>
                    <a:xfrm>
                      <a:off x="0" y="0"/>
                      <a:ext cx="579120" cy="579120"/>
                    </a:xfrm>
                    <a:prstGeom prst="rect">
                      <a:avLst/>
                    </a:prstGeom>
                  </pic:spPr>
                </pic:pic>
              </a:graphicData>
            </a:graphic>
          </wp:anchor>
        </w:drawing>
      </w:r>
      <w:r>
        <w:rPr>
          <w:sz w:val="20"/>
        </w:rPr>
        <mc:AlternateContent>
          <mc:Choice Requires="wpg">
            <w:drawing>
              <wp:inline distT="0" distB="0" distL="0" distR="0">
                <wp:extent cx="612775" cy="659130"/>
                <wp:effectExtent l="0" t="0" r="0" b="0"/>
                <wp:docPr id="13" name="Group 13"/>
                <wp:cNvGraphicFramePr/>
                <a:graphic xmlns:a="http://schemas.openxmlformats.org/drawingml/2006/main">
                  <a:graphicData uri="http://schemas.microsoft.com/office/word/2010/wordprocessingGroup">
                    <wpg:wgp>
                      <wpg:cNvGrpSpPr/>
                      <wpg:grpSpPr>
                        <a:xfrm>
                          <a:off x="0" y="0"/>
                          <a:ext cx="612775" cy="659130"/>
                          <a:chOff x="0" y="0"/>
                          <a:chExt cx="612775" cy="659130"/>
                        </a:xfrm>
                      </wpg:grpSpPr>
                      <wps:wsp>
                        <wps:cNvPr id="14" name="Textbox 14"/>
                        <wps:cNvSpPr txBox="1"/>
                        <wps:spPr>
                          <a:xfrm>
                            <a:off x="0" y="0"/>
                            <a:ext cx="612775" cy="659130"/>
                          </a:xfrm>
                          <a:prstGeom prst="rect">
                            <a:avLst/>
                          </a:prstGeom>
                        </wps:spPr>
                        <wps:txbx>
                          <w:txbxContent>
                            <w:p>
                              <w:pPr>
                                <w:spacing w:before="250" w:line="240" w:lineRule="auto"/>
                                <w:rPr>
                                  <w:sz w:val="32"/>
                                </w:rPr>
                              </w:pPr>
                            </w:p>
                            <w:p>
                              <w:pPr>
                                <w:spacing w:before="0" w:line="371" w:lineRule="exact"/>
                                <w:ind w:left="326" w:right="0" w:firstLine="0"/>
                                <w:jc w:val="left"/>
                                <w:rPr>
                                  <w:sz w:val="32"/>
                                </w:rPr>
                              </w:pPr>
                              <w:r>
                                <w:rPr>
                                  <w:spacing w:val="-9"/>
                                  <w:sz w:val="32"/>
                                </w:rPr>
                                <w:t>下：</w:t>
                              </w:r>
                            </w:p>
                          </w:txbxContent>
                        </wps:txbx>
                        <wps:bodyPr wrap="square" lIns="0" tIns="0" rIns="0" bIns="0" rtlCol="0">
                          <a:noAutofit/>
                        </wps:bodyPr>
                      </wps:wsp>
                    </wpg:wgp>
                  </a:graphicData>
                </a:graphic>
              </wp:inline>
            </w:drawing>
          </mc:Choice>
          <mc:Fallback>
            <w:pict>
              <v:group id="Group 13" o:spid="_x0000_s1026" o:spt="203" style="height:51.9pt;width:48.25pt;" coordsize="612775,659130" o:gfxdata="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KULRnPVAAAABAEAAA8AAAAAAAAAAQAgAAAAIgAAAGRycy9kb3ducmV2Lnht&#10;bFBLAQIUABQAAAAIAIdO4kDUo9xk/AEAAKMEAAAOAAAAAAAAAAEAIAAAACQBAABkcnMvZTJvRG9j&#10;LnhtbFBLBQYAAAAABgAGAFkBAACSBQAAAAA=&#10;">
                <o:lock v:ext="edit" aspectratio="f"/>
                <v:shape id="Textbox 14" o:spid="_x0000_s1026" o:spt="202" type="#_x0000_t202" style="position:absolute;left:0;top:0;height:659130;width:612775;" filled="f" stroked="f" coordsize="21600,21600" o:gfxdata="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HUx97u8AAAA&#10;2wAAAA8AAAAAAAAAAQAgAAAAIgAAAGRycy9kb3ducmV2LnhtbFBLAQIUABQAAAAIAIdO4kAzLwWe&#10;OwAAADkAAAAQAAAAAAAAAAEAIAAAAAsBAABkcnMvc2hhcGV4bWwueG1sUEsFBgAAAAAGAAYAWwEA&#10;ALUDAAAAAA==&#10;">
                  <v:fill on="f" focussize="0,0"/>
                  <v:stroke on="f"/>
                  <v:imagedata o:title=""/>
                  <o:lock v:ext="edit" aspectratio="f"/>
                  <v:textbox inset="0mm,0mm,0mm,0mm">
                    <w:txbxContent>
                      <w:p>
                        <w:pPr>
                          <w:spacing w:before="250" w:line="240" w:lineRule="auto"/>
                          <w:rPr>
                            <w:sz w:val="32"/>
                          </w:rPr>
                        </w:pPr>
                      </w:p>
                      <w:p>
                        <w:pPr>
                          <w:spacing w:before="0" w:line="371" w:lineRule="exact"/>
                          <w:ind w:left="326" w:right="0" w:firstLine="0"/>
                          <w:jc w:val="left"/>
                          <w:rPr>
                            <w:sz w:val="32"/>
                          </w:rPr>
                        </w:pPr>
                        <w:r>
                          <w:rPr>
                            <w:spacing w:val="-9"/>
                            <w:sz w:val="32"/>
                          </w:rPr>
                          <w:t>下：</w:t>
                        </w:r>
                      </w:p>
                    </w:txbxContent>
                  </v:textbox>
                </v:shape>
                <w10:wrap type="none"/>
                <w10:anchorlock/>
              </v:group>
            </w:pict>
          </mc:Fallback>
        </mc:AlternateContent>
      </w:r>
    </w:p>
    <w:p>
      <w:pPr>
        <w:pStyle w:val="5"/>
        <w:rPr>
          <w:sz w:val="5"/>
        </w:rPr>
      </w:pPr>
    </w:p>
    <w:tbl>
      <w:tblPr>
        <w:tblStyle w:val="7"/>
        <w:tblW w:w="0" w:type="auto"/>
        <w:tblInd w:w="107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85"/>
        <w:gridCol w:w="5055"/>
        <w:gridCol w:w="1472"/>
        <w:gridCol w:w="149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20" w:hRule="atLeast"/>
        </w:trPr>
        <w:tc>
          <w:tcPr>
            <w:tcW w:w="885" w:type="dxa"/>
          </w:tcPr>
          <w:p>
            <w:pPr>
              <w:pStyle w:val="11"/>
              <w:spacing w:before="80"/>
              <w:rPr>
                <w:sz w:val="28"/>
              </w:rPr>
            </w:pPr>
          </w:p>
          <w:p>
            <w:pPr>
              <w:pStyle w:val="11"/>
              <w:ind w:left="11" w:right="2"/>
              <w:jc w:val="center"/>
              <w:rPr>
                <w:b/>
                <w:sz w:val="28"/>
              </w:rPr>
            </w:pPr>
            <w:r>
              <w:rPr>
                <w:b/>
                <w:spacing w:val="-8"/>
                <w:sz w:val="28"/>
              </w:rPr>
              <w:t>序号</w:t>
            </w:r>
          </w:p>
        </w:tc>
        <w:tc>
          <w:tcPr>
            <w:tcW w:w="5055" w:type="dxa"/>
          </w:tcPr>
          <w:p>
            <w:pPr>
              <w:pStyle w:val="11"/>
              <w:spacing w:before="80"/>
              <w:rPr>
                <w:sz w:val="28"/>
              </w:rPr>
            </w:pPr>
          </w:p>
          <w:p>
            <w:pPr>
              <w:pStyle w:val="11"/>
              <w:ind w:left="7"/>
              <w:jc w:val="center"/>
              <w:rPr>
                <w:b/>
                <w:sz w:val="28"/>
              </w:rPr>
            </w:pPr>
            <w:r>
              <w:rPr>
                <w:b/>
                <w:spacing w:val="-6"/>
                <w:sz w:val="28"/>
              </w:rPr>
              <w:t>单位名称</w:t>
            </w:r>
          </w:p>
        </w:tc>
        <w:tc>
          <w:tcPr>
            <w:tcW w:w="1472" w:type="dxa"/>
          </w:tcPr>
          <w:p>
            <w:pPr>
              <w:pStyle w:val="11"/>
              <w:spacing w:line="560" w:lineRule="exact"/>
              <w:ind w:left="454" w:right="163" w:hanging="281"/>
              <w:rPr>
                <w:b/>
                <w:sz w:val="28"/>
              </w:rPr>
            </w:pPr>
            <w:r>
              <w:rPr>
                <w:b/>
                <w:spacing w:val="-4"/>
                <w:sz w:val="28"/>
              </w:rPr>
              <w:t>单位基本</w:t>
            </w:r>
            <w:r>
              <w:rPr>
                <w:b/>
                <w:spacing w:val="-6"/>
                <w:sz w:val="28"/>
              </w:rPr>
              <w:t>性质</w:t>
            </w:r>
          </w:p>
        </w:tc>
        <w:tc>
          <w:tcPr>
            <w:tcW w:w="1496" w:type="dxa"/>
          </w:tcPr>
          <w:p>
            <w:pPr>
              <w:pStyle w:val="11"/>
              <w:spacing w:before="80"/>
              <w:rPr>
                <w:sz w:val="28"/>
              </w:rPr>
            </w:pPr>
          </w:p>
          <w:p>
            <w:pPr>
              <w:pStyle w:val="11"/>
              <w:ind w:left="9" w:right="3"/>
              <w:jc w:val="center"/>
              <w:rPr>
                <w:b/>
                <w:sz w:val="28"/>
              </w:rPr>
            </w:pPr>
            <w:r>
              <w:rPr>
                <w:b/>
                <w:spacing w:val="-6"/>
                <w:sz w:val="28"/>
              </w:rPr>
              <w:t>经费形式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6" w:hRule="atLeast"/>
        </w:trPr>
        <w:tc>
          <w:tcPr>
            <w:tcW w:w="885" w:type="dxa"/>
          </w:tcPr>
          <w:p>
            <w:pPr>
              <w:pStyle w:val="11"/>
              <w:spacing w:before="164"/>
              <w:ind w:left="11"/>
              <w:jc w:val="center"/>
              <w:rPr>
                <w:sz w:val="28"/>
              </w:rPr>
            </w:pPr>
            <w:r>
              <w:rPr>
                <w:spacing w:val="-10"/>
                <w:sz w:val="28"/>
              </w:rPr>
              <w:t>1</w:t>
            </w:r>
          </w:p>
        </w:tc>
        <w:tc>
          <w:tcPr>
            <w:tcW w:w="5055" w:type="dxa"/>
          </w:tcPr>
          <w:p>
            <w:pPr>
              <w:pStyle w:val="11"/>
              <w:spacing w:before="164"/>
              <w:ind w:left="69"/>
              <w:jc w:val="center"/>
              <w:rPr>
                <w:sz w:val="28"/>
              </w:rPr>
            </w:pPr>
            <w:r>
              <w:rPr>
                <w:spacing w:val="-2"/>
                <w:sz w:val="28"/>
              </w:rPr>
              <w:t>石家庄市鹿泉区李村镇人民政府(本级</w:t>
            </w:r>
            <w:r>
              <w:rPr>
                <w:spacing w:val="-10"/>
                <w:sz w:val="28"/>
              </w:rPr>
              <w:t>）</w:t>
            </w:r>
          </w:p>
        </w:tc>
        <w:tc>
          <w:tcPr>
            <w:tcW w:w="1472" w:type="dxa"/>
          </w:tcPr>
          <w:p>
            <w:pPr>
              <w:pStyle w:val="11"/>
              <w:spacing w:before="164"/>
              <w:ind w:left="175"/>
              <w:rPr>
                <w:sz w:val="28"/>
              </w:rPr>
            </w:pPr>
            <w:r>
              <w:rPr>
                <w:spacing w:val="-4"/>
                <w:sz w:val="28"/>
              </w:rPr>
              <w:t>行政单位</w:t>
            </w:r>
          </w:p>
        </w:tc>
        <w:tc>
          <w:tcPr>
            <w:tcW w:w="1496" w:type="dxa"/>
          </w:tcPr>
          <w:p>
            <w:pPr>
              <w:pStyle w:val="11"/>
              <w:spacing w:before="164"/>
              <w:ind w:left="9"/>
              <w:jc w:val="center"/>
              <w:rPr>
                <w:sz w:val="28"/>
              </w:rPr>
            </w:pPr>
            <w:r>
              <w:rPr>
                <w:spacing w:val="-4"/>
                <w:sz w:val="28"/>
              </w:rPr>
              <w:t>财政拨款</w:t>
            </w:r>
          </w:p>
        </w:tc>
      </w:tr>
    </w:tbl>
    <w:p>
      <w:pPr>
        <w:spacing w:before="162" w:line="369" w:lineRule="auto"/>
        <w:ind w:left="1183" w:right="1038" w:firstLine="0"/>
        <w:jc w:val="left"/>
        <w:rPr>
          <w:sz w:val="28"/>
        </w:rPr>
      </w:pPr>
      <w:r>
        <w:rPr>
          <w:spacing w:val="-4"/>
          <w:sz w:val="28"/>
        </w:rPr>
        <w:t>注：1</w:t>
      </w:r>
      <w:r>
        <w:rPr>
          <w:spacing w:val="-20"/>
          <w:sz w:val="28"/>
        </w:rPr>
        <w:t>、单位基本性质分为行政单位、参公事业单位、财政补助事业单位、</w:t>
      </w:r>
      <w:r>
        <w:rPr>
          <w:spacing w:val="-2"/>
          <w:sz w:val="28"/>
        </w:rPr>
        <w:t>经费自理事业单位四类。</w:t>
      </w:r>
    </w:p>
    <w:p>
      <w:pPr>
        <w:spacing w:before="0" w:line="369" w:lineRule="auto"/>
        <w:ind w:left="1183" w:right="1178" w:firstLine="559"/>
        <w:jc w:val="left"/>
        <w:rPr>
          <w:sz w:val="28"/>
        </w:rPr>
      </w:pPr>
      <w:r>
        <w:rPr>
          <w:spacing w:val="-6"/>
          <w:sz w:val="28"/>
        </w:rPr>
        <w:t>2、经费形式分为财政拨款、财政性资金基本保证、财政性资金定额</w:t>
      </w:r>
      <w:r>
        <w:rPr>
          <w:spacing w:val="-2"/>
          <w:sz w:val="28"/>
        </w:rPr>
        <w:t>或定项补助、财政性资金零补助四类。</w:t>
      </w: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rPr>
          <w:sz w:val="44"/>
        </w:rPr>
      </w:pPr>
    </w:p>
    <w:p>
      <w:pPr>
        <w:pStyle w:val="5"/>
        <w:spacing w:before="219"/>
        <w:rPr>
          <w:sz w:val="44"/>
        </w:rPr>
      </w:pPr>
    </w:p>
    <w:p>
      <w:pPr>
        <w:pStyle w:val="2"/>
        <w:ind w:left="710"/>
      </w:pPr>
      <w:r>
        <w:t>第二部分</w:t>
      </w:r>
      <w:r>
        <w:rPr>
          <w:spacing w:val="62"/>
          <w:w w:val="150"/>
        </w:rPr>
        <w:t xml:space="preserve"> </w:t>
      </w:r>
      <w:r>
        <w:t>2022</w:t>
      </w:r>
      <w:r>
        <w:rPr>
          <w:spacing w:val="-17"/>
        </w:rPr>
        <w:t xml:space="preserve"> 年度单位决算表</w:t>
      </w:r>
    </w:p>
    <w:p>
      <w:pPr>
        <w:pStyle w:val="2"/>
        <w:spacing w:after="0"/>
        <w:sectPr>
          <w:pgSz w:w="11910" w:h="16840"/>
          <w:pgMar w:top="1500" w:right="425" w:bottom="280" w:left="425" w:header="720" w:footer="720" w:gutter="0"/>
          <w:cols w:space="720" w:num="1"/>
        </w:sectPr>
      </w:pPr>
    </w:p>
    <w:p>
      <w:pPr>
        <w:pStyle w:val="5"/>
        <w:spacing w:before="122"/>
        <w:ind w:left="4130"/>
        <w:rPr>
          <w:rFonts w:ascii="PMingLiU" w:eastAsia="PMingLiU"/>
        </w:rPr>
      </w:pPr>
      <w:r>
        <w:rPr>
          <w:rFonts w:ascii="PMingLiU" w:eastAsia="PMingLiU"/>
          <w:spacing w:val="-5"/>
        </w:rPr>
        <w:t>收入支出决算总表</w:t>
      </w:r>
    </w:p>
    <w:p>
      <w:pPr>
        <w:spacing w:before="0" w:line="240" w:lineRule="auto"/>
        <w:rPr>
          <w:rFonts w:ascii="PMingLiU"/>
          <w:sz w:val="20"/>
        </w:rPr>
      </w:pPr>
      <w:r>
        <w:br w:type="column"/>
      </w:r>
    </w:p>
    <w:p>
      <w:pPr>
        <w:pStyle w:val="5"/>
        <w:spacing w:before="148"/>
        <w:rPr>
          <w:rFonts w:ascii="PMingLiU"/>
          <w:sz w:val="20"/>
        </w:rPr>
      </w:pPr>
    </w:p>
    <w:p>
      <w:pPr>
        <w:spacing w:before="0"/>
        <w:ind w:left="0" w:right="319" w:firstLine="0"/>
        <w:jc w:val="right"/>
        <w:rPr>
          <w:sz w:val="20"/>
        </w:rPr>
      </w:pPr>
      <w:r>
        <w:rPr>
          <w:spacing w:val="-19"/>
          <w:sz w:val="20"/>
        </w:rPr>
        <w:t xml:space="preserve">公开 </w:t>
      </w:r>
      <w:r>
        <w:rPr>
          <w:spacing w:val="-2"/>
          <w:sz w:val="20"/>
        </w:rPr>
        <w:t>01</w:t>
      </w:r>
      <w:r>
        <w:rPr>
          <w:spacing w:val="-29"/>
          <w:sz w:val="20"/>
        </w:rPr>
        <w:t xml:space="preserve"> 表</w:t>
      </w:r>
    </w:p>
    <w:p>
      <w:pPr>
        <w:spacing w:after="0"/>
        <w:jc w:val="right"/>
        <w:rPr>
          <w:sz w:val="20"/>
        </w:rPr>
        <w:sectPr>
          <w:pgSz w:w="11910" w:h="16840"/>
          <w:pgMar w:top="1120" w:right="425" w:bottom="280" w:left="425" w:header="720" w:footer="720" w:gutter="0"/>
          <w:cols w:equalWidth="0" w:num="2">
            <w:col w:w="6689" w:space="40"/>
            <w:col w:w="4331"/>
          </w:cols>
        </w:sectPr>
      </w:pPr>
    </w:p>
    <w:p>
      <w:pPr>
        <w:tabs>
          <w:tab w:val="left" w:pos="4696"/>
          <w:tab w:val="left" w:pos="9784"/>
        </w:tabs>
        <w:spacing w:before="54" w:after="17"/>
        <w:ind w:left="129" w:right="0" w:firstLine="0"/>
        <w:jc w:val="left"/>
        <w:rPr>
          <w:position w:val="1"/>
          <w:sz w:val="20"/>
        </w:rPr>
      </w:pPr>
      <w:r>
        <w:rPr>
          <w:spacing w:val="-2"/>
          <w:position w:val="1"/>
          <w:sz w:val="20"/>
        </w:rPr>
        <w:t>单位：石家庄市鹿泉区李村镇人民政</w:t>
      </w:r>
      <w:r>
        <w:rPr>
          <w:spacing w:val="-10"/>
          <w:position w:val="1"/>
          <w:sz w:val="20"/>
        </w:rPr>
        <w:t>府</w:t>
      </w:r>
      <w:r>
        <w:rPr>
          <w:position w:val="1"/>
          <w:sz w:val="20"/>
        </w:rPr>
        <w:tab/>
      </w:r>
      <w:r>
        <w:rPr>
          <w:sz w:val="24"/>
        </w:rPr>
        <w:t>2022</w:t>
      </w:r>
      <w:r>
        <w:rPr>
          <w:spacing w:val="-60"/>
          <w:sz w:val="24"/>
        </w:rPr>
        <w:t xml:space="preserve"> </w:t>
      </w:r>
      <w:r>
        <w:rPr>
          <w:sz w:val="24"/>
        </w:rPr>
        <w:t>年</w:t>
      </w:r>
      <w:r>
        <w:rPr>
          <w:spacing w:val="-10"/>
          <w:sz w:val="24"/>
        </w:rPr>
        <w:t>度</w:t>
      </w:r>
      <w:r>
        <w:rPr>
          <w:sz w:val="24"/>
        </w:rPr>
        <w:tab/>
      </w:r>
      <w:r>
        <w:rPr>
          <w:spacing w:val="-2"/>
          <w:position w:val="1"/>
          <w:sz w:val="20"/>
        </w:rPr>
        <w:t>单位：万</w:t>
      </w:r>
      <w:r>
        <w:rPr>
          <w:spacing w:val="-10"/>
          <w:position w:val="1"/>
          <w:sz w:val="20"/>
        </w:rPr>
        <w:t>元</w:t>
      </w:r>
    </w:p>
    <w:tbl>
      <w:tblPr>
        <w:tblStyle w:val="7"/>
        <w:tblW w:w="0" w:type="auto"/>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648"/>
        <w:gridCol w:w="563"/>
        <w:gridCol w:w="1406"/>
        <w:gridCol w:w="3431"/>
        <w:gridCol w:w="525"/>
        <w:gridCol w:w="114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5617" w:type="dxa"/>
            <w:gridSpan w:val="3"/>
          </w:tcPr>
          <w:p>
            <w:pPr>
              <w:pStyle w:val="11"/>
              <w:spacing w:before="14" w:line="311" w:lineRule="exact"/>
              <w:ind w:left="10"/>
              <w:jc w:val="center"/>
              <w:rPr>
                <w:sz w:val="24"/>
              </w:rPr>
            </w:pPr>
            <w:r>
              <w:rPr>
                <w:spacing w:val="-5"/>
                <w:sz w:val="24"/>
              </w:rPr>
              <w:t>收入</w:t>
            </w:r>
          </w:p>
        </w:tc>
        <w:tc>
          <w:tcPr>
            <w:tcW w:w="5100" w:type="dxa"/>
            <w:gridSpan w:val="3"/>
          </w:tcPr>
          <w:p>
            <w:pPr>
              <w:pStyle w:val="11"/>
              <w:spacing w:before="14" w:line="311" w:lineRule="exact"/>
              <w:ind w:left="11" w:right="4"/>
              <w:jc w:val="center"/>
              <w:rPr>
                <w:sz w:val="24"/>
              </w:rPr>
            </w:pPr>
            <w:r>
              <w:rPr>
                <w:spacing w:val="-5"/>
                <w:sz w:val="24"/>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tabs>
                <w:tab w:val="left" w:pos="731"/>
              </w:tabs>
              <w:spacing w:before="14" w:line="310" w:lineRule="exact"/>
              <w:ind w:left="11"/>
              <w:jc w:val="center"/>
              <w:rPr>
                <w:sz w:val="24"/>
              </w:rPr>
            </w:pPr>
            <w:r>
              <w:rPr>
                <w:spacing w:val="-10"/>
                <w:sz w:val="24"/>
              </w:rPr>
              <w:t>项</w:t>
            </w:r>
            <w:r>
              <w:rPr>
                <w:sz w:val="24"/>
              </w:rPr>
              <w:tab/>
            </w:r>
            <w:r>
              <w:rPr>
                <w:spacing w:val="-10"/>
                <w:sz w:val="24"/>
              </w:rPr>
              <w:t>目</w:t>
            </w:r>
          </w:p>
        </w:tc>
        <w:tc>
          <w:tcPr>
            <w:tcW w:w="563" w:type="dxa"/>
          </w:tcPr>
          <w:p>
            <w:pPr>
              <w:pStyle w:val="11"/>
              <w:spacing w:before="41"/>
              <w:ind w:left="10" w:right="5"/>
              <w:jc w:val="center"/>
              <w:rPr>
                <w:sz w:val="20"/>
              </w:rPr>
            </w:pPr>
            <w:r>
              <w:rPr>
                <w:spacing w:val="-6"/>
                <w:sz w:val="20"/>
              </w:rPr>
              <w:t>行次</w:t>
            </w:r>
          </w:p>
        </w:tc>
        <w:tc>
          <w:tcPr>
            <w:tcW w:w="1406" w:type="dxa"/>
          </w:tcPr>
          <w:p>
            <w:pPr>
              <w:pStyle w:val="11"/>
              <w:spacing w:before="14" w:line="310" w:lineRule="exact"/>
              <w:ind w:left="342"/>
              <w:rPr>
                <w:sz w:val="24"/>
              </w:rPr>
            </w:pPr>
            <w:r>
              <w:rPr>
                <w:spacing w:val="-4"/>
                <w:sz w:val="24"/>
              </w:rPr>
              <w:t>决算数</w:t>
            </w:r>
          </w:p>
        </w:tc>
        <w:tc>
          <w:tcPr>
            <w:tcW w:w="3431" w:type="dxa"/>
          </w:tcPr>
          <w:p>
            <w:pPr>
              <w:pStyle w:val="11"/>
              <w:tabs>
                <w:tab w:val="left" w:pos="730"/>
              </w:tabs>
              <w:spacing w:before="14" w:line="310" w:lineRule="exact"/>
              <w:ind w:left="10"/>
              <w:jc w:val="center"/>
              <w:rPr>
                <w:sz w:val="24"/>
              </w:rPr>
            </w:pPr>
            <w:r>
              <w:rPr>
                <w:spacing w:val="-10"/>
                <w:sz w:val="24"/>
              </w:rPr>
              <w:t>项</w:t>
            </w:r>
            <w:r>
              <w:rPr>
                <w:sz w:val="24"/>
              </w:rPr>
              <w:tab/>
            </w:r>
            <w:r>
              <w:rPr>
                <w:spacing w:val="-10"/>
                <w:sz w:val="24"/>
              </w:rPr>
              <w:t>目</w:t>
            </w:r>
          </w:p>
        </w:tc>
        <w:tc>
          <w:tcPr>
            <w:tcW w:w="525" w:type="dxa"/>
          </w:tcPr>
          <w:p>
            <w:pPr>
              <w:pStyle w:val="11"/>
              <w:spacing w:before="41"/>
              <w:ind w:left="10" w:right="6"/>
              <w:jc w:val="center"/>
              <w:rPr>
                <w:sz w:val="20"/>
              </w:rPr>
            </w:pPr>
            <w:r>
              <w:rPr>
                <w:spacing w:val="-6"/>
                <w:sz w:val="20"/>
              </w:rPr>
              <w:t>行次</w:t>
            </w:r>
          </w:p>
        </w:tc>
        <w:tc>
          <w:tcPr>
            <w:tcW w:w="1144" w:type="dxa"/>
          </w:tcPr>
          <w:p>
            <w:pPr>
              <w:pStyle w:val="11"/>
              <w:spacing w:before="14" w:line="310" w:lineRule="exact"/>
              <w:ind w:left="212"/>
              <w:rPr>
                <w:sz w:val="24"/>
              </w:rPr>
            </w:pPr>
            <w:r>
              <w:rPr>
                <w:spacing w:val="-4"/>
                <w:sz w:val="24"/>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tabs>
                <w:tab w:val="left" w:pos="731"/>
              </w:tabs>
              <w:spacing w:before="15" w:line="310" w:lineRule="exact"/>
              <w:ind w:left="11"/>
              <w:jc w:val="center"/>
              <w:rPr>
                <w:sz w:val="24"/>
              </w:rPr>
            </w:pPr>
            <w:r>
              <w:rPr>
                <w:spacing w:val="-10"/>
                <w:sz w:val="24"/>
              </w:rPr>
              <w:t>栏</w:t>
            </w:r>
            <w:r>
              <w:rPr>
                <w:sz w:val="24"/>
              </w:rPr>
              <w:tab/>
            </w:r>
            <w:r>
              <w:rPr>
                <w:spacing w:val="-10"/>
                <w:sz w:val="24"/>
              </w:rPr>
              <w:t>次</w:t>
            </w:r>
          </w:p>
        </w:tc>
        <w:tc>
          <w:tcPr>
            <w:tcW w:w="563" w:type="dxa"/>
          </w:tcPr>
          <w:p>
            <w:pPr>
              <w:pStyle w:val="11"/>
              <w:rPr>
                <w:rFonts w:ascii="Times New Roman"/>
                <w:sz w:val="20"/>
              </w:rPr>
            </w:pPr>
          </w:p>
        </w:tc>
        <w:tc>
          <w:tcPr>
            <w:tcW w:w="1406" w:type="dxa"/>
          </w:tcPr>
          <w:p>
            <w:pPr>
              <w:pStyle w:val="11"/>
              <w:spacing w:before="15" w:line="310" w:lineRule="exact"/>
              <w:ind w:left="9"/>
              <w:jc w:val="center"/>
              <w:rPr>
                <w:sz w:val="24"/>
              </w:rPr>
            </w:pPr>
            <w:r>
              <w:rPr>
                <w:spacing w:val="-10"/>
                <w:sz w:val="24"/>
              </w:rPr>
              <w:t>1</w:t>
            </w:r>
          </w:p>
        </w:tc>
        <w:tc>
          <w:tcPr>
            <w:tcW w:w="3431" w:type="dxa"/>
          </w:tcPr>
          <w:p>
            <w:pPr>
              <w:pStyle w:val="11"/>
              <w:tabs>
                <w:tab w:val="left" w:pos="730"/>
              </w:tabs>
              <w:spacing w:before="15" w:line="310" w:lineRule="exact"/>
              <w:ind w:left="10"/>
              <w:jc w:val="center"/>
              <w:rPr>
                <w:sz w:val="24"/>
              </w:rPr>
            </w:pPr>
            <w:r>
              <w:rPr>
                <w:spacing w:val="-10"/>
                <w:sz w:val="24"/>
              </w:rPr>
              <w:t>栏</w:t>
            </w:r>
            <w:r>
              <w:rPr>
                <w:sz w:val="24"/>
              </w:rPr>
              <w:tab/>
            </w:r>
            <w:r>
              <w:rPr>
                <w:spacing w:val="-10"/>
                <w:sz w:val="24"/>
              </w:rPr>
              <w:t>次</w:t>
            </w:r>
          </w:p>
        </w:tc>
        <w:tc>
          <w:tcPr>
            <w:tcW w:w="525" w:type="dxa"/>
          </w:tcPr>
          <w:p>
            <w:pPr>
              <w:pStyle w:val="11"/>
              <w:rPr>
                <w:rFonts w:ascii="Times New Roman"/>
                <w:sz w:val="20"/>
              </w:rPr>
            </w:pPr>
          </w:p>
        </w:tc>
        <w:tc>
          <w:tcPr>
            <w:tcW w:w="1144" w:type="dxa"/>
          </w:tcPr>
          <w:p>
            <w:pPr>
              <w:pStyle w:val="11"/>
              <w:spacing w:before="15" w:line="310" w:lineRule="exact"/>
              <w:ind w:left="11"/>
              <w:jc w:val="center"/>
              <w:rPr>
                <w:sz w:val="24"/>
              </w:rPr>
            </w:pPr>
            <w:r>
              <w:rPr>
                <w:spacing w:val="-10"/>
                <w:sz w:val="24"/>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3"/>
              <w:ind w:left="15"/>
              <w:rPr>
                <w:sz w:val="21"/>
              </w:rPr>
            </w:pPr>
            <w:r>
              <w:rPr>
                <w:spacing w:val="-3"/>
                <w:sz w:val="21"/>
              </w:rPr>
              <w:t>一、一般公共预算财政拨款收入</w:t>
            </w:r>
          </w:p>
        </w:tc>
        <w:tc>
          <w:tcPr>
            <w:tcW w:w="563" w:type="dxa"/>
          </w:tcPr>
          <w:p>
            <w:pPr>
              <w:pStyle w:val="11"/>
              <w:spacing w:before="45"/>
              <w:ind w:left="10"/>
              <w:jc w:val="center"/>
              <w:rPr>
                <w:rFonts w:ascii="Calibri"/>
                <w:sz w:val="21"/>
              </w:rPr>
            </w:pPr>
            <w:r>
              <w:rPr>
                <w:rFonts w:ascii="Calibri"/>
                <w:spacing w:val="-10"/>
                <w:sz w:val="21"/>
              </w:rPr>
              <w:t>1</w:t>
            </w:r>
          </w:p>
        </w:tc>
        <w:tc>
          <w:tcPr>
            <w:tcW w:w="1406" w:type="dxa"/>
          </w:tcPr>
          <w:p>
            <w:pPr>
              <w:pStyle w:val="11"/>
              <w:spacing w:before="28"/>
              <w:ind w:right="2"/>
              <w:jc w:val="right"/>
              <w:rPr>
                <w:sz w:val="22"/>
              </w:rPr>
            </w:pPr>
            <w:r>
              <w:rPr>
                <w:spacing w:val="-2"/>
                <w:sz w:val="22"/>
              </w:rPr>
              <w:t>3138.02</w:t>
            </w:r>
          </w:p>
        </w:tc>
        <w:tc>
          <w:tcPr>
            <w:tcW w:w="3431" w:type="dxa"/>
          </w:tcPr>
          <w:p>
            <w:pPr>
              <w:pStyle w:val="11"/>
              <w:spacing w:before="33"/>
              <w:ind w:left="14"/>
              <w:rPr>
                <w:sz w:val="21"/>
              </w:rPr>
            </w:pPr>
            <w:r>
              <w:rPr>
                <w:spacing w:val="-3"/>
                <w:sz w:val="21"/>
              </w:rPr>
              <w:t>一、一般公共服务支出</w:t>
            </w:r>
          </w:p>
        </w:tc>
        <w:tc>
          <w:tcPr>
            <w:tcW w:w="525" w:type="dxa"/>
          </w:tcPr>
          <w:p>
            <w:pPr>
              <w:pStyle w:val="11"/>
              <w:spacing w:before="45"/>
              <w:ind w:left="10"/>
              <w:jc w:val="center"/>
              <w:rPr>
                <w:rFonts w:ascii="Calibri"/>
                <w:sz w:val="21"/>
              </w:rPr>
            </w:pPr>
            <w:r>
              <w:rPr>
                <w:rFonts w:ascii="Calibri"/>
                <w:spacing w:val="-5"/>
                <w:sz w:val="21"/>
              </w:rPr>
              <w:t>32</w:t>
            </w:r>
          </w:p>
        </w:tc>
        <w:tc>
          <w:tcPr>
            <w:tcW w:w="1144" w:type="dxa"/>
          </w:tcPr>
          <w:p>
            <w:pPr>
              <w:pStyle w:val="11"/>
              <w:spacing w:before="28"/>
              <w:ind w:right="2"/>
              <w:jc w:val="right"/>
              <w:rPr>
                <w:sz w:val="22"/>
              </w:rPr>
            </w:pPr>
            <w:r>
              <w:rPr>
                <w:spacing w:val="-2"/>
                <w:sz w:val="22"/>
              </w:rPr>
              <w:t>1420.86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5"/>
              <w:rPr>
                <w:sz w:val="21"/>
              </w:rPr>
            </w:pPr>
            <w:r>
              <w:rPr>
                <w:spacing w:val="-3"/>
                <w:sz w:val="21"/>
              </w:rPr>
              <w:t>二、政府性基金预算财政拨款收入</w:t>
            </w:r>
          </w:p>
        </w:tc>
        <w:tc>
          <w:tcPr>
            <w:tcW w:w="563" w:type="dxa"/>
          </w:tcPr>
          <w:p>
            <w:pPr>
              <w:pStyle w:val="11"/>
              <w:spacing w:before="43"/>
              <w:ind w:left="10"/>
              <w:jc w:val="center"/>
              <w:rPr>
                <w:rFonts w:ascii="Calibri"/>
                <w:sz w:val="21"/>
              </w:rPr>
            </w:pPr>
            <w:r>
              <w:rPr>
                <w:rFonts w:ascii="Calibri"/>
                <w:spacing w:val="-10"/>
                <w:sz w:val="21"/>
              </w:rPr>
              <w:t>2</w:t>
            </w:r>
          </w:p>
        </w:tc>
        <w:tc>
          <w:tcPr>
            <w:tcW w:w="1406" w:type="dxa"/>
          </w:tcPr>
          <w:p>
            <w:pPr>
              <w:pStyle w:val="11"/>
              <w:spacing w:before="28"/>
              <w:ind w:right="2"/>
              <w:jc w:val="right"/>
              <w:rPr>
                <w:sz w:val="22"/>
              </w:rPr>
            </w:pPr>
            <w:r>
              <w:rPr>
                <w:spacing w:val="-2"/>
                <w:sz w:val="22"/>
              </w:rPr>
              <w:t>411.56</w:t>
            </w:r>
          </w:p>
        </w:tc>
        <w:tc>
          <w:tcPr>
            <w:tcW w:w="3431" w:type="dxa"/>
          </w:tcPr>
          <w:p>
            <w:pPr>
              <w:pStyle w:val="11"/>
              <w:spacing w:before="34"/>
              <w:ind w:left="14"/>
              <w:rPr>
                <w:sz w:val="21"/>
              </w:rPr>
            </w:pPr>
            <w:r>
              <w:rPr>
                <w:spacing w:val="-4"/>
                <w:sz w:val="21"/>
              </w:rPr>
              <w:t>二、外交支出</w:t>
            </w:r>
          </w:p>
        </w:tc>
        <w:tc>
          <w:tcPr>
            <w:tcW w:w="525" w:type="dxa"/>
          </w:tcPr>
          <w:p>
            <w:pPr>
              <w:pStyle w:val="11"/>
              <w:spacing w:before="43"/>
              <w:ind w:left="10"/>
              <w:jc w:val="center"/>
              <w:rPr>
                <w:rFonts w:ascii="Calibri"/>
                <w:sz w:val="21"/>
              </w:rPr>
            </w:pPr>
            <w:r>
              <w:rPr>
                <w:rFonts w:ascii="Calibri"/>
                <w:spacing w:val="-5"/>
                <w:sz w:val="21"/>
              </w:rPr>
              <w:t>33</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5"/>
              <w:rPr>
                <w:sz w:val="21"/>
              </w:rPr>
            </w:pPr>
            <w:r>
              <w:rPr>
                <w:spacing w:val="-3"/>
                <w:sz w:val="21"/>
              </w:rPr>
              <w:t>三、国有资本经营预算财政拨款收入</w:t>
            </w:r>
          </w:p>
        </w:tc>
        <w:tc>
          <w:tcPr>
            <w:tcW w:w="563" w:type="dxa"/>
          </w:tcPr>
          <w:p>
            <w:pPr>
              <w:pStyle w:val="11"/>
              <w:spacing w:before="43"/>
              <w:ind w:left="10"/>
              <w:jc w:val="center"/>
              <w:rPr>
                <w:rFonts w:ascii="Calibri"/>
                <w:sz w:val="21"/>
              </w:rPr>
            </w:pPr>
            <w:r>
              <w:rPr>
                <w:rFonts w:ascii="Calibri"/>
                <w:spacing w:val="-10"/>
                <w:sz w:val="21"/>
              </w:rPr>
              <w:t>3</w:t>
            </w:r>
          </w:p>
        </w:tc>
        <w:tc>
          <w:tcPr>
            <w:tcW w:w="1406" w:type="dxa"/>
          </w:tcPr>
          <w:p>
            <w:pPr>
              <w:pStyle w:val="11"/>
              <w:rPr>
                <w:rFonts w:ascii="Times New Roman"/>
                <w:sz w:val="20"/>
              </w:rPr>
            </w:pPr>
          </w:p>
        </w:tc>
        <w:tc>
          <w:tcPr>
            <w:tcW w:w="3431" w:type="dxa"/>
          </w:tcPr>
          <w:p>
            <w:pPr>
              <w:pStyle w:val="11"/>
              <w:spacing w:before="34"/>
              <w:ind w:left="14"/>
              <w:rPr>
                <w:sz w:val="21"/>
              </w:rPr>
            </w:pPr>
            <w:r>
              <w:rPr>
                <w:spacing w:val="-4"/>
                <w:sz w:val="21"/>
              </w:rPr>
              <w:t>三、国防支出</w:t>
            </w:r>
          </w:p>
        </w:tc>
        <w:tc>
          <w:tcPr>
            <w:tcW w:w="525" w:type="dxa"/>
          </w:tcPr>
          <w:p>
            <w:pPr>
              <w:pStyle w:val="11"/>
              <w:spacing w:before="43"/>
              <w:ind w:left="10"/>
              <w:jc w:val="center"/>
              <w:rPr>
                <w:rFonts w:ascii="Calibri"/>
                <w:sz w:val="21"/>
              </w:rPr>
            </w:pPr>
            <w:r>
              <w:rPr>
                <w:rFonts w:ascii="Calibri"/>
                <w:spacing w:val="-5"/>
                <w:sz w:val="21"/>
              </w:rPr>
              <w:t>34</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5"/>
              <w:rPr>
                <w:sz w:val="21"/>
              </w:rPr>
            </w:pPr>
            <w:r>
              <w:rPr>
                <w:spacing w:val="-4"/>
                <w:sz w:val="21"/>
              </w:rPr>
              <w:t>四、上级补助收入</w:t>
            </w:r>
          </w:p>
        </w:tc>
        <w:tc>
          <w:tcPr>
            <w:tcW w:w="563" w:type="dxa"/>
          </w:tcPr>
          <w:p>
            <w:pPr>
              <w:pStyle w:val="11"/>
              <w:spacing w:before="43"/>
              <w:ind w:left="10"/>
              <w:jc w:val="center"/>
              <w:rPr>
                <w:rFonts w:ascii="Calibri"/>
                <w:sz w:val="21"/>
              </w:rPr>
            </w:pPr>
            <w:r>
              <w:rPr>
                <w:rFonts w:ascii="Calibri"/>
                <w:spacing w:val="-10"/>
                <w:sz w:val="21"/>
              </w:rPr>
              <w:t>4</w:t>
            </w:r>
          </w:p>
        </w:tc>
        <w:tc>
          <w:tcPr>
            <w:tcW w:w="1406" w:type="dxa"/>
          </w:tcPr>
          <w:p>
            <w:pPr>
              <w:pStyle w:val="11"/>
              <w:rPr>
                <w:rFonts w:ascii="Times New Roman"/>
                <w:sz w:val="20"/>
              </w:rPr>
            </w:pPr>
          </w:p>
        </w:tc>
        <w:tc>
          <w:tcPr>
            <w:tcW w:w="3431" w:type="dxa"/>
          </w:tcPr>
          <w:p>
            <w:pPr>
              <w:pStyle w:val="11"/>
              <w:spacing w:before="34"/>
              <w:ind w:left="14"/>
              <w:rPr>
                <w:sz w:val="21"/>
              </w:rPr>
            </w:pPr>
            <w:r>
              <w:rPr>
                <w:spacing w:val="-4"/>
                <w:sz w:val="21"/>
              </w:rPr>
              <w:t>四、公共安全支出</w:t>
            </w:r>
          </w:p>
        </w:tc>
        <w:tc>
          <w:tcPr>
            <w:tcW w:w="525" w:type="dxa"/>
          </w:tcPr>
          <w:p>
            <w:pPr>
              <w:pStyle w:val="11"/>
              <w:spacing w:before="43"/>
              <w:ind w:left="10"/>
              <w:jc w:val="center"/>
              <w:rPr>
                <w:rFonts w:ascii="Calibri"/>
                <w:sz w:val="21"/>
              </w:rPr>
            </w:pPr>
            <w:r>
              <w:rPr>
                <w:rFonts w:ascii="Calibri"/>
                <w:spacing w:val="-5"/>
                <w:sz w:val="21"/>
              </w:rPr>
              <w:t>35</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4"/>
                <w:sz w:val="21"/>
              </w:rPr>
              <w:t>五、事业收入</w:t>
            </w:r>
          </w:p>
        </w:tc>
        <w:tc>
          <w:tcPr>
            <w:tcW w:w="563" w:type="dxa"/>
          </w:tcPr>
          <w:p>
            <w:pPr>
              <w:pStyle w:val="11"/>
              <w:spacing w:before="43"/>
              <w:ind w:left="10"/>
              <w:jc w:val="center"/>
              <w:rPr>
                <w:rFonts w:ascii="Calibri"/>
                <w:sz w:val="21"/>
              </w:rPr>
            </w:pPr>
            <w:r>
              <w:rPr>
                <w:rFonts w:ascii="Calibri"/>
                <w:spacing w:val="-10"/>
                <w:sz w:val="21"/>
              </w:rPr>
              <w:t>5</w:t>
            </w:r>
          </w:p>
        </w:tc>
        <w:tc>
          <w:tcPr>
            <w:tcW w:w="1406" w:type="dxa"/>
          </w:tcPr>
          <w:p>
            <w:pPr>
              <w:pStyle w:val="11"/>
              <w:rPr>
                <w:rFonts w:ascii="Times New Roman"/>
                <w:sz w:val="20"/>
              </w:rPr>
            </w:pPr>
          </w:p>
        </w:tc>
        <w:tc>
          <w:tcPr>
            <w:tcW w:w="3431" w:type="dxa"/>
          </w:tcPr>
          <w:p>
            <w:pPr>
              <w:pStyle w:val="11"/>
              <w:spacing w:before="32"/>
              <w:ind w:left="14"/>
              <w:rPr>
                <w:sz w:val="21"/>
              </w:rPr>
            </w:pPr>
            <w:r>
              <w:rPr>
                <w:spacing w:val="-4"/>
                <w:sz w:val="21"/>
              </w:rPr>
              <w:t>五、教育支出</w:t>
            </w:r>
          </w:p>
        </w:tc>
        <w:tc>
          <w:tcPr>
            <w:tcW w:w="525" w:type="dxa"/>
          </w:tcPr>
          <w:p>
            <w:pPr>
              <w:pStyle w:val="11"/>
              <w:spacing w:before="43"/>
              <w:ind w:left="10"/>
              <w:jc w:val="center"/>
              <w:rPr>
                <w:rFonts w:ascii="Calibri"/>
                <w:sz w:val="21"/>
              </w:rPr>
            </w:pPr>
            <w:r>
              <w:rPr>
                <w:rFonts w:ascii="Calibri"/>
                <w:spacing w:val="-5"/>
                <w:sz w:val="21"/>
              </w:rPr>
              <w:t>36</w:t>
            </w:r>
          </w:p>
        </w:tc>
        <w:tc>
          <w:tcPr>
            <w:tcW w:w="1144" w:type="dxa"/>
          </w:tcPr>
          <w:p>
            <w:pPr>
              <w:pStyle w:val="11"/>
              <w:spacing w:before="26"/>
              <w:ind w:right="2"/>
              <w:jc w:val="right"/>
              <w:rPr>
                <w:sz w:val="22"/>
              </w:rPr>
            </w:pPr>
            <w:r>
              <w:rPr>
                <w:spacing w:val="-2"/>
                <w:sz w:val="22"/>
              </w:rPr>
              <w:t>179.93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4"/>
                <w:sz w:val="21"/>
              </w:rPr>
              <w:t>六、经营收入</w:t>
            </w:r>
          </w:p>
        </w:tc>
        <w:tc>
          <w:tcPr>
            <w:tcW w:w="563" w:type="dxa"/>
          </w:tcPr>
          <w:p>
            <w:pPr>
              <w:pStyle w:val="11"/>
              <w:spacing w:before="44"/>
              <w:ind w:left="10"/>
              <w:jc w:val="center"/>
              <w:rPr>
                <w:rFonts w:ascii="Calibri"/>
                <w:sz w:val="21"/>
              </w:rPr>
            </w:pPr>
            <w:r>
              <w:rPr>
                <w:rFonts w:ascii="Calibri"/>
                <w:spacing w:val="-10"/>
                <w:sz w:val="21"/>
              </w:rPr>
              <w:t>6</w:t>
            </w:r>
          </w:p>
        </w:tc>
        <w:tc>
          <w:tcPr>
            <w:tcW w:w="1406" w:type="dxa"/>
          </w:tcPr>
          <w:p>
            <w:pPr>
              <w:pStyle w:val="11"/>
              <w:rPr>
                <w:rFonts w:ascii="Times New Roman"/>
                <w:sz w:val="20"/>
              </w:rPr>
            </w:pPr>
          </w:p>
        </w:tc>
        <w:tc>
          <w:tcPr>
            <w:tcW w:w="3431" w:type="dxa"/>
          </w:tcPr>
          <w:p>
            <w:pPr>
              <w:pStyle w:val="11"/>
              <w:spacing w:before="32"/>
              <w:ind w:left="14"/>
              <w:rPr>
                <w:sz w:val="21"/>
              </w:rPr>
            </w:pPr>
            <w:r>
              <w:rPr>
                <w:spacing w:val="-4"/>
                <w:sz w:val="21"/>
              </w:rPr>
              <w:t>六、科学技术支出</w:t>
            </w:r>
          </w:p>
        </w:tc>
        <w:tc>
          <w:tcPr>
            <w:tcW w:w="525" w:type="dxa"/>
          </w:tcPr>
          <w:p>
            <w:pPr>
              <w:pStyle w:val="11"/>
              <w:spacing w:before="44"/>
              <w:ind w:left="10"/>
              <w:jc w:val="center"/>
              <w:rPr>
                <w:rFonts w:ascii="Calibri"/>
                <w:sz w:val="21"/>
              </w:rPr>
            </w:pPr>
            <w:r>
              <w:rPr>
                <w:rFonts w:ascii="Calibri"/>
                <w:spacing w:val="-5"/>
                <w:sz w:val="21"/>
              </w:rPr>
              <w:t>37</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3"/>
                <w:sz w:val="21"/>
              </w:rPr>
              <w:t>七、附属单位上缴收入</w:t>
            </w:r>
          </w:p>
        </w:tc>
        <w:tc>
          <w:tcPr>
            <w:tcW w:w="563" w:type="dxa"/>
          </w:tcPr>
          <w:p>
            <w:pPr>
              <w:pStyle w:val="11"/>
              <w:spacing w:before="44"/>
              <w:ind w:left="10"/>
              <w:jc w:val="center"/>
              <w:rPr>
                <w:rFonts w:ascii="Calibri"/>
                <w:sz w:val="21"/>
              </w:rPr>
            </w:pPr>
            <w:r>
              <w:rPr>
                <w:rFonts w:ascii="Calibri"/>
                <w:spacing w:val="-10"/>
                <w:sz w:val="21"/>
              </w:rPr>
              <w:t>7</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七、文化旅游体育与传媒支出</w:t>
            </w:r>
          </w:p>
        </w:tc>
        <w:tc>
          <w:tcPr>
            <w:tcW w:w="525" w:type="dxa"/>
          </w:tcPr>
          <w:p>
            <w:pPr>
              <w:pStyle w:val="11"/>
              <w:spacing w:before="44"/>
              <w:ind w:left="10"/>
              <w:jc w:val="center"/>
              <w:rPr>
                <w:rFonts w:ascii="Calibri"/>
                <w:sz w:val="21"/>
              </w:rPr>
            </w:pPr>
            <w:r>
              <w:rPr>
                <w:rFonts w:ascii="Calibri"/>
                <w:spacing w:val="-5"/>
                <w:sz w:val="21"/>
              </w:rPr>
              <w:t>38</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4"/>
                <w:sz w:val="21"/>
              </w:rPr>
              <w:t>八、其他收入</w:t>
            </w:r>
          </w:p>
        </w:tc>
        <w:tc>
          <w:tcPr>
            <w:tcW w:w="563" w:type="dxa"/>
          </w:tcPr>
          <w:p>
            <w:pPr>
              <w:pStyle w:val="11"/>
              <w:spacing w:before="44"/>
              <w:ind w:left="10"/>
              <w:jc w:val="center"/>
              <w:rPr>
                <w:rFonts w:ascii="Calibri"/>
                <w:sz w:val="21"/>
              </w:rPr>
            </w:pPr>
            <w:r>
              <w:rPr>
                <w:rFonts w:ascii="Calibri"/>
                <w:spacing w:val="-10"/>
                <w:sz w:val="21"/>
              </w:rPr>
              <w:t>8</w:t>
            </w:r>
          </w:p>
        </w:tc>
        <w:tc>
          <w:tcPr>
            <w:tcW w:w="1406" w:type="dxa"/>
          </w:tcPr>
          <w:p>
            <w:pPr>
              <w:pStyle w:val="11"/>
              <w:spacing w:before="27"/>
              <w:ind w:right="2"/>
              <w:jc w:val="right"/>
              <w:rPr>
                <w:sz w:val="22"/>
              </w:rPr>
            </w:pPr>
            <w:r>
              <w:rPr>
                <w:spacing w:val="-2"/>
                <w:sz w:val="22"/>
              </w:rPr>
              <w:t>315.3</w:t>
            </w:r>
          </w:p>
        </w:tc>
        <w:tc>
          <w:tcPr>
            <w:tcW w:w="3431" w:type="dxa"/>
          </w:tcPr>
          <w:p>
            <w:pPr>
              <w:pStyle w:val="11"/>
              <w:spacing w:before="32"/>
              <w:ind w:left="14"/>
              <w:rPr>
                <w:sz w:val="21"/>
              </w:rPr>
            </w:pPr>
            <w:r>
              <w:rPr>
                <w:spacing w:val="-3"/>
                <w:sz w:val="21"/>
              </w:rPr>
              <w:t>八、社会保障和就业支出</w:t>
            </w:r>
          </w:p>
        </w:tc>
        <w:tc>
          <w:tcPr>
            <w:tcW w:w="525" w:type="dxa"/>
          </w:tcPr>
          <w:p>
            <w:pPr>
              <w:pStyle w:val="11"/>
              <w:spacing w:before="44"/>
              <w:ind w:left="10"/>
              <w:jc w:val="center"/>
              <w:rPr>
                <w:rFonts w:ascii="Calibri"/>
                <w:sz w:val="21"/>
              </w:rPr>
            </w:pPr>
            <w:r>
              <w:rPr>
                <w:rFonts w:ascii="Calibri"/>
                <w:spacing w:val="-5"/>
                <w:sz w:val="21"/>
              </w:rPr>
              <w:t>39</w:t>
            </w:r>
          </w:p>
        </w:tc>
        <w:tc>
          <w:tcPr>
            <w:tcW w:w="1144" w:type="dxa"/>
          </w:tcPr>
          <w:p>
            <w:pPr>
              <w:pStyle w:val="11"/>
              <w:spacing w:before="27"/>
              <w:ind w:right="2"/>
              <w:jc w:val="right"/>
              <w:rPr>
                <w:sz w:val="22"/>
              </w:rPr>
            </w:pPr>
            <w:r>
              <w:rPr>
                <w:spacing w:val="-2"/>
                <w:sz w:val="22"/>
              </w:rPr>
              <w:t>370.79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jc w:val="center"/>
              <w:rPr>
                <w:rFonts w:ascii="Calibri"/>
                <w:sz w:val="21"/>
              </w:rPr>
            </w:pPr>
            <w:r>
              <w:rPr>
                <w:rFonts w:ascii="Calibri"/>
                <w:spacing w:val="-10"/>
                <w:sz w:val="21"/>
              </w:rPr>
              <w:t>9</w:t>
            </w:r>
          </w:p>
        </w:tc>
        <w:tc>
          <w:tcPr>
            <w:tcW w:w="1406" w:type="dxa"/>
          </w:tcPr>
          <w:p>
            <w:pPr>
              <w:pStyle w:val="11"/>
              <w:rPr>
                <w:rFonts w:ascii="Times New Roman"/>
                <w:sz w:val="20"/>
              </w:rPr>
            </w:pPr>
          </w:p>
        </w:tc>
        <w:tc>
          <w:tcPr>
            <w:tcW w:w="3431" w:type="dxa"/>
          </w:tcPr>
          <w:p>
            <w:pPr>
              <w:pStyle w:val="11"/>
              <w:spacing w:before="33"/>
              <w:ind w:left="14"/>
              <w:rPr>
                <w:sz w:val="21"/>
              </w:rPr>
            </w:pPr>
            <w:r>
              <w:rPr>
                <w:spacing w:val="-4"/>
                <w:sz w:val="21"/>
              </w:rPr>
              <w:t>九、卫生健康支出</w:t>
            </w:r>
          </w:p>
        </w:tc>
        <w:tc>
          <w:tcPr>
            <w:tcW w:w="525" w:type="dxa"/>
          </w:tcPr>
          <w:p>
            <w:pPr>
              <w:pStyle w:val="11"/>
              <w:spacing w:before="44"/>
              <w:ind w:left="10"/>
              <w:jc w:val="center"/>
              <w:rPr>
                <w:rFonts w:ascii="Calibri"/>
                <w:sz w:val="21"/>
              </w:rPr>
            </w:pPr>
            <w:r>
              <w:rPr>
                <w:rFonts w:ascii="Calibri"/>
                <w:spacing w:val="-5"/>
                <w:sz w:val="21"/>
              </w:rPr>
              <w:t>40</w:t>
            </w:r>
          </w:p>
        </w:tc>
        <w:tc>
          <w:tcPr>
            <w:tcW w:w="1144" w:type="dxa"/>
          </w:tcPr>
          <w:p>
            <w:pPr>
              <w:pStyle w:val="11"/>
              <w:spacing w:before="27"/>
              <w:ind w:right="2"/>
              <w:jc w:val="right"/>
              <w:rPr>
                <w:sz w:val="22"/>
              </w:rPr>
            </w:pPr>
            <w:r>
              <w:rPr>
                <w:spacing w:val="-2"/>
                <w:sz w:val="22"/>
              </w:rPr>
              <w:t>65.48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10</w:t>
            </w:r>
          </w:p>
        </w:tc>
        <w:tc>
          <w:tcPr>
            <w:tcW w:w="1406" w:type="dxa"/>
          </w:tcPr>
          <w:p>
            <w:pPr>
              <w:pStyle w:val="11"/>
              <w:rPr>
                <w:rFonts w:ascii="Times New Roman"/>
                <w:sz w:val="20"/>
              </w:rPr>
            </w:pPr>
          </w:p>
        </w:tc>
        <w:tc>
          <w:tcPr>
            <w:tcW w:w="3431" w:type="dxa"/>
          </w:tcPr>
          <w:p>
            <w:pPr>
              <w:pStyle w:val="11"/>
              <w:spacing w:before="33"/>
              <w:ind w:left="14"/>
              <w:rPr>
                <w:sz w:val="21"/>
              </w:rPr>
            </w:pPr>
            <w:r>
              <w:rPr>
                <w:spacing w:val="-4"/>
                <w:sz w:val="21"/>
              </w:rPr>
              <w:t>十、节能环保支出</w:t>
            </w:r>
          </w:p>
        </w:tc>
        <w:tc>
          <w:tcPr>
            <w:tcW w:w="525" w:type="dxa"/>
          </w:tcPr>
          <w:p>
            <w:pPr>
              <w:pStyle w:val="11"/>
              <w:spacing w:before="44"/>
              <w:ind w:left="10"/>
              <w:jc w:val="center"/>
              <w:rPr>
                <w:rFonts w:ascii="Calibri"/>
                <w:sz w:val="21"/>
              </w:rPr>
            </w:pPr>
            <w:r>
              <w:rPr>
                <w:rFonts w:ascii="Calibri"/>
                <w:spacing w:val="-5"/>
                <w:sz w:val="21"/>
              </w:rPr>
              <w:t>41</w:t>
            </w:r>
          </w:p>
        </w:tc>
        <w:tc>
          <w:tcPr>
            <w:tcW w:w="1144" w:type="dxa"/>
          </w:tcPr>
          <w:p>
            <w:pPr>
              <w:pStyle w:val="11"/>
              <w:spacing w:before="27"/>
              <w:ind w:right="2"/>
              <w:jc w:val="right"/>
              <w:rPr>
                <w:sz w:val="22"/>
              </w:rPr>
            </w:pPr>
            <w:r>
              <w:rPr>
                <w:spacing w:val="-2"/>
                <w:sz w:val="22"/>
              </w:rPr>
              <w:t>161.79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11</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十一、城乡社区支出</w:t>
            </w:r>
          </w:p>
        </w:tc>
        <w:tc>
          <w:tcPr>
            <w:tcW w:w="525" w:type="dxa"/>
          </w:tcPr>
          <w:p>
            <w:pPr>
              <w:pStyle w:val="11"/>
              <w:spacing w:before="45"/>
              <w:ind w:left="10"/>
              <w:jc w:val="center"/>
              <w:rPr>
                <w:rFonts w:ascii="Calibri"/>
                <w:sz w:val="21"/>
              </w:rPr>
            </w:pPr>
            <w:r>
              <w:rPr>
                <w:rFonts w:ascii="Calibri"/>
                <w:spacing w:val="-5"/>
                <w:sz w:val="21"/>
              </w:rPr>
              <w:t>42</w:t>
            </w:r>
          </w:p>
        </w:tc>
        <w:tc>
          <w:tcPr>
            <w:tcW w:w="1144" w:type="dxa"/>
          </w:tcPr>
          <w:p>
            <w:pPr>
              <w:pStyle w:val="11"/>
              <w:spacing w:before="28"/>
              <w:ind w:right="2"/>
              <w:jc w:val="right"/>
              <w:rPr>
                <w:sz w:val="22"/>
              </w:rPr>
            </w:pPr>
            <w:r>
              <w:rPr>
                <w:spacing w:val="-2"/>
                <w:sz w:val="22"/>
              </w:rPr>
              <w:t>1302.39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12</w:t>
            </w:r>
          </w:p>
        </w:tc>
        <w:tc>
          <w:tcPr>
            <w:tcW w:w="1406" w:type="dxa"/>
          </w:tcPr>
          <w:p>
            <w:pPr>
              <w:pStyle w:val="11"/>
              <w:rPr>
                <w:rFonts w:ascii="Times New Roman"/>
                <w:sz w:val="20"/>
              </w:rPr>
            </w:pPr>
          </w:p>
        </w:tc>
        <w:tc>
          <w:tcPr>
            <w:tcW w:w="3431" w:type="dxa"/>
          </w:tcPr>
          <w:p>
            <w:pPr>
              <w:pStyle w:val="11"/>
              <w:spacing w:before="33"/>
              <w:ind w:left="14"/>
              <w:rPr>
                <w:sz w:val="21"/>
              </w:rPr>
            </w:pPr>
            <w:r>
              <w:rPr>
                <w:spacing w:val="-4"/>
                <w:sz w:val="21"/>
              </w:rPr>
              <w:t>十二、农林水支出</w:t>
            </w:r>
          </w:p>
        </w:tc>
        <w:tc>
          <w:tcPr>
            <w:tcW w:w="525" w:type="dxa"/>
          </w:tcPr>
          <w:p>
            <w:pPr>
              <w:pStyle w:val="11"/>
              <w:spacing w:before="45"/>
              <w:ind w:left="10"/>
              <w:jc w:val="center"/>
              <w:rPr>
                <w:rFonts w:ascii="Calibri"/>
                <w:sz w:val="21"/>
              </w:rPr>
            </w:pPr>
            <w:r>
              <w:rPr>
                <w:rFonts w:ascii="Calibri"/>
                <w:spacing w:val="-5"/>
                <w:sz w:val="21"/>
              </w:rPr>
              <w:t>43</w:t>
            </w:r>
          </w:p>
        </w:tc>
        <w:tc>
          <w:tcPr>
            <w:tcW w:w="1144" w:type="dxa"/>
          </w:tcPr>
          <w:p>
            <w:pPr>
              <w:pStyle w:val="11"/>
              <w:spacing w:before="28"/>
              <w:ind w:right="2"/>
              <w:jc w:val="right"/>
              <w:rPr>
                <w:sz w:val="22"/>
              </w:rPr>
            </w:pPr>
            <w:r>
              <w:rPr>
                <w:spacing w:val="-2"/>
                <w:sz w:val="22"/>
              </w:rPr>
              <w:t>566.75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13</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十三、交通运输支出</w:t>
            </w:r>
          </w:p>
        </w:tc>
        <w:tc>
          <w:tcPr>
            <w:tcW w:w="525" w:type="dxa"/>
          </w:tcPr>
          <w:p>
            <w:pPr>
              <w:pStyle w:val="11"/>
              <w:spacing w:before="45"/>
              <w:ind w:left="10"/>
              <w:jc w:val="center"/>
              <w:rPr>
                <w:rFonts w:ascii="Calibri"/>
                <w:sz w:val="21"/>
              </w:rPr>
            </w:pPr>
            <w:r>
              <w:rPr>
                <w:rFonts w:ascii="Calibri"/>
                <w:spacing w:val="-5"/>
                <w:sz w:val="21"/>
              </w:rPr>
              <w:t>44</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14</w:t>
            </w:r>
          </w:p>
        </w:tc>
        <w:tc>
          <w:tcPr>
            <w:tcW w:w="1406" w:type="dxa"/>
          </w:tcPr>
          <w:p>
            <w:pPr>
              <w:pStyle w:val="11"/>
              <w:rPr>
                <w:rFonts w:ascii="Times New Roman"/>
                <w:sz w:val="20"/>
              </w:rPr>
            </w:pPr>
          </w:p>
        </w:tc>
        <w:tc>
          <w:tcPr>
            <w:tcW w:w="3431" w:type="dxa"/>
          </w:tcPr>
          <w:p>
            <w:pPr>
              <w:pStyle w:val="11"/>
              <w:spacing w:before="34"/>
              <w:ind w:left="14"/>
              <w:rPr>
                <w:sz w:val="21"/>
              </w:rPr>
            </w:pPr>
            <w:r>
              <w:rPr>
                <w:spacing w:val="-3"/>
                <w:sz w:val="21"/>
              </w:rPr>
              <w:t>十四、资源勘探工业信息等支出</w:t>
            </w:r>
          </w:p>
        </w:tc>
        <w:tc>
          <w:tcPr>
            <w:tcW w:w="525" w:type="dxa"/>
          </w:tcPr>
          <w:p>
            <w:pPr>
              <w:pStyle w:val="11"/>
              <w:spacing w:before="43"/>
              <w:ind w:left="10"/>
              <w:jc w:val="center"/>
              <w:rPr>
                <w:rFonts w:ascii="Calibri"/>
                <w:sz w:val="21"/>
              </w:rPr>
            </w:pPr>
            <w:r>
              <w:rPr>
                <w:rFonts w:ascii="Calibri"/>
                <w:spacing w:val="-5"/>
                <w:sz w:val="21"/>
              </w:rPr>
              <w:t>45</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15</w:t>
            </w:r>
          </w:p>
        </w:tc>
        <w:tc>
          <w:tcPr>
            <w:tcW w:w="1406" w:type="dxa"/>
          </w:tcPr>
          <w:p>
            <w:pPr>
              <w:pStyle w:val="11"/>
              <w:rPr>
                <w:rFonts w:ascii="Times New Roman"/>
                <w:sz w:val="20"/>
              </w:rPr>
            </w:pPr>
          </w:p>
        </w:tc>
        <w:tc>
          <w:tcPr>
            <w:tcW w:w="3431" w:type="dxa"/>
          </w:tcPr>
          <w:p>
            <w:pPr>
              <w:pStyle w:val="11"/>
              <w:spacing w:before="34"/>
              <w:ind w:left="14"/>
              <w:rPr>
                <w:sz w:val="21"/>
              </w:rPr>
            </w:pPr>
            <w:r>
              <w:rPr>
                <w:spacing w:val="-3"/>
                <w:sz w:val="21"/>
              </w:rPr>
              <w:t>十五、商业服务业等支出</w:t>
            </w:r>
          </w:p>
        </w:tc>
        <w:tc>
          <w:tcPr>
            <w:tcW w:w="525" w:type="dxa"/>
          </w:tcPr>
          <w:p>
            <w:pPr>
              <w:pStyle w:val="11"/>
              <w:spacing w:before="43"/>
              <w:ind w:left="10"/>
              <w:jc w:val="center"/>
              <w:rPr>
                <w:rFonts w:ascii="Calibri"/>
                <w:sz w:val="21"/>
              </w:rPr>
            </w:pPr>
            <w:r>
              <w:rPr>
                <w:rFonts w:ascii="Calibri"/>
                <w:spacing w:val="-5"/>
                <w:sz w:val="21"/>
              </w:rPr>
              <w:t>46</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16</w:t>
            </w:r>
          </w:p>
        </w:tc>
        <w:tc>
          <w:tcPr>
            <w:tcW w:w="1406" w:type="dxa"/>
          </w:tcPr>
          <w:p>
            <w:pPr>
              <w:pStyle w:val="11"/>
              <w:rPr>
                <w:rFonts w:ascii="Times New Roman"/>
                <w:sz w:val="20"/>
              </w:rPr>
            </w:pPr>
          </w:p>
        </w:tc>
        <w:tc>
          <w:tcPr>
            <w:tcW w:w="3431" w:type="dxa"/>
          </w:tcPr>
          <w:p>
            <w:pPr>
              <w:pStyle w:val="11"/>
              <w:spacing w:before="34"/>
              <w:ind w:left="14"/>
              <w:rPr>
                <w:sz w:val="21"/>
              </w:rPr>
            </w:pPr>
            <w:r>
              <w:rPr>
                <w:spacing w:val="-4"/>
                <w:sz w:val="21"/>
              </w:rPr>
              <w:t>十六、金融支出</w:t>
            </w:r>
          </w:p>
        </w:tc>
        <w:tc>
          <w:tcPr>
            <w:tcW w:w="525" w:type="dxa"/>
          </w:tcPr>
          <w:p>
            <w:pPr>
              <w:pStyle w:val="11"/>
              <w:spacing w:before="43"/>
              <w:ind w:left="10"/>
              <w:jc w:val="center"/>
              <w:rPr>
                <w:rFonts w:ascii="Calibri"/>
                <w:sz w:val="21"/>
              </w:rPr>
            </w:pPr>
            <w:r>
              <w:rPr>
                <w:rFonts w:ascii="Calibri"/>
                <w:spacing w:val="-5"/>
                <w:sz w:val="21"/>
              </w:rPr>
              <w:t>47</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17</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十七、援助其他地区支出</w:t>
            </w:r>
          </w:p>
        </w:tc>
        <w:tc>
          <w:tcPr>
            <w:tcW w:w="525" w:type="dxa"/>
          </w:tcPr>
          <w:p>
            <w:pPr>
              <w:pStyle w:val="11"/>
              <w:spacing w:before="43"/>
              <w:ind w:left="10"/>
              <w:jc w:val="center"/>
              <w:rPr>
                <w:rFonts w:ascii="Calibri"/>
                <w:sz w:val="21"/>
              </w:rPr>
            </w:pPr>
            <w:r>
              <w:rPr>
                <w:rFonts w:ascii="Calibri"/>
                <w:spacing w:val="-5"/>
                <w:sz w:val="21"/>
              </w:rPr>
              <w:t>48</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18</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十八、自然资源海洋气象等支出</w:t>
            </w:r>
          </w:p>
        </w:tc>
        <w:tc>
          <w:tcPr>
            <w:tcW w:w="525" w:type="dxa"/>
          </w:tcPr>
          <w:p>
            <w:pPr>
              <w:pStyle w:val="11"/>
              <w:spacing w:before="44"/>
              <w:ind w:left="10"/>
              <w:jc w:val="center"/>
              <w:rPr>
                <w:rFonts w:ascii="Calibri"/>
                <w:sz w:val="21"/>
              </w:rPr>
            </w:pPr>
            <w:r>
              <w:rPr>
                <w:rFonts w:ascii="Calibri"/>
                <w:spacing w:val="-5"/>
                <w:sz w:val="21"/>
              </w:rPr>
              <w:t>49</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19</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十九、住房保障支出</w:t>
            </w:r>
          </w:p>
        </w:tc>
        <w:tc>
          <w:tcPr>
            <w:tcW w:w="525" w:type="dxa"/>
          </w:tcPr>
          <w:p>
            <w:pPr>
              <w:pStyle w:val="11"/>
              <w:spacing w:before="44"/>
              <w:ind w:left="10"/>
              <w:jc w:val="center"/>
              <w:rPr>
                <w:rFonts w:ascii="Calibri"/>
                <w:sz w:val="21"/>
              </w:rPr>
            </w:pPr>
            <w:r>
              <w:rPr>
                <w:rFonts w:ascii="Calibri"/>
                <w:spacing w:val="-5"/>
                <w:sz w:val="21"/>
              </w:rPr>
              <w:t>50</w:t>
            </w:r>
          </w:p>
        </w:tc>
        <w:tc>
          <w:tcPr>
            <w:tcW w:w="1144" w:type="dxa"/>
          </w:tcPr>
          <w:p>
            <w:pPr>
              <w:pStyle w:val="11"/>
              <w:spacing w:before="27"/>
              <w:ind w:right="2"/>
              <w:jc w:val="right"/>
              <w:rPr>
                <w:sz w:val="22"/>
              </w:rPr>
            </w:pPr>
            <w:r>
              <w:rPr>
                <w:spacing w:val="-2"/>
                <w:sz w:val="22"/>
              </w:rPr>
              <w:t>94.99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20</w:t>
            </w:r>
          </w:p>
        </w:tc>
        <w:tc>
          <w:tcPr>
            <w:tcW w:w="1406" w:type="dxa"/>
          </w:tcPr>
          <w:p>
            <w:pPr>
              <w:pStyle w:val="11"/>
              <w:rPr>
                <w:rFonts w:ascii="Times New Roman"/>
                <w:sz w:val="20"/>
              </w:rPr>
            </w:pPr>
          </w:p>
        </w:tc>
        <w:tc>
          <w:tcPr>
            <w:tcW w:w="3431" w:type="dxa"/>
          </w:tcPr>
          <w:p>
            <w:pPr>
              <w:pStyle w:val="11"/>
              <w:spacing w:before="32"/>
              <w:ind w:left="14"/>
              <w:rPr>
                <w:sz w:val="21"/>
              </w:rPr>
            </w:pPr>
            <w:r>
              <w:rPr>
                <w:spacing w:val="-3"/>
                <w:sz w:val="21"/>
              </w:rPr>
              <w:t>二十、粮油物资储备支出</w:t>
            </w:r>
          </w:p>
        </w:tc>
        <w:tc>
          <w:tcPr>
            <w:tcW w:w="525" w:type="dxa"/>
          </w:tcPr>
          <w:p>
            <w:pPr>
              <w:pStyle w:val="11"/>
              <w:spacing w:before="44"/>
              <w:ind w:left="10"/>
              <w:jc w:val="center"/>
              <w:rPr>
                <w:rFonts w:ascii="Calibri"/>
                <w:sz w:val="21"/>
              </w:rPr>
            </w:pPr>
            <w:r>
              <w:rPr>
                <w:rFonts w:ascii="Calibri"/>
                <w:spacing w:val="-5"/>
                <w:sz w:val="21"/>
              </w:rPr>
              <w:t>51</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21</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二十一、国有资本经营预算支出</w:t>
            </w:r>
          </w:p>
        </w:tc>
        <w:tc>
          <w:tcPr>
            <w:tcW w:w="525" w:type="dxa"/>
          </w:tcPr>
          <w:p>
            <w:pPr>
              <w:pStyle w:val="11"/>
              <w:spacing w:before="44"/>
              <w:ind w:left="10"/>
              <w:jc w:val="center"/>
              <w:rPr>
                <w:rFonts w:ascii="Calibri"/>
                <w:sz w:val="21"/>
              </w:rPr>
            </w:pPr>
            <w:r>
              <w:rPr>
                <w:rFonts w:ascii="Calibri"/>
                <w:spacing w:val="-5"/>
                <w:sz w:val="21"/>
              </w:rPr>
              <w:t>52</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22</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二十二、灾害防治及应急管理支出</w:t>
            </w:r>
          </w:p>
        </w:tc>
        <w:tc>
          <w:tcPr>
            <w:tcW w:w="525" w:type="dxa"/>
          </w:tcPr>
          <w:p>
            <w:pPr>
              <w:pStyle w:val="11"/>
              <w:spacing w:before="44"/>
              <w:ind w:left="10"/>
              <w:jc w:val="center"/>
              <w:rPr>
                <w:rFonts w:ascii="Calibri"/>
                <w:sz w:val="21"/>
              </w:rPr>
            </w:pPr>
            <w:r>
              <w:rPr>
                <w:rFonts w:ascii="Calibri"/>
                <w:spacing w:val="-5"/>
                <w:sz w:val="21"/>
              </w:rPr>
              <w:t>53</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23</w:t>
            </w:r>
          </w:p>
        </w:tc>
        <w:tc>
          <w:tcPr>
            <w:tcW w:w="1406" w:type="dxa"/>
          </w:tcPr>
          <w:p>
            <w:pPr>
              <w:pStyle w:val="11"/>
              <w:rPr>
                <w:rFonts w:ascii="Times New Roman"/>
                <w:sz w:val="20"/>
              </w:rPr>
            </w:pPr>
          </w:p>
        </w:tc>
        <w:tc>
          <w:tcPr>
            <w:tcW w:w="3431" w:type="dxa"/>
          </w:tcPr>
          <w:p>
            <w:pPr>
              <w:pStyle w:val="11"/>
              <w:spacing w:before="33"/>
              <w:ind w:left="14"/>
              <w:rPr>
                <w:sz w:val="21"/>
              </w:rPr>
            </w:pPr>
            <w:r>
              <w:rPr>
                <w:spacing w:val="-4"/>
                <w:sz w:val="21"/>
              </w:rPr>
              <w:t>二十三、其他支出</w:t>
            </w:r>
          </w:p>
        </w:tc>
        <w:tc>
          <w:tcPr>
            <w:tcW w:w="525" w:type="dxa"/>
          </w:tcPr>
          <w:p>
            <w:pPr>
              <w:pStyle w:val="11"/>
              <w:spacing w:before="45"/>
              <w:ind w:left="10"/>
              <w:jc w:val="center"/>
              <w:rPr>
                <w:rFonts w:ascii="Calibri"/>
                <w:sz w:val="21"/>
              </w:rPr>
            </w:pPr>
            <w:r>
              <w:rPr>
                <w:rFonts w:ascii="Calibri"/>
                <w:spacing w:val="-5"/>
                <w:sz w:val="21"/>
              </w:rPr>
              <w:t>54</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24</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二十四、债务还本支出</w:t>
            </w:r>
          </w:p>
        </w:tc>
        <w:tc>
          <w:tcPr>
            <w:tcW w:w="525" w:type="dxa"/>
          </w:tcPr>
          <w:p>
            <w:pPr>
              <w:pStyle w:val="11"/>
              <w:spacing w:before="45"/>
              <w:ind w:left="10"/>
              <w:jc w:val="center"/>
              <w:rPr>
                <w:rFonts w:ascii="Calibri"/>
                <w:sz w:val="21"/>
              </w:rPr>
            </w:pPr>
            <w:r>
              <w:rPr>
                <w:rFonts w:ascii="Calibri"/>
                <w:spacing w:val="-5"/>
                <w:sz w:val="21"/>
              </w:rPr>
              <w:t>55</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5"/>
              <w:ind w:left="10" w:right="5"/>
              <w:jc w:val="center"/>
              <w:rPr>
                <w:rFonts w:ascii="Calibri"/>
                <w:sz w:val="21"/>
              </w:rPr>
            </w:pPr>
            <w:r>
              <w:rPr>
                <w:rFonts w:ascii="Calibri"/>
                <w:spacing w:val="-5"/>
                <w:sz w:val="21"/>
              </w:rPr>
              <w:t>25</w:t>
            </w:r>
          </w:p>
        </w:tc>
        <w:tc>
          <w:tcPr>
            <w:tcW w:w="1406" w:type="dxa"/>
          </w:tcPr>
          <w:p>
            <w:pPr>
              <w:pStyle w:val="11"/>
              <w:rPr>
                <w:rFonts w:ascii="Times New Roman"/>
                <w:sz w:val="20"/>
              </w:rPr>
            </w:pPr>
          </w:p>
        </w:tc>
        <w:tc>
          <w:tcPr>
            <w:tcW w:w="3431" w:type="dxa"/>
          </w:tcPr>
          <w:p>
            <w:pPr>
              <w:pStyle w:val="11"/>
              <w:spacing w:before="33"/>
              <w:ind w:left="14"/>
              <w:rPr>
                <w:sz w:val="21"/>
              </w:rPr>
            </w:pPr>
            <w:r>
              <w:rPr>
                <w:spacing w:val="-3"/>
                <w:sz w:val="21"/>
              </w:rPr>
              <w:t>二十五、债务付息支出</w:t>
            </w:r>
          </w:p>
        </w:tc>
        <w:tc>
          <w:tcPr>
            <w:tcW w:w="525" w:type="dxa"/>
          </w:tcPr>
          <w:p>
            <w:pPr>
              <w:pStyle w:val="11"/>
              <w:spacing w:before="45"/>
              <w:ind w:left="10"/>
              <w:jc w:val="center"/>
              <w:rPr>
                <w:rFonts w:ascii="Calibri"/>
                <w:sz w:val="21"/>
              </w:rPr>
            </w:pPr>
            <w:r>
              <w:rPr>
                <w:rFonts w:ascii="Calibri"/>
                <w:spacing w:val="-5"/>
                <w:sz w:val="21"/>
              </w:rPr>
              <w:t>56</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3"/>
              <w:ind w:left="10" w:right="5"/>
              <w:jc w:val="center"/>
              <w:rPr>
                <w:rFonts w:ascii="Calibri"/>
                <w:sz w:val="21"/>
              </w:rPr>
            </w:pPr>
            <w:r>
              <w:rPr>
                <w:rFonts w:ascii="Calibri"/>
                <w:spacing w:val="-5"/>
                <w:sz w:val="21"/>
              </w:rPr>
              <w:t>26</w:t>
            </w:r>
          </w:p>
        </w:tc>
        <w:tc>
          <w:tcPr>
            <w:tcW w:w="1406" w:type="dxa"/>
          </w:tcPr>
          <w:p>
            <w:pPr>
              <w:pStyle w:val="11"/>
              <w:rPr>
                <w:rFonts w:ascii="Times New Roman"/>
                <w:sz w:val="20"/>
              </w:rPr>
            </w:pPr>
          </w:p>
        </w:tc>
        <w:tc>
          <w:tcPr>
            <w:tcW w:w="3431" w:type="dxa"/>
          </w:tcPr>
          <w:p>
            <w:pPr>
              <w:pStyle w:val="11"/>
              <w:spacing w:before="34"/>
              <w:ind w:left="14"/>
              <w:rPr>
                <w:sz w:val="21"/>
              </w:rPr>
            </w:pPr>
            <w:r>
              <w:rPr>
                <w:spacing w:val="-3"/>
                <w:sz w:val="21"/>
              </w:rPr>
              <w:t>二十六、抗疫特别国债安排的支出</w:t>
            </w:r>
          </w:p>
        </w:tc>
        <w:tc>
          <w:tcPr>
            <w:tcW w:w="525" w:type="dxa"/>
          </w:tcPr>
          <w:p>
            <w:pPr>
              <w:pStyle w:val="11"/>
              <w:spacing w:before="43"/>
              <w:ind w:left="10"/>
              <w:jc w:val="center"/>
              <w:rPr>
                <w:rFonts w:ascii="Calibri"/>
                <w:sz w:val="21"/>
              </w:rPr>
            </w:pPr>
            <w:r>
              <w:rPr>
                <w:rFonts w:ascii="Calibri"/>
                <w:spacing w:val="-5"/>
                <w:sz w:val="21"/>
              </w:rPr>
              <w:t>57</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193"/>
              <w:rPr>
                <w:b/>
                <w:sz w:val="21"/>
              </w:rPr>
            </w:pPr>
            <w:r>
              <w:rPr>
                <w:b/>
                <w:spacing w:val="-4"/>
                <w:sz w:val="21"/>
              </w:rPr>
              <w:t>本年收入合计</w:t>
            </w:r>
          </w:p>
        </w:tc>
        <w:tc>
          <w:tcPr>
            <w:tcW w:w="563" w:type="dxa"/>
          </w:tcPr>
          <w:p>
            <w:pPr>
              <w:pStyle w:val="11"/>
              <w:spacing w:before="43"/>
              <w:ind w:left="10" w:right="5"/>
              <w:jc w:val="center"/>
              <w:rPr>
                <w:rFonts w:ascii="Calibri"/>
                <w:sz w:val="21"/>
              </w:rPr>
            </w:pPr>
            <w:r>
              <w:rPr>
                <w:rFonts w:ascii="Calibri"/>
                <w:spacing w:val="-5"/>
                <w:sz w:val="21"/>
              </w:rPr>
              <w:t>27</w:t>
            </w:r>
          </w:p>
        </w:tc>
        <w:tc>
          <w:tcPr>
            <w:tcW w:w="1406" w:type="dxa"/>
          </w:tcPr>
          <w:p>
            <w:pPr>
              <w:pStyle w:val="11"/>
              <w:spacing w:before="28"/>
              <w:ind w:right="2"/>
              <w:jc w:val="right"/>
              <w:rPr>
                <w:sz w:val="22"/>
              </w:rPr>
            </w:pPr>
            <w:r>
              <w:rPr>
                <w:spacing w:val="-2"/>
                <w:sz w:val="22"/>
              </w:rPr>
              <w:t>3864.88</w:t>
            </w:r>
          </w:p>
        </w:tc>
        <w:tc>
          <w:tcPr>
            <w:tcW w:w="3431" w:type="dxa"/>
          </w:tcPr>
          <w:p>
            <w:pPr>
              <w:pStyle w:val="11"/>
              <w:spacing w:before="34"/>
              <w:ind w:left="1084"/>
              <w:rPr>
                <w:b/>
                <w:sz w:val="21"/>
              </w:rPr>
            </w:pPr>
            <w:r>
              <w:rPr>
                <w:b/>
                <w:spacing w:val="-4"/>
                <w:sz w:val="21"/>
              </w:rPr>
              <w:t>本年支出合计</w:t>
            </w:r>
          </w:p>
        </w:tc>
        <w:tc>
          <w:tcPr>
            <w:tcW w:w="525" w:type="dxa"/>
          </w:tcPr>
          <w:p>
            <w:pPr>
              <w:pStyle w:val="11"/>
              <w:spacing w:before="43"/>
              <w:ind w:left="10"/>
              <w:jc w:val="center"/>
              <w:rPr>
                <w:rFonts w:ascii="Calibri"/>
                <w:sz w:val="21"/>
              </w:rPr>
            </w:pPr>
            <w:r>
              <w:rPr>
                <w:rFonts w:ascii="Calibri"/>
                <w:spacing w:val="-5"/>
                <w:sz w:val="21"/>
              </w:rPr>
              <w:t>58</w:t>
            </w:r>
          </w:p>
        </w:tc>
        <w:tc>
          <w:tcPr>
            <w:tcW w:w="1144" w:type="dxa"/>
          </w:tcPr>
          <w:p>
            <w:pPr>
              <w:pStyle w:val="11"/>
              <w:spacing w:before="28"/>
              <w:ind w:right="2"/>
              <w:jc w:val="right"/>
              <w:rPr>
                <w:sz w:val="22"/>
              </w:rPr>
            </w:pPr>
            <w:r>
              <w:rPr>
                <w:spacing w:val="-2"/>
                <w:sz w:val="22"/>
              </w:rPr>
              <w:t>4162.99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4"/>
              <w:ind w:left="15"/>
              <w:rPr>
                <w:sz w:val="21"/>
              </w:rPr>
            </w:pPr>
            <w:r>
              <w:rPr>
                <w:spacing w:val="-3"/>
                <w:sz w:val="21"/>
              </w:rPr>
              <w:t>使用非财政拨款结余</w:t>
            </w:r>
          </w:p>
        </w:tc>
        <w:tc>
          <w:tcPr>
            <w:tcW w:w="563" w:type="dxa"/>
          </w:tcPr>
          <w:p>
            <w:pPr>
              <w:pStyle w:val="11"/>
              <w:spacing w:before="43"/>
              <w:ind w:left="10" w:right="5"/>
              <w:jc w:val="center"/>
              <w:rPr>
                <w:rFonts w:ascii="Calibri"/>
                <w:sz w:val="21"/>
              </w:rPr>
            </w:pPr>
            <w:r>
              <w:rPr>
                <w:rFonts w:ascii="Calibri"/>
                <w:spacing w:val="-5"/>
                <w:sz w:val="21"/>
              </w:rPr>
              <w:t>28</w:t>
            </w:r>
          </w:p>
        </w:tc>
        <w:tc>
          <w:tcPr>
            <w:tcW w:w="1406" w:type="dxa"/>
          </w:tcPr>
          <w:p>
            <w:pPr>
              <w:pStyle w:val="11"/>
              <w:rPr>
                <w:rFonts w:ascii="Times New Roman"/>
                <w:sz w:val="20"/>
              </w:rPr>
            </w:pPr>
          </w:p>
        </w:tc>
        <w:tc>
          <w:tcPr>
            <w:tcW w:w="3431" w:type="dxa"/>
          </w:tcPr>
          <w:p>
            <w:pPr>
              <w:pStyle w:val="11"/>
              <w:spacing w:before="34"/>
              <w:ind w:left="14"/>
              <w:rPr>
                <w:sz w:val="21"/>
              </w:rPr>
            </w:pPr>
            <w:r>
              <w:rPr>
                <w:spacing w:val="-7"/>
                <w:sz w:val="21"/>
              </w:rPr>
              <w:t>结余分配</w:t>
            </w:r>
          </w:p>
        </w:tc>
        <w:tc>
          <w:tcPr>
            <w:tcW w:w="525" w:type="dxa"/>
          </w:tcPr>
          <w:p>
            <w:pPr>
              <w:pStyle w:val="11"/>
              <w:spacing w:before="43"/>
              <w:ind w:left="10"/>
              <w:jc w:val="center"/>
              <w:rPr>
                <w:rFonts w:ascii="Calibri"/>
                <w:sz w:val="21"/>
              </w:rPr>
            </w:pPr>
            <w:r>
              <w:rPr>
                <w:rFonts w:ascii="Calibri"/>
                <w:spacing w:val="-5"/>
                <w:sz w:val="21"/>
              </w:rPr>
              <w:t>59</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15"/>
              <w:rPr>
                <w:sz w:val="21"/>
              </w:rPr>
            </w:pPr>
            <w:r>
              <w:rPr>
                <w:spacing w:val="-4"/>
                <w:sz w:val="21"/>
              </w:rPr>
              <w:t>年初结转和结余</w:t>
            </w:r>
          </w:p>
        </w:tc>
        <w:tc>
          <w:tcPr>
            <w:tcW w:w="563" w:type="dxa"/>
          </w:tcPr>
          <w:p>
            <w:pPr>
              <w:pStyle w:val="11"/>
              <w:spacing w:before="43"/>
              <w:ind w:left="10" w:right="5"/>
              <w:jc w:val="center"/>
              <w:rPr>
                <w:rFonts w:ascii="Calibri"/>
                <w:sz w:val="21"/>
              </w:rPr>
            </w:pPr>
            <w:r>
              <w:rPr>
                <w:rFonts w:ascii="Calibri"/>
                <w:spacing w:val="-5"/>
                <w:sz w:val="21"/>
              </w:rPr>
              <w:t>29</w:t>
            </w:r>
          </w:p>
        </w:tc>
        <w:tc>
          <w:tcPr>
            <w:tcW w:w="1406" w:type="dxa"/>
          </w:tcPr>
          <w:p>
            <w:pPr>
              <w:pStyle w:val="11"/>
              <w:spacing w:before="29"/>
              <w:ind w:right="2"/>
              <w:jc w:val="right"/>
              <w:rPr>
                <w:sz w:val="22"/>
              </w:rPr>
            </w:pPr>
            <w:r>
              <w:rPr>
                <w:spacing w:val="-2"/>
                <w:sz w:val="22"/>
              </w:rPr>
              <w:t>298.11</w:t>
            </w:r>
          </w:p>
        </w:tc>
        <w:tc>
          <w:tcPr>
            <w:tcW w:w="3431" w:type="dxa"/>
          </w:tcPr>
          <w:p>
            <w:pPr>
              <w:pStyle w:val="11"/>
              <w:spacing w:before="32"/>
              <w:ind w:left="14"/>
              <w:rPr>
                <w:sz w:val="21"/>
              </w:rPr>
            </w:pPr>
            <w:r>
              <w:rPr>
                <w:spacing w:val="-4"/>
                <w:sz w:val="21"/>
              </w:rPr>
              <w:t>年末结转和结余</w:t>
            </w:r>
          </w:p>
        </w:tc>
        <w:tc>
          <w:tcPr>
            <w:tcW w:w="525" w:type="dxa"/>
          </w:tcPr>
          <w:p>
            <w:pPr>
              <w:pStyle w:val="11"/>
              <w:spacing w:before="43"/>
              <w:ind w:left="10"/>
              <w:jc w:val="center"/>
              <w:rPr>
                <w:rFonts w:ascii="Calibri"/>
                <w:sz w:val="21"/>
              </w:rPr>
            </w:pPr>
            <w:r>
              <w:rPr>
                <w:rFonts w:ascii="Calibri"/>
                <w:spacing w:val="-5"/>
                <w:sz w:val="21"/>
              </w:rPr>
              <w:t>60</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rPr>
                <w:rFonts w:ascii="Times New Roman"/>
                <w:sz w:val="20"/>
              </w:rPr>
            </w:pPr>
          </w:p>
        </w:tc>
        <w:tc>
          <w:tcPr>
            <w:tcW w:w="563" w:type="dxa"/>
          </w:tcPr>
          <w:p>
            <w:pPr>
              <w:pStyle w:val="11"/>
              <w:spacing w:before="44"/>
              <w:ind w:left="10" w:right="5"/>
              <w:jc w:val="center"/>
              <w:rPr>
                <w:rFonts w:ascii="Calibri"/>
                <w:sz w:val="21"/>
              </w:rPr>
            </w:pPr>
            <w:r>
              <w:rPr>
                <w:rFonts w:ascii="Calibri"/>
                <w:spacing w:val="-5"/>
                <w:sz w:val="21"/>
              </w:rPr>
              <w:t>30</w:t>
            </w:r>
          </w:p>
        </w:tc>
        <w:tc>
          <w:tcPr>
            <w:tcW w:w="1406" w:type="dxa"/>
          </w:tcPr>
          <w:p>
            <w:pPr>
              <w:pStyle w:val="11"/>
              <w:rPr>
                <w:rFonts w:ascii="Times New Roman"/>
                <w:sz w:val="20"/>
              </w:rPr>
            </w:pPr>
          </w:p>
        </w:tc>
        <w:tc>
          <w:tcPr>
            <w:tcW w:w="3431" w:type="dxa"/>
          </w:tcPr>
          <w:p>
            <w:pPr>
              <w:pStyle w:val="11"/>
              <w:rPr>
                <w:rFonts w:ascii="Times New Roman"/>
                <w:sz w:val="20"/>
              </w:rPr>
            </w:pPr>
          </w:p>
        </w:tc>
        <w:tc>
          <w:tcPr>
            <w:tcW w:w="525" w:type="dxa"/>
          </w:tcPr>
          <w:p>
            <w:pPr>
              <w:pStyle w:val="11"/>
              <w:spacing w:before="44"/>
              <w:ind w:left="10"/>
              <w:jc w:val="center"/>
              <w:rPr>
                <w:rFonts w:ascii="Calibri"/>
                <w:sz w:val="21"/>
              </w:rPr>
            </w:pPr>
            <w:r>
              <w:rPr>
                <w:rFonts w:ascii="Calibri"/>
                <w:spacing w:val="-5"/>
                <w:sz w:val="21"/>
              </w:rPr>
              <w:t>61</w:t>
            </w:r>
          </w:p>
        </w:tc>
        <w:tc>
          <w:tcPr>
            <w:tcW w:w="114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3648" w:type="dxa"/>
          </w:tcPr>
          <w:p>
            <w:pPr>
              <w:pStyle w:val="11"/>
              <w:spacing w:before="32"/>
              <w:ind w:left="9"/>
              <w:jc w:val="center"/>
              <w:rPr>
                <w:b/>
                <w:sz w:val="21"/>
              </w:rPr>
            </w:pPr>
            <w:r>
              <w:rPr>
                <w:b/>
                <w:spacing w:val="-6"/>
                <w:sz w:val="21"/>
              </w:rPr>
              <w:t>总计</w:t>
            </w:r>
          </w:p>
        </w:tc>
        <w:tc>
          <w:tcPr>
            <w:tcW w:w="563" w:type="dxa"/>
          </w:tcPr>
          <w:p>
            <w:pPr>
              <w:pStyle w:val="11"/>
              <w:spacing w:before="44"/>
              <w:ind w:left="10" w:right="5"/>
              <w:jc w:val="center"/>
              <w:rPr>
                <w:rFonts w:ascii="Calibri"/>
                <w:sz w:val="21"/>
              </w:rPr>
            </w:pPr>
            <w:r>
              <w:rPr>
                <w:rFonts w:ascii="Calibri"/>
                <w:spacing w:val="-5"/>
                <w:sz w:val="21"/>
              </w:rPr>
              <w:t>31</w:t>
            </w:r>
          </w:p>
        </w:tc>
        <w:tc>
          <w:tcPr>
            <w:tcW w:w="1406" w:type="dxa"/>
          </w:tcPr>
          <w:p>
            <w:pPr>
              <w:pStyle w:val="11"/>
              <w:spacing w:before="27"/>
              <w:ind w:right="2"/>
              <w:jc w:val="right"/>
              <w:rPr>
                <w:sz w:val="22"/>
              </w:rPr>
            </w:pPr>
            <w:r>
              <w:rPr>
                <w:spacing w:val="-2"/>
                <w:sz w:val="22"/>
              </w:rPr>
              <w:t>4162.99</w:t>
            </w:r>
          </w:p>
        </w:tc>
        <w:tc>
          <w:tcPr>
            <w:tcW w:w="3431" w:type="dxa"/>
          </w:tcPr>
          <w:p>
            <w:pPr>
              <w:pStyle w:val="11"/>
              <w:spacing w:before="32"/>
              <w:ind w:left="8"/>
              <w:jc w:val="center"/>
              <w:rPr>
                <w:b/>
                <w:sz w:val="21"/>
              </w:rPr>
            </w:pPr>
            <w:r>
              <w:rPr>
                <w:b/>
                <w:spacing w:val="-6"/>
                <w:sz w:val="21"/>
              </w:rPr>
              <w:t>总计</w:t>
            </w:r>
          </w:p>
        </w:tc>
        <w:tc>
          <w:tcPr>
            <w:tcW w:w="525" w:type="dxa"/>
          </w:tcPr>
          <w:p>
            <w:pPr>
              <w:pStyle w:val="11"/>
              <w:spacing w:before="44"/>
              <w:ind w:left="10"/>
              <w:jc w:val="center"/>
              <w:rPr>
                <w:rFonts w:ascii="Calibri"/>
                <w:sz w:val="21"/>
              </w:rPr>
            </w:pPr>
            <w:r>
              <w:rPr>
                <w:rFonts w:ascii="Calibri"/>
                <w:spacing w:val="-5"/>
                <w:sz w:val="21"/>
              </w:rPr>
              <w:t>62</w:t>
            </w:r>
          </w:p>
        </w:tc>
        <w:tc>
          <w:tcPr>
            <w:tcW w:w="1144" w:type="dxa"/>
          </w:tcPr>
          <w:p>
            <w:pPr>
              <w:pStyle w:val="11"/>
              <w:spacing w:before="27"/>
              <w:ind w:right="2"/>
              <w:jc w:val="right"/>
              <w:rPr>
                <w:sz w:val="22"/>
              </w:rPr>
            </w:pPr>
            <w:r>
              <w:rPr>
                <w:spacing w:val="-2"/>
                <w:sz w:val="22"/>
              </w:rPr>
              <w:t>4162.99</w:t>
            </w:r>
          </w:p>
        </w:tc>
      </w:tr>
    </w:tbl>
    <w:p>
      <w:pPr>
        <w:spacing w:before="201"/>
        <w:ind w:left="609" w:right="4684" w:hanging="480"/>
        <w:jc w:val="left"/>
        <w:rPr>
          <w:sz w:val="24"/>
        </w:rPr>
      </w:pPr>
      <w:r>
        <w:rPr>
          <w:spacing w:val="-2"/>
          <w:sz w:val="24"/>
        </w:rPr>
        <w:t>注：1.本表反映单位本年度的总收支和年末结转结余情况。 2.本套报表金额单位转换时可能存在尾数误差。</w:t>
      </w:r>
    </w:p>
    <w:p>
      <w:pPr>
        <w:spacing w:after="0"/>
        <w:jc w:val="left"/>
        <w:rPr>
          <w:sz w:val="24"/>
        </w:rPr>
        <w:sectPr>
          <w:type w:val="continuous"/>
          <w:pgSz w:w="11910" w:h="16840"/>
          <w:pgMar w:top="500" w:right="425" w:bottom="280" w:left="425" w:header="720" w:footer="720" w:gutter="0"/>
          <w:cols w:space="720" w:num="1"/>
        </w:sectPr>
      </w:pPr>
    </w:p>
    <w:p>
      <w:pPr>
        <w:spacing w:before="37"/>
        <w:ind w:left="285" w:right="935" w:firstLine="0"/>
        <w:jc w:val="center"/>
        <w:rPr>
          <w:b/>
          <w:sz w:val="30"/>
        </w:rPr>
      </w:pPr>
      <w:r>
        <w:rPr>
          <w:b/>
          <w:spacing w:val="-4"/>
          <w:sz w:val="30"/>
        </w:rPr>
        <w:t>收入决算表</w:t>
      </w:r>
    </w:p>
    <w:p>
      <w:pPr>
        <w:spacing w:before="131"/>
        <w:ind w:left="0" w:right="1305" w:firstLine="0"/>
        <w:jc w:val="right"/>
        <w:rPr>
          <w:sz w:val="22"/>
        </w:rPr>
      </w:pPr>
      <w:r>
        <w:rPr>
          <w:spacing w:val="-20"/>
          <w:sz w:val="22"/>
        </w:rPr>
        <w:t xml:space="preserve">公开 </w:t>
      </w:r>
      <w:r>
        <w:rPr>
          <w:spacing w:val="-2"/>
          <w:sz w:val="22"/>
        </w:rPr>
        <w:t>02</w:t>
      </w:r>
      <w:r>
        <w:rPr>
          <w:spacing w:val="-31"/>
          <w:sz w:val="22"/>
        </w:rPr>
        <w:t xml:space="preserve"> 表</w:t>
      </w:r>
    </w:p>
    <w:p>
      <w:pPr>
        <w:tabs>
          <w:tab w:val="left" w:pos="5699"/>
          <w:tab w:val="left" w:pos="8658"/>
        </w:tabs>
        <w:spacing w:before="43" w:after="13"/>
        <w:ind w:left="355" w:right="0" w:firstLine="0"/>
        <w:jc w:val="left"/>
        <w:rPr>
          <w:sz w:val="22"/>
        </w:rPr>
      </w:pPr>
      <w:r>
        <w:rPr>
          <w:spacing w:val="-2"/>
          <w:sz w:val="22"/>
        </w:rPr>
        <w:t>单位：石家庄市鹿泉区李村镇人民政</w:t>
      </w:r>
      <w:r>
        <w:rPr>
          <w:spacing w:val="-10"/>
          <w:sz w:val="22"/>
        </w:rPr>
        <w:t>府</w:t>
      </w:r>
      <w:r>
        <w:rPr>
          <w:sz w:val="22"/>
        </w:rPr>
        <w:tab/>
      </w:r>
      <w:r>
        <w:rPr>
          <w:spacing w:val="-2"/>
          <w:sz w:val="22"/>
        </w:rPr>
        <w:t>2022</w:t>
      </w:r>
      <w:r>
        <w:rPr>
          <w:spacing w:val="-49"/>
          <w:sz w:val="22"/>
        </w:rPr>
        <w:t xml:space="preserve"> </w:t>
      </w:r>
      <w:r>
        <w:rPr>
          <w:spacing w:val="-2"/>
          <w:sz w:val="22"/>
        </w:rPr>
        <w:t>年</w:t>
      </w:r>
      <w:r>
        <w:rPr>
          <w:spacing w:val="-10"/>
          <w:sz w:val="22"/>
        </w:rPr>
        <w:t>度</w:t>
      </w:r>
      <w:r>
        <w:rPr>
          <w:sz w:val="22"/>
        </w:rPr>
        <w:tab/>
      </w:r>
      <w:r>
        <w:rPr>
          <w:spacing w:val="-2"/>
          <w:sz w:val="22"/>
        </w:rPr>
        <w:t>单位：万</w:t>
      </w:r>
      <w:r>
        <w:rPr>
          <w:spacing w:val="-10"/>
          <w:sz w:val="22"/>
        </w:rPr>
        <w:t>元</w:t>
      </w: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64"/>
        <w:gridCol w:w="2126"/>
        <w:gridCol w:w="919"/>
        <w:gridCol w:w="1062"/>
        <w:gridCol w:w="925"/>
        <w:gridCol w:w="650"/>
        <w:gridCol w:w="870"/>
        <w:gridCol w:w="809"/>
        <w:gridCol w:w="8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590" w:type="dxa"/>
            <w:gridSpan w:val="2"/>
            <w:tcBorders>
              <w:left w:val="nil"/>
            </w:tcBorders>
          </w:tcPr>
          <w:p>
            <w:pPr>
              <w:pStyle w:val="11"/>
              <w:spacing w:before="27" w:line="280" w:lineRule="exact"/>
              <w:ind w:left="9"/>
              <w:jc w:val="center"/>
              <w:rPr>
                <w:sz w:val="22"/>
              </w:rPr>
            </w:pPr>
            <w:r>
              <w:rPr>
                <w:spacing w:val="-6"/>
                <w:sz w:val="22"/>
              </w:rPr>
              <w:t>项目</w:t>
            </w:r>
          </w:p>
        </w:tc>
        <w:tc>
          <w:tcPr>
            <w:tcW w:w="919" w:type="dxa"/>
            <w:vMerge w:val="restart"/>
          </w:tcPr>
          <w:p>
            <w:pPr>
              <w:pStyle w:val="11"/>
              <w:spacing w:before="84"/>
              <w:rPr>
                <w:sz w:val="22"/>
              </w:rPr>
            </w:pPr>
          </w:p>
          <w:p>
            <w:pPr>
              <w:pStyle w:val="11"/>
              <w:spacing w:line="261" w:lineRule="auto"/>
              <w:ind w:left="239" w:right="7" w:hanging="221"/>
              <w:rPr>
                <w:sz w:val="22"/>
              </w:rPr>
            </w:pPr>
            <w:r>
              <w:rPr>
                <w:spacing w:val="-4"/>
                <w:sz w:val="22"/>
              </w:rPr>
              <w:t>本年收入</w:t>
            </w:r>
            <w:r>
              <w:rPr>
                <w:spacing w:val="-6"/>
                <w:sz w:val="22"/>
              </w:rPr>
              <w:t>合计</w:t>
            </w:r>
          </w:p>
        </w:tc>
        <w:tc>
          <w:tcPr>
            <w:tcW w:w="1062" w:type="dxa"/>
            <w:vMerge w:val="restart"/>
          </w:tcPr>
          <w:p>
            <w:pPr>
              <w:pStyle w:val="11"/>
              <w:spacing w:before="84"/>
              <w:rPr>
                <w:sz w:val="22"/>
              </w:rPr>
            </w:pPr>
          </w:p>
          <w:p>
            <w:pPr>
              <w:pStyle w:val="11"/>
              <w:spacing w:line="261" w:lineRule="auto"/>
              <w:ind w:left="309" w:right="77" w:hanging="219"/>
              <w:rPr>
                <w:sz w:val="22"/>
              </w:rPr>
            </w:pPr>
            <w:r>
              <w:rPr>
                <w:spacing w:val="-4"/>
                <w:sz w:val="22"/>
              </w:rPr>
              <w:t>财政拨款</w:t>
            </w:r>
            <w:r>
              <w:rPr>
                <w:spacing w:val="-6"/>
                <w:sz w:val="22"/>
              </w:rPr>
              <w:t>收入</w:t>
            </w:r>
          </w:p>
        </w:tc>
        <w:tc>
          <w:tcPr>
            <w:tcW w:w="925" w:type="dxa"/>
            <w:vMerge w:val="restart"/>
          </w:tcPr>
          <w:p>
            <w:pPr>
              <w:pStyle w:val="11"/>
              <w:spacing w:before="84"/>
              <w:rPr>
                <w:sz w:val="22"/>
              </w:rPr>
            </w:pPr>
          </w:p>
          <w:p>
            <w:pPr>
              <w:pStyle w:val="11"/>
              <w:spacing w:line="261" w:lineRule="auto"/>
              <w:ind w:left="241" w:right="9" w:hanging="219"/>
              <w:rPr>
                <w:sz w:val="22"/>
              </w:rPr>
            </w:pPr>
            <w:r>
              <w:rPr>
                <w:spacing w:val="-4"/>
                <w:sz w:val="22"/>
              </w:rPr>
              <w:t>上级补助</w:t>
            </w:r>
            <w:r>
              <w:rPr>
                <w:spacing w:val="-6"/>
                <w:sz w:val="22"/>
              </w:rPr>
              <w:t>收入</w:t>
            </w:r>
          </w:p>
        </w:tc>
        <w:tc>
          <w:tcPr>
            <w:tcW w:w="650" w:type="dxa"/>
            <w:vMerge w:val="restart"/>
          </w:tcPr>
          <w:p>
            <w:pPr>
              <w:pStyle w:val="11"/>
              <w:spacing w:before="84"/>
              <w:rPr>
                <w:sz w:val="22"/>
              </w:rPr>
            </w:pPr>
          </w:p>
          <w:p>
            <w:pPr>
              <w:pStyle w:val="11"/>
              <w:spacing w:line="261" w:lineRule="auto"/>
              <w:ind w:left="105" w:right="90"/>
              <w:rPr>
                <w:sz w:val="22"/>
              </w:rPr>
            </w:pPr>
            <w:r>
              <w:rPr>
                <w:spacing w:val="-6"/>
                <w:sz w:val="22"/>
              </w:rPr>
              <w:t>事业收入</w:t>
            </w:r>
          </w:p>
        </w:tc>
        <w:tc>
          <w:tcPr>
            <w:tcW w:w="870" w:type="dxa"/>
            <w:vMerge w:val="restart"/>
          </w:tcPr>
          <w:p>
            <w:pPr>
              <w:pStyle w:val="11"/>
              <w:spacing w:before="84"/>
              <w:rPr>
                <w:sz w:val="22"/>
              </w:rPr>
            </w:pPr>
          </w:p>
          <w:p>
            <w:pPr>
              <w:pStyle w:val="11"/>
              <w:spacing w:line="261" w:lineRule="auto"/>
              <w:ind w:left="324" w:right="94" w:hanging="221"/>
              <w:rPr>
                <w:sz w:val="22"/>
              </w:rPr>
            </w:pPr>
            <w:r>
              <w:rPr>
                <w:spacing w:val="-4"/>
                <w:sz w:val="22"/>
              </w:rPr>
              <w:t>经营收</w:t>
            </w:r>
            <w:r>
              <w:rPr>
                <w:spacing w:val="-10"/>
                <w:sz w:val="22"/>
              </w:rPr>
              <w:t>入</w:t>
            </w:r>
          </w:p>
        </w:tc>
        <w:tc>
          <w:tcPr>
            <w:tcW w:w="809" w:type="dxa"/>
            <w:vMerge w:val="restart"/>
          </w:tcPr>
          <w:p>
            <w:pPr>
              <w:pStyle w:val="11"/>
              <w:spacing w:before="214" w:line="261" w:lineRule="auto"/>
              <w:ind w:left="73" w:right="63"/>
              <w:jc w:val="both"/>
              <w:rPr>
                <w:sz w:val="22"/>
              </w:rPr>
            </w:pPr>
            <w:r>
              <w:rPr>
                <w:spacing w:val="-4"/>
                <w:sz w:val="22"/>
              </w:rPr>
              <w:t>附属单位上缴</w:t>
            </w:r>
            <w:r>
              <w:rPr>
                <w:spacing w:val="-6"/>
                <w:sz w:val="22"/>
              </w:rPr>
              <w:t>收入</w:t>
            </w:r>
          </w:p>
        </w:tc>
        <w:tc>
          <w:tcPr>
            <w:tcW w:w="894" w:type="dxa"/>
            <w:vMerge w:val="restart"/>
          </w:tcPr>
          <w:p>
            <w:pPr>
              <w:pStyle w:val="11"/>
              <w:spacing w:before="84"/>
              <w:rPr>
                <w:sz w:val="22"/>
              </w:rPr>
            </w:pPr>
          </w:p>
          <w:p>
            <w:pPr>
              <w:pStyle w:val="11"/>
              <w:spacing w:line="261" w:lineRule="auto"/>
              <w:ind w:left="337" w:right="105" w:hanging="221"/>
              <w:rPr>
                <w:sz w:val="22"/>
              </w:rPr>
            </w:pPr>
            <w:r>
              <w:rPr>
                <w:spacing w:val="-4"/>
                <w:sz w:val="22"/>
              </w:rPr>
              <w:t>其他收</w:t>
            </w:r>
            <w:r>
              <w:rPr>
                <w:spacing w:val="-10"/>
                <w:sz w:val="22"/>
              </w:rPr>
              <w:t>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9" w:hRule="atLeast"/>
        </w:trPr>
        <w:tc>
          <w:tcPr>
            <w:tcW w:w="1464" w:type="dxa"/>
            <w:tcBorders>
              <w:left w:val="nil"/>
            </w:tcBorders>
          </w:tcPr>
          <w:p>
            <w:pPr>
              <w:pStyle w:val="11"/>
              <w:spacing w:before="71"/>
              <w:rPr>
                <w:sz w:val="22"/>
              </w:rPr>
            </w:pPr>
          </w:p>
          <w:p>
            <w:pPr>
              <w:pStyle w:val="11"/>
              <w:ind w:left="294"/>
              <w:rPr>
                <w:sz w:val="22"/>
              </w:rPr>
            </w:pPr>
            <w:r>
              <w:rPr>
                <w:spacing w:val="-4"/>
                <w:sz w:val="22"/>
              </w:rPr>
              <w:t>科目代码</w:t>
            </w:r>
          </w:p>
        </w:tc>
        <w:tc>
          <w:tcPr>
            <w:tcW w:w="2126" w:type="dxa"/>
          </w:tcPr>
          <w:p>
            <w:pPr>
              <w:pStyle w:val="11"/>
              <w:spacing w:before="71"/>
              <w:rPr>
                <w:sz w:val="22"/>
              </w:rPr>
            </w:pPr>
          </w:p>
          <w:p>
            <w:pPr>
              <w:pStyle w:val="11"/>
              <w:ind w:left="623"/>
              <w:rPr>
                <w:sz w:val="22"/>
              </w:rPr>
            </w:pPr>
            <w:r>
              <w:rPr>
                <w:spacing w:val="-4"/>
                <w:sz w:val="22"/>
              </w:rPr>
              <w:t>科目名称</w:t>
            </w:r>
          </w:p>
        </w:tc>
        <w:tc>
          <w:tcPr>
            <w:tcW w:w="919" w:type="dxa"/>
            <w:vMerge w:val="continue"/>
            <w:tcBorders>
              <w:top w:val="nil"/>
            </w:tcBorders>
          </w:tcPr>
          <w:p>
            <w:pPr>
              <w:rPr>
                <w:sz w:val="2"/>
                <w:szCs w:val="2"/>
              </w:rPr>
            </w:pPr>
          </w:p>
        </w:tc>
        <w:tc>
          <w:tcPr>
            <w:tcW w:w="1062" w:type="dxa"/>
            <w:vMerge w:val="continue"/>
            <w:tcBorders>
              <w:top w:val="nil"/>
            </w:tcBorders>
          </w:tcPr>
          <w:p>
            <w:pPr>
              <w:rPr>
                <w:sz w:val="2"/>
                <w:szCs w:val="2"/>
              </w:rPr>
            </w:pPr>
          </w:p>
        </w:tc>
        <w:tc>
          <w:tcPr>
            <w:tcW w:w="925" w:type="dxa"/>
            <w:vMerge w:val="continue"/>
            <w:tcBorders>
              <w:top w:val="nil"/>
            </w:tcBorders>
          </w:tcPr>
          <w:p>
            <w:pPr>
              <w:rPr>
                <w:sz w:val="2"/>
                <w:szCs w:val="2"/>
              </w:rPr>
            </w:pPr>
          </w:p>
        </w:tc>
        <w:tc>
          <w:tcPr>
            <w:tcW w:w="650" w:type="dxa"/>
            <w:vMerge w:val="continue"/>
            <w:tcBorders>
              <w:top w:val="nil"/>
            </w:tcBorders>
          </w:tcPr>
          <w:p>
            <w:pPr>
              <w:rPr>
                <w:sz w:val="2"/>
                <w:szCs w:val="2"/>
              </w:rPr>
            </w:pPr>
          </w:p>
        </w:tc>
        <w:tc>
          <w:tcPr>
            <w:tcW w:w="870" w:type="dxa"/>
            <w:vMerge w:val="continue"/>
            <w:tcBorders>
              <w:top w:val="nil"/>
            </w:tcBorders>
          </w:tcPr>
          <w:p>
            <w:pPr>
              <w:rPr>
                <w:sz w:val="2"/>
                <w:szCs w:val="2"/>
              </w:rPr>
            </w:pPr>
          </w:p>
        </w:tc>
        <w:tc>
          <w:tcPr>
            <w:tcW w:w="809" w:type="dxa"/>
            <w:vMerge w:val="continue"/>
            <w:tcBorders>
              <w:top w:val="nil"/>
            </w:tcBorders>
          </w:tcPr>
          <w:p>
            <w:pPr>
              <w:rPr>
                <w:sz w:val="2"/>
                <w:szCs w:val="2"/>
              </w:rPr>
            </w:pPr>
          </w:p>
        </w:tc>
        <w:tc>
          <w:tcPr>
            <w:tcW w:w="89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590" w:type="dxa"/>
            <w:gridSpan w:val="2"/>
            <w:tcBorders>
              <w:left w:val="nil"/>
            </w:tcBorders>
          </w:tcPr>
          <w:p>
            <w:pPr>
              <w:pStyle w:val="11"/>
              <w:spacing w:before="16" w:line="281" w:lineRule="exact"/>
              <w:ind w:left="9"/>
              <w:jc w:val="center"/>
              <w:rPr>
                <w:sz w:val="22"/>
              </w:rPr>
            </w:pPr>
            <w:r>
              <w:rPr>
                <w:spacing w:val="-6"/>
                <w:sz w:val="22"/>
              </w:rPr>
              <w:t>栏次</w:t>
            </w:r>
          </w:p>
        </w:tc>
        <w:tc>
          <w:tcPr>
            <w:tcW w:w="919" w:type="dxa"/>
          </w:tcPr>
          <w:p>
            <w:pPr>
              <w:pStyle w:val="11"/>
              <w:spacing w:before="16" w:line="281" w:lineRule="exact"/>
              <w:ind w:left="7"/>
              <w:jc w:val="center"/>
              <w:rPr>
                <w:sz w:val="22"/>
              </w:rPr>
            </w:pPr>
            <w:r>
              <w:rPr>
                <w:spacing w:val="-10"/>
                <w:sz w:val="22"/>
              </w:rPr>
              <w:t>1</w:t>
            </w:r>
          </w:p>
        </w:tc>
        <w:tc>
          <w:tcPr>
            <w:tcW w:w="1062" w:type="dxa"/>
          </w:tcPr>
          <w:p>
            <w:pPr>
              <w:pStyle w:val="11"/>
              <w:spacing w:before="16" w:line="281" w:lineRule="exact"/>
              <w:ind w:left="8"/>
              <w:jc w:val="center"/>
              <w:rPr>
                <w:sz w:val="22"/>
              </w:rPr>
            </w:pPr>
            <w:r>
              <w:rPr>
                <w:spacing w:val="-10"/>
                <w:sz w:val="22"/>
              </w:rPr>
              <w:t>2</w:t>
            </w:r>
          </w:p>
        </w:tc>
        <w:tc>
          <w:tcPr>
            <w:tcW w:w="925" w:type="dxa"/>
          </w:tcPr>
          <w:p>
            <w:pPr>
              <w:pStyle w:val="11"/>
              <w:spacing w:before="16" w:line="281" w:lineRule="exact"/>
              <w:ind w:left="9"/>
              <w:jc w:val="center"/>
              <w:rPr>
                <w:sz w:val="22"/>
              </w:rPr>
            </w:pPr>
            <w:r>
              <w:rPr>
                <w:spacing w:val="-10"/>
                <w:sz w:val="22"/>
              </w:rPr>
              <w:t>3</w:t>
            </w:r>
          </w:p>
        </w:tc>
        <w:tc>
          <w:tcPr>
            <w:tcW w:w="650" w:type="dxa"/>
          </w:tcPr>
          <w:p>
            <w:pPr>
              <w:pStyle w:val="11"/>
              <w:spacing w:before="16" w:line="281" w:lineRule="exact"/>
              <w:ind w:left="8"/>
              <w:jc w:val="center"/>
              <w:rPr>
                <w:sz w:val="22"/>
              </w:rPr>
            </w:pPr>
            <w:r>
              <w:rPr>
                <w:spacing w:val="-10"/>
                <w:sz w:val="22"/>
              </w:rPr>
              <w:t>4</w:t>
            </w:r>
          </w:p>
        </w:tc>
        <w:tc>
          <w:tcPr>
            <w:tcW w:w="870" w:type="dxa"/>
          </w:tcPr>
          <w:p>
            <w:pPr>
              <w:pStyle w:val="11"/>
              <w:spacing w:before="16" w:line="281" w:lineRule="exact"/>
              <w:ind w:left="10"/>
              <w:jc w:val="center"/>
              <w:rPr>
                <w:sz w:val="22"/>
              </w:rPr>
            </w:pPr>
            <w:r>
              <w:rPr>
                <w:spacing w:val="-10"/>
                <w:sz w:val="22"/>
              </w:rPr>
              <w:t>5</w:t>
            </w:r>
          </w:p>
        </w:tc>
        <w:tc>
          <w:tcPr>
            <w:tcW w:w="809" w:type="dxa"/>
          </w:tcPr>
          <w:p>
            <w:pPr>
              <w:pStyle w:val="11"/>
              <w:spacing w:before="16" w:line="281" w:lineRule="exact"/>
              <w:ind w:left="11"/>
              <w:jc w:val="center"/>
              <w:rPr>
                <w:sz w:val="22"/>
              </w:rPr>
            </w:pPr>
            <w:r>
              <w:rPr>
                <w:spacing w:val="-10"/>
                <w:sz w:val="22"/>
              </w:rPr>
              <w:t>6</w:t>
            </w:r>
          </w:p>
        </w:tc>
        <w:tc>
          <w:tcPr>
            <w:tcW w:w="894" w:type="dxa"/>
          </w:tcPr>
          <w:p>
            <w:pPr>
              <w:pStyle w:val="11"/>
              <w:spacing w:before="16" w:line="281" w:lineRule="exact"/>
              <w:ind w:left="12"/>
              <w:jc w:val="center"/>
              <w:rPr>
                <w:sz w:val="22"/>
              </w:rPr>
            </w:pPr>
            <w:r>
              <w:rPr>
                <w:spacing w:val="-10"/>
                <w:sz w:val="22"/>
              </w:rPr>
              <w:t>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3590" w:type="dxa"/>
            <w:gridSpan w:val="2"/>
            <w:tcBorders>
              <w:left w:val="nil"/>
            </w:tcBorders>
          </w:tcPr>
          <w:p>
            <w:pPr>
              <w:pStyle w:val="11"/>
              <w:spacing w:before="17" w:line="279" w:lineRule="exact"/>
              <w:ind w:left="9"/>
              <w:jc w:val="center"/>
              <w:rPr>
                <w:sz w:val="22"/>
              </w:rPr>
            </w:pPr>
            <w:r>
              <w:rPr>
                <w:spacing w:val="-6"/>
                <w:sz w:val="22"/>
              </w:rPr>
              <w:t>合计</w:t>
            </w:r>
          </w:p>
        </w:tc>
        <w:tc>
          <w:tcPr>
            <w:tcW w:w="919" w:type="dxa"/>
          </w:tcPr>
          <w:p>
            <w:pPr>
              <w:pStyle w:val="11"/>
              <w:spacing w:before="17" w:line="279" w:lineRule="exact"/>
              <w:ind w:right="-15"/>
              <w:jc w:val="right"/>
              <w:rPr>
                <w:b/>
                <w:sz w:val="22"/>
              </w:rPr>
            </w:pPr>
            <w:r>
              <w:rPr>
                <w:b/>
                <w:spacing w:val="-2"/>
                <w:sz w:val="22"/>
              </w:rPr>
              <w:t>3,864.88</w:t>
            </w:r>
          </w:p>
        </w:tc>
        <w:tc>
          <w:tcPr>
            <w:tcW w:w="1062" w:type="dxa"/>
          </w:tcPr>
          <w:p>
            <w:pPr>
              <w:pStyle w:val="11"/>
              <w:spacing w:before="17" w:line="279" w:lineRule="exact"/>
              <w:ind w:right="-15"/>
              <w:jc w:val="right"/>
              <w:rPr>
                <w:b/>
                <w:sz w:val="22"/>
              </w:rPr>
            </w:pPr>
            <w:r>
              <w:rPr>
                <w:b/>
                <w:spacing w:val="-2"/>
                <w:sz w:val="22"/>
              </w:rPr>
              <w:t>3,549.58</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7" w:line="279" w:lineRule="exact"/>
              <w:ind w:right="1"/>
              <w:jc w:val="right"/>
              <w:rPr>
                <w:b/>
                <w:sz w:val="22"/>
              </w:rPr>
            </w:pPr>
            <w:r>
              <w:rPr>
                <w:b/>
                <w:spacing w:val="-2"/>
                <w:sz w:val="22"/>
              </w:rPr>
              <w:t>315.30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5"/>
                <w:sz w:val="22"/>
              </w:rPr>
              <w:t>201</w:t>
            </w:r>
          </w:p>
        </w:tc>
        <w:tc>
          <w:tcPr>
            <w:tcW w:w="2126" w:type="dxa"/>
          </w:tcPr>
          <w:p>
            <w:pPr>
              <w:pStyle w:val="11"/>
              <w:spacing w:before="17" w:line="280" w:lineRule="exact"/>
              <w:ind w:left="13"/>
              <w:rPr>
                <w:sz w:val="22"/>
              </w:rPr>
            </w:pPr>
            <w:r>
              <w:rPr>
                <w:spacing w:val="-4"/>
                <w:sz w:val="22"/>
              </w:rPr>
              <w:t>一般公共服务支出</w:t>
            </w:r>
          </w:p>
        </w:tc>
        <w:tc>
          <w:tcPr>
            <w:tcW w:w="919" w:type="dxa"/>
          </w:tcPr>
          <w:p>
            <w:pPr>
              <w:pStyle w:val="11"/>
              <w:spacing w:before="17" w:line="280" w:lineRule="exact"/>
              <w:ind w:right="2"/>
              <w:jc w:val="right"/>
              <w:rPr>
                <w:sz w:val="22"/>
              </w:rPr>
            </w:pPr>
            <w:r>
              <w:rPr>
                <w:spacing w:val="-2"/>
                <w:sz w:val="22"/>
              </w:rPr>
              <w:t>1,420.86</w:t>
            </w:r>
          </w:p>
        </w:tc>
        <w:tc>
          <w:tcPr>
            <w:tcW w:w="1062" w:type="dxa"/>
          </w:tcPr>
          <w:p>
            <w:pPr>
              <w:pStyle w:val="11"/>
              <w:spacing w:before="17" w:line="280" w:lineRule="exact"/>
              <w:ind w:right="3"/>
              <w:jc w:val="right"/>
              <w:rPr>
                <w:sz w:val="22"/>
              </w:rPr>
            </w:pPr>
            <w:r>
              <w:rPr>
                <w:spacing w:val="-2"/>
                <w:sz w:val="22"/>
              </w:rPr>
              <w:t>1,420.86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464" w:type="dxa"/>
            <w:tcBorders>
              <w:left w:val="nil"/>
            </w:tcBorders>
          </w:tcPr>
          <w:p>
            <w:pPr>
              <w:pStyle w:val="11"/>
              <w:spacing w:before="172"/>
              <w:ind w:left="13"/>
              <w:rPr>
                <w:sz w:val="22"/>
              </w:rPr>
            </w:pPr>
            <w:r>
              <w:rPr>
                <w:spacing w:val="-2"/>
                <w:sz w:val="22"/>
              </w:rPr>
              <w:t>20103</w:t>
            </w:r>
          </w:p>
        </w:tc>
        <w:tc>
          <w:tcPr>
            <w:tcW w:w="2126" w:type="dxa"/>
          </w:tcPr>
          <w:p>
            <w:pPr>
              <w:pStyle w:val="11"/>
              <w:spacing w:before="16"/>
              <w:ind w:left="13"/>
              <w:rPr>
                <w:sz w:val="22"/>
              </w:rPr>
            </w:pPr>
            <w:r>
              <w:rPr>
                <w:spacing w:val="-13"/>
                <w:sz w:val="22"/>
              </w:rPr>
              <w:t>政府办公厅</w:t>
            </w:r>
            <w:r>
              <w:rPr>
                <w:spacing w:val="-2"/>
                <w:sz w:val="22"/>
              </w:rPr>
              <w:t>（室</w:t>
            </w:r>
            <w:r>
              <w:rPr>
                <w:spacing w:val="-53"/>
                <w:sz w:val="22"/>
              </w:rPr>
              <w:t>）</w:t>
            </w:r>
            <w:r>
              <w:rPr>
                <w:spacing w:val="-6"/>
                <w:sz w:val="22"/>
              </w:rPr>
              <w:t>及相</w:t>
            </w:r>
          </w:p>
          <w:p>
            <w:pPr>
              <w:pStyle w:val="11"/>
              <w:spacing w:before="26" w:line="281" w:lineRule="exact"/>
              <w:ind w:left="13"/>
              <w:rPr>
                <w:sz w:val="22"/>
              </w:rPr>
            </w:pPr>
            <w:r>
              <w:rPr>
                <w:spacing w:val="-4"/>
                <w:sz w:val="22"/>
              </w:rPr>
              <w:t>关机构事务</w:t>
            </w:r>
          </w:p>
        </w:tc>
        <w:tc>
          <w:tcPr>
            <w:tcW w:w="919" w:type="dxa"/>
          </w:tcPr>
          <w:p>
            <w:pPr>
              <w:pStyle w:val="11"/>
              <w:spacing w:before="172"/>
              <w:ind w:right="2"/>
              <w:jc w:val="right"/>
              <w:rPr>
                <w:sz w:val="22"/>
              </w:rPr>
            </w:pPr>
            <w:r>
              <w:rPr>
                <w:spacing w:val="-2"/>
                <w:sz w:val="22"/>
              </w:rPr>
              <w:t>1,420.86</w:t>
            </w:r>
          </w:p>
        </w:tc>
        <w:tc>
          <w:tcPr>
            <w:tcW w:w="1062" w:type="dxa"/>
          </w:tcPr>
          <w:p>
            <w:pPr>
              <w:pStyle w:val="11"/>
              <w:spacing w:before="172"/>
              <w:ind w:right="3"/>
              <w:jc w:val="right"/>
              <w:rPr>
                <w:sz w:val="22"/>
              </w:rPr>
            </w:pPr>
            <w:r>
              <w:rPr>
                <w:spacing w:val="-2"/>
                <w:sz w:val="22"/>
              </w:rPr>
              <w:t>1,420.86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2010301</w:t>
            </w:r>
          </w:p>
        </w:tc>
        <w:tc>
          <w:tcPr>
            <w:tcW w:w="2126" w:type="dxa"/>
          </w:tcPr>
          <w:p>
            <w:pPr>
              <w:pStyle w:val="11"/>
              <w:spacing w:before="16" w:line="281" w:lineRule="exact"/>
              <w:ind w:left="234"/>
              <w:rPr>
                <w:sz w:val="22"/>
              </w:rPr>
            </w:pPr>
            <w:r>
              <w:rPr>
                <w:spacing w:val="-4"/>
                <w:sz w:val="22"/>
              </w:rPr>
              <w:t>行政运行</w:t>
            </w:r>
          </w:p>
        </w:tc>
        <w:tc>
          <w:tcPr>
            <w:tcW w:w="919" w:type="dxa"/>
          </w:tcPr>
          <w:p>
            <w:pPr>
              <w:pStyle w:val="11"/>
              <w:spacing w:before="16" w:line="281" w:lineRule="exact"/>
              <w:ind w:right="2"/>
              <w:jc w:val="right"/>
              <w:rPr>
                <w:sz w:val="22"/>
              </w:rPr>
            </w:pPr>
            <w:r>
              <w:rPr>
                <w:spacing w:val="-2"/>
                <w:sz w:val="22"/>
              </w:rPr>
              <w:t>1,420.86</w:t>
            </w:r>
          </w:p>
        </w:tc>
        <w:tc>
          <w:tcPr>
            <w:tcW w:w="1062" w:type="dxa"/>
          </w:tcPr>
          <w:p>
            <w:pPr>
              <w:pStyle w:val="11"/>
              <w:spacing w:before="16" w:line="281" w:lineRule="exact"/>
              <w:ind w:right="3"/>
              <w:jc w:val="right"/>
              <w:rPr>
                <w:sz w:val="22"/>
              </w:rPr>
            </w:pPr>
            <w:r>
              <w:rPr>
                <w:spacing w:val="-2"/>
                <w:sz w:val="22"/>
              </w:rPr>
              <w:t>1,420.86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7" w:line="279" w:lineRule="exact"/>
              <w:ind w:left="13"/>
              <w:rPr>
                <w:sz w:val="22"/>
              </w:rPr>
            </w:pPr>
            <w:r>
              <w:rPr>
                <w:spacing w:val="-5"/>
                <w:sz w:val="22"/>
              </w:rPr>
              <w:t>205</w:t>
            </w:r>
          </w:p>
        </w:tc>
        <w:tc>
          <w:tcPr>
            <w:tcW w:w="2126" w:type="dxa"/>
          </w:tcPr>
          <w:p>
            <w:pPr>
              <w:pStyle w:val="11"/>
              <w:spacing w:before="17" w:line="279" w:lineRule="exact"/>
              <w:ind w:left="13"/>
              <w:rPr>
                <w:sz w:val="22"/>
              </w:rPr>
            </w:pPr>
            <w:r>
              <w:rPr>
                <w:spacing w:val="-4"/>
                <w:sz w:val="22"/>
              </w:rPr>
              <w:t>教育支出</w:t>
            </w:r>
          </w:p>
        </w:tc>
        <w:tc>
          <w:tcPr>
            <w:tcW w:w="919" w:type="dxa"/>
          </w:tcPr>
          <w:p>
            <w:pPr>
              <w:pStyle w:val="11"/>
              <w:spacing w:before="17" w:line="279" w:lineRule="exact"/>
              <w:ind w:right="2"/>
              <w:jc w:val="right"/>
              <w:rPr>
                <w:sz w:val="22"/>
              </w:rPr>
            </w:pPr>
            <w:r>
              <w:rPr>
                <w:spacing w:val="-2"/>
                <w:sz w:val="22"/>
              </w:rPr>
              <w:t>179.93</w:t>
            </w:r>
          </w:p>
        </w:tc>
        <w:tc>
          <w:tcPr>
            <w:tcW w:w="1062" w:type="dxa"/>
          </w:tcPr>
          <w:p>
            <w:pPr>
              <w:pStyle w:val="11"/>
              <w:spacing w:before="17" w:line="279" w:lineRule="exact"/>
              <w:ind w:right="1"/>
              <w:jc w:val="right"/>
              <w:rPr>
                <w:sz w:val="22"/>
              </w:rPr>
            </w:pPr>
            <w:r>
              <w:rPr>
                <w:spacing w:val="-2"/>
                <w:sz w:val="22"/>
              </w:rPr>
              <w:t>179.93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20502</w:t>
            </w:r>
          </w:p>
        </w:tc>
        <w:tc>
          <w:tcPr>
            <w:tcW w:w="2126" w:type="dxa"/>
          </w:tcPr>
          <w:p>
            <w:pPr>
              <w:pStyle w:val="11"/>
              <w:spacing w:before="17" w:line="280" w:lineRule="exact"/>
              <w:ind w:left="13"/>
              <w:rPr>
                <w:sz w:val="22"/>
              </w:rPr>
            </w:pPr>
            <w:r>
              <w:rPr>
                <w:spacing w:val="-4"/>
                <w:sz w:val="22"/>
              </w:rPr>
              <w:t>普通教育</w:t>
            </w:r>
          </w:p>
        </w:tc>
        <w:tc>
          <w:tcPr>
            <w:tcW w:w="919" w:type="dxa"/>
          </w:tcPr>
          <w:p>
            <w:pPr>
              <w:pStyle w:val="11"/>
              <w:spacing w:before="17" w:line="280" w:lineRule="exact"/>
              <w:ind w:right="2"/>
              <w:jc w:val="right"/>
              <w:rPr>
                <w:sz w:val="22"/>
              </w:rPr>
            </w:pPr>
            <w:r>
              <w:rPr>
                <w:spacing w:val="-2"/>
                <w:sz w:val="22"/>
              </w:rPr>
              <w:t>179.93</w:t>
            </w:r>
          </w:p>
        </w:tc>
        <w:tc>
          <w:tcPr>
            <w:tcW w:w="1062" w:type="dxa"/>
          </w:tcPr>
          <w:p>
            <w:pPr>
              <w:pStyle w:val="11"/>
              <w:spacing w:before="17" w:line="280" w:lineRule="exact"/>
              <w:ind w:right="1"/>
              <w:jc w:val="right"/>
              <w:rPr>
                <w:sz w:val="22"/>
              </w:rPr>
            </w:pPr>
            <w:r>
              <w:rPr>
                <w:spacing w:val="-2"/>
                <w:sz w:val="22"/>
              </w:rPr>
              <w:t>179.93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2"/>
                <w:sz w:val="22"/>
              </w:rPr>
              <w:t>2050202</w:t>
            </w:r>
          </w:p>
        </w:tc>
        <w:tc>
          <w:tcPr>
            <w:tcW w:w="2126" w:type="dxa"/>
          </w:tcPr>
          <w:p>
            <w:pPr>
              <w:pStyle w:val="11"/>
              <w:spacing w:before="16" w:line="281" w:lineRule="exact"/>
              <w:ind w:left="234"/>
              <w:rPr>
                <w:sz w:val="22"/>
              </w:rPr>
            </w:pPr>
            <w:r>
              <w:rPr>
                <w:spacing w:val="-4"/>
                <w:sz w:val="22"/>
              </w:rPr>
              <w:t>小学教育</w:t>
            </w:r>
          </w:p>
        </w:tc>
        <w:tc>
          <w:tcPr>
            <w:tcW w:w="919" w:type="dxa"/>
          </w:tcPr>
          <w:p>
            <w:pPr>
              <w:pStyle w:val="11"/>
              <w:spacing w:before="16" w:line="281" w:lineRule="exact"/>
              <w:ind w:right="2"/>
              <w:jc w:val="right"/>
              <w:rPr>
                <w:sz w:val="22"/>
              </w:rPr>
            </w:pPr>
            <w:r>
              <w:rPr>
                <w:spacing w:val="-2"/>
                <w:sz w:val="22"/>
              </w:rPr>
              <w:t>179.93</w:t>
            </w:r>
          </w:p>
        </w:tc>
        <w:tc>
          <w:tcPr>
            <w:tcW w:w="1062" w:type="dxa"/>
          </w:tcPr>
          <w:p>
            <w:pPr>
              <w:pStyle w:val="11"/>
              <w:spacing w:before="16" w:line="281" w:lineRule="exact"/>
              <w:ind w:right="1"/>
              <w:jc w:val="right"/>
              <w:rPr>
                <w:sz w:val="22"/>
              </w:rPr>
            </w:pPr>
            <w:r>
              <w:rPr>
                <w:spacing w:val="-2"/>
                <w:sz w:val="22"/>
              </w:rPr>
              <w:t>179.93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5"/>
                <w:sz w:val="22"/>
              </w:rPr>
              <w:t>208</w:t>
            </w:r>
          </w:p>
        </w:tc>
        <w:tc>
          <w:tcPr>
            <w:tcW w:w="2126" w:type="dxa"/>
          </w:tcPr>
          <w:p>
            <w:pPr>
              <w:pStyle w:val="11"/>
              <w:spacing w:before="16" w:line="281" w:lineRule="exact"/>
              <w:ind w:left="13"/>
              <w:rPr>
                <w:sz w:val="22"/>
              </w:rPr>
            </w:pPr>
            <w:r>
              <w:rPr>
                <w:spacing w:val="-3"/>
                <w:sz w:val="22"/>
              </w:rPr>
              <w:t>社会保障和就业支出</w:t>
            </w:r>
          </w:p>
        </w:tc>
        <w:tc>
          <w:tcPr>
            <w:tcW w:w="919" w:type="dxa"/>
          </w:tcPr>
          <w:p>
            <w:pPr>
              <w:pStyle w:val="11"/>
              <w:spacing w:before="16" w:line="281" w:lineRule="exact"/>
              <w:ind w:right="2"/>
              <w:jc w:val="right"/>
              <w:rPr>
                <w:sz w:val="22"/>
              </w:rPr>
            </w:pPr>
            <w:r>
              <w:rPr>
                <w:spacing w:val="-2"/>
                <w:sz w:val="22"/>
              </w:rPr>
              <w:t>370.79</w:t>
            </w:r>
          </w:p>
        </w:tc>
        <w:tc>
          <w:tcPr>
            <w:tcW w:w="1062" w:type="dxa"/>
          </w:tcPr>
          <w:p>
            <w:pPr>
              <w:pStyle w:val="11"/>
              <w:spacing w:before="16" w:line="281" w:lineRule="exact"/>
              <w:ind w:right="1"/>
              <w:jc w:val="right"/>
              <w:rPr>
                <w:sz w:val="22"/>
              </w:rPr>
            </w:pPr>
            <w:r>
              <w:rPr>
                <w:spacing w:val="-2"/>
                <w:sz w:val="22"/>
              </w:rPr>
              <w:t>370.79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20805</w:t>
            </w:r>
          </w:p>
        </w:tc>
        <w:tc>
          <w:tcPr>
            <w:tcW w:w="2126" w:type="dxa"/>
          </w:tcPr>
          <w:p>
            <w:pPr>
              <w:pStyle w:val="11"/>
              <w:spacing w:before="17"/>
              <w:ind w:left="13"/>
              <w:rPr>
                <w:sz w:val="22"/>
              </w:rPr>
            </w:pPr>
            <w:r>
              <w:rPr>
                <w:spacing w:val="-3"/>
                <w:sz w:val="22"/>
              </w:rPr>
              <w:t>行政事业单位养老支</w:t>
            </w:r>
          </w:p>
          <w:p>
            <w:pPr>
              <w:pStyle w:val="11"/>
              <w:spacing w:before="26" w:line="279" w:lineRule="exact"/>
              <w:ind w:left="13"/>
              <w:rPr>
                <w:sz w:val="22"/>
              </w:rPr>
            </w:pPr>
            <w:r>
              <w:rPr>
                <w:spacing w:val="-10"/>
                <w:sz w:val="22"/>
              </w:rPr>
              <w:t>出</w:t>
            </w:r>
          </w:p>
        </w:tc>
        <w:tc>
          <w:tcPr>
            <w:tcW w:w="919" w:type="dxa"/>
          </w:tcPr>
          <w:p>
            <w:pPr>
              <w:pStyle w:val="11"/>
              <w:spacing w:before="173"/>
              <w:ind w:right="2"/>
              <w:jc w:val="right"/>
              <w:rPr>
                <w:sz w:val="22"/>
              </w:rPr>
            </w:pPr>
            <w:r>
              <w:rPr>
                <w:spacing w:val="-2"/>
                <w:sz w:val="22"/>
              </w:rPr>
              <w:t>209.87</w:t>
            </w:r>
          </w:p>
        </w:tc>
        <w:tc>
          <w:tcPr>
            <w:tcW w:w="1062" w:type="dxa"/>
          </w:tcPr>
          <w:p>
            <w:pPr>
              <w:pStyle w:val="11"/>
              <w:spacing w:before="173"/>
              <w:ind w:right="1"/>
              <w:jc w:val="right"/>
              <w:rPr>
                <w:sz w:val="22"/>
              </w:rPr>
            </w:pPr>
            <w:r>
              <w:rPr>
                <w:spacing w:val="-2"/>
                <w:sz w:val="22"/>
              </w:rPr>
              <w:t>209.87</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2080501</w:t>
            </w:r>
          </w:p>
        </w:tc>
        <w:tc>
          <w:tcPr>
            <w:tcW w:w="2126" w:type="dxa"/>
          </w:tcPr>
          <w:p>
            <w:pPr>
              <w:pStyle w:val="11"/>
              <w:spacing w:before="17" w:line="280" w:lineRule="exact"/>
              <w:ind w:left="234"/>
              <w:rPr>
                <w:sz w:val="22"/>
              </w:rPr>
            </w:pPr>
            <w:r>
              <w:rPr>
                <w:spacing w:val="-4"/>
                <w:sz w:val="22"/>
              </w:rPr>
              <w:t>行政单位离退休</w:t>
            </w:r>
          </w:p>
        </w:tc>
        <w:tc>
          <w:tcPr>
            <w:tcW w:w="919" w:type="dxa"/>
          </w:tcPr>
          <w:p>
            <w:pPr>
              <w:pStyle w:val="11"/>
              <w:spacing w:before="17" w:line="280" w:lineRule="exact"/>
              <w:ind w:right="2"/>
              <w:jc w:val="right"/>
              <w:rPr>
                <w:sz w:val="22"/>
              </w:rPr>
            </w:pPr>
            <w:r>
              <w:rPr>
                <w:spacing w:val="-2"/>
                <w:sz w:val="22"/>
              </w:rPr>
              <w:t>121.42</w:t>
            </w:r>
          </w:p>
        </w:tc>
        <w:tc>
          <w:tcPr>
            <w:tcW w:w="1062" w:type="dxa"/>
          </w:tcPr>
          <w:p>
            <w:pPr>
              <w:pStyle w:val="11"/>
              <w:spacing w:before="17" w:line="280" w:lineRule="exact"/>
              <w:ind w:right="1"/>
              <w:jc w:val="right"/>
              <w:rPr>
                <w:sz w:val="22"/>
              </w:rPr>
            </w:pPr>
            <w:r>
              <w:rPr>
                <w:spacing w:val="-2"/>
                <w:sz w:val="22"/>
              </w:rPr>
              <w:t>121.42</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2"/>
              <w:ind w:left="13"/>
              <w:rPr>
                <w:sz w:val="22"/>
              </w:rPr>
            </w:pPr>
            <w:r>
              <w:rPr>
                <w:spacing w:val="-2"/>
                <w:sz w:val="22"/>
              </w:rPr>
              <w:t>2080505</w:t>
            </w:r>
          </w:p>
        </w:tc>
        <w:tc>
          <w:tcPr>
            <w:tcW w:w="2126" w:type="dxa"/>
          </w:tcPr>
          <w:p>
            <w:pPr>
              <w:pStyle w:val="11"/>
              <w:spacing w:before="16"/>
              <w:ind w:left="13"/>
              <w:rPr>
                <w:sz w:val="22"/>
              </w:rPr>
            </w:pPr>
            <w:r>
              <w:rPr>
                <w:spacing w:val="-3"/>
                <w:sz w:val="22"/>
              </w:rPr>
              <w:t>机关事业单位基本养</w:t>
            </w:r>
          </w:p>
          <w:p>
            <w:pPr>
              <w:pStyle w:val="11"/>
              <w:spacing w:before="26" w:line="281" w:lineRule="exact"/>
              <w:ind w:left="13"/>
              <w:rPr>
                <w:sz w:val="22"/>
              </w:rPr>
            </w:pPr>
            <w:r>
              <w:rPr>
                <w:spacing w:val="-4"/>
                <w:sz w:val="22"/>
              </w:rPr>
              <w:t>老保险缴费支出</w:t>
            </w:r>
          </w:p>
        </w:tc>
        <w:tc>
          <w:tcPr>
            <w:tcW w:w="919" w:type="dxa"/>
          </w:tcPr>
          <w:p>
            <w:pPr>
              <w:pStyle w:val="11"/>
              <w:spacing w:before="172"/>
              <w:ind w:right="2"/>
              <w:jc w:val="right"/>
              <w:rPr>
                <w:sz w:val="22"/>
              </w:rPr>
            </w:pPr>
            <w:r>
              <w:rPr>
                <w:spacing w:val="-2"/>
                <w:sz w:val="22"/>
              </w:rPr>
              <w:t>88.45</w:t>
            </w:r>
          </w:p>
        </w:tc>
        <w:tc>
          <w:tcPr>
            <w:tcW w:w="1062" w:type="dxa"/>
          </w:tcPr>
          <w:p>
            <w:pPr>
              <w:pStyle w:val="11"/>
              <w:spacing w:before="172"/>
              <w:ind w:right="1"/>
              <w:jc w:val="right"/>
              <w:rPr>
                <w:sz w:val="22"/>
              </w:rPr>
            </w:pPr>
            <w:r>
              <w:rPr>
                <w:spacing w:val="-2"/>
                <w:sz w:val="22"/>
              </w:rPr>
              <w:t>88.45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2"/>
                <w:sz w:val="22"/>
              </w:rPr>
              <w:t>20809</w:t>
            </w:r>
          </w:p>
        </w:tc>
        <w:tc>
          <w:tcPr>
            <w:tcW w:w="2126" w:type="dxa"/>
          </w:tcPr>
          <w:p>
            <w:pPr>
              <w:pStyle w:val="11"/>
              <w:spacing w:before="16" w:line="281" w:lineRule="exact"/>
              <w:ind w:left="13"/>
              <w:rPr>
                <w:sz w:val="22"/>
              </w:rPr>
            </w:pPr>
            <w:r>
              <w:rPr>
                <w:spacing w:val="-4"/>
                <w:sz w:val="22"/>
              </w:rPr>
              <w:t>退役安置</w:t>
            </w:r>
          </w:p>
        </w:tc>
        <w:tc>
          <w:tcPr>
            <w:tcW w:w="919" w:type="dxa"/>
          </w:tcPr>
          <w:p>
            <w:pPr>
              <w:pStyle w:val="11"/>
              <w:spacing w:before="16" w:line="281" w:lineRule="exact"/>
              <w:ind w:right="2"/>
              <w:jc w:val="right"/>
              <w:rPr>
                <w:sz w:val="22"/>
              </w:rPr>
            </w:pPr>
            <w:r>
              <w:rPr>
                <w:spacing w:val="-2"/>
                <w:sz w:val="22"/>
              </w:rPr>
              <w:t>120.92</w:t>
            </w:r>
          </w:p>
        </w:tc>
        <w:tc>
          <w:tcPr>
            <w:tcW w:w="1062" w:type="dxa"/>
          </w:tcPr>
          <w:p>
            <w:pPr>
              <w:pStyle w:val="11"/>
              <w:spacing w:before="16" w:line="281" w:lineRule="exact"/>
              <w:ind w:right="1"/>
              <w:jc w:val="right"/>
              <w:rPr>
                <w:sz w:val="22"/>
              </w:rPr>
            </w:pPr>
            <w:r>
              <w:rPr>
                <w:spacing w:val="-2"/>
                <w:sz w:val="22"/>
              </w:rPr>
              <w:t>120.92</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2080901</w:t>
            </w:r>
          </w:p>
        </w:tc>
        <w:tc>
          <w:tcPr>
            <w:tcW w:w="2126" w:type="dxa"/>
          </w:tcPr>
          <w:p>
            <w:pPr>
              <w:pStyle w:val="11"/>
              <w:spacing w:before="17" w:line="279" w:lineRule="exact"/>
              <w:ind w:left="234"/>
              <w:rPr>
                <w:sz w:val="22"/>
              </w:rPr>
            </w:pPr>
            <w:r>
              <w:rPr>
                <w:spacing w:val="-4"/>
                <w:sz w:val="22"/>
              </w:rPr>
              <w:t>退役士兵安置</w:t>
            </w:r>
          </w:p>
        </w:tc>
        <w:tc>
          <w:tcPr>
            <w:tcW w:w="919" w:type="dxa"/>
          </w:tcPr>
          <w:p>
            <w:pPr>
              <w:pStyle w:val="11"/>
              <w:spacing w:before="17" w:line="279" w:lineRule="exact"/>
              <w:ind w:right="2"/>
              <w:jc w:val="right"/>
              <w:rPr>
                <w:sz w:val="22"/>
              </w:rPr>
            </w:pPr>
            <w:r>
              <w:rPr>
                <w:spacing w:val="-2"/>
                <w:sz w:val="22"/>
              </w:rPr>
              <w:t>120.92</w:t>
            </w:r>
          </w:p>
        </w:tc>
        <w:tc>
          <w:tcPr>
            <w:tcW w:w="1062" w:type="dxa"/>
          </w:tcPr>
          <w:p>
            <w:pPr>
              <w:pStyle w:val="11"/>
              <w:spacing w:before="17" w:line="279" w:lineRule="exact"/>
              <w:ind w:right="1"/>
              <w:jc w:val="right"/>
              <w:rPr>
                <w:sz w:val="22"/>
              </w:rPr>
            </w:pPr>
            <w:r>
              <w:rPr>
                <w:spacing w:val="-2"/>
                <w:sz w:val="22"/>
              </w:rPr>
              <w:t>120.92</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20820</w:t>
            </w:r>
          </w:p>
        </w:tc>
        <w:tc>
          <w:tcPr>
            <w:tcW w:w="2126" w:type="dxa"/>
          </w:tcPr>
          <w:p>
            <w:pPr>
              <w:pStyle w:val="11"/>
              <w:spacing w:before="17" w:line="280" w:lineRule="exact"/>
              <w:ind w:left="13"/>
              <w:rPr>
                <w:sz w:val="22"/>
              </w:rPr>
            </w:pPr>
            <w:r>
              <w:rPr>
                <w:spacing w:val="-4"/>
                <w:sz w:val="22"/>
              </w:rPr>
              <w:t>临时救助</w:t>
            </w:r>
          </w:p>
        </w:tc>
        <w:tc>
          <w:tcPr>
            <w:tcW w:w="919" w:type="dxa"/>
          </w:tcPr>
          <w:p>
            <w:pPr>
              <w:pStyle w:val="11"/>
              <w:spacing w:before="17" w:line="280" w:lineRule="exact"/>
              <w:ind w:right="2"/>
              <w:jc w:val="right"/>
              <w:rPr>
                <w:sz w:val="22"/>
              </w:rPr>
            </w:pPr>
            <w:r>
              <w:rPr>
                <w:spacing w:val="-2"/>
                <w:sz w:val="22"/>
              </w:rPr>
              <w:t>40.00</w:t>
            </w:r>
          </w:p>
        </w:tc>
        <w:tc>
          <w:tcPr>
            <w:tcW w:w="1062" w:type="dxa"/>
          </w:tcPr>
          <w:p>
            <w:pPr>
              <w:pStyle w:val="11"/>
              <w:spacing w:before="17" w:line="280" w:lineRule="exact"/>
              <w:ind w:right="1"/>
              <w:jc w:val="right"/>
              <w:rPr>
                <w:sz w:val="22"/>
              </w:rPr>
            </w:pPr>
            <w:r>
              <w:rPr>
                <w:spacing w:val="-2"/>
                <w:sz w:val="22"/>
              </w:rPr>
              <w:t>40.00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2"/>
                <w:sz w:val="22"/>
              </w:rPr>
              <w:t>2082001</w:t>
            </w:r>
          </w:p>
        </w:tc>
        <w:tc>
          <w:tcPr>
            <w:tcW w:w="2126" w:type="dxa"/>
          </w:tcPr>
          <w:p>
            <w:pPr>
              <w:pStyle w:val="11"/>
              <w:spacing w:before="16" w:line="281" w:lineRule="exact"/>
              <w:ind w:left="234"/>
              <w:rPr>
                <w:sz w:val="22"/>
              </w:rPr>
            </w:pPr>
            <w:r>
              <w:rPr>
                <w:spacing w:val="-4"/>
                <w:sz w:val="22"/>
              </w:rPr>
              <w:t>临时救助支出</w:t>
            </w:r>
          </w:p>
        </w:tc>
        <w:tc>
          <w:tcPr>
            <w:tcW w:w="919" w:type="dxa"/>
          </w:tcPr>
          <w:p>
            <w:pPr>
              <w:pStyle w:val="11"/>
              <w:spacing w:before="16" w:line="281" w:lineRule="exact"/>
              <w:ind w:right="2"/>
              <w:jc w:val="right"/>
              <w:rPr>
                <w:sz w:val="22"/>
              </w:rPr>
            </w:pPr>
            <w:r>
              <w:rPr>
                <w:spacing w:val="-2"/>
                <w:sz w:val="22"/>
              </w:rPr>
              <w:t>40.00</w:t>
            </w:r>
          </w:p>
        </w:tc>
        <w:tc>
          <w:tcPr>
            <w:tcW w:w="1062" w:type="dxa"/>
          </w:tcPr>
          <w:p>
            <w:pPr>
              <w:pStyle w:val="11"/>
              <w:spacing w:before="16" w:line="281" w:lineRule="exact"/>
              <w:ind w:right="1"/>
              <w:jc w:val="right"/>
              <w:rPr>
                <w:sz w:val="22"/>
              </w:rPr>
            </w:pPr>
            <w:r>
              <w:rPr>
                <w:spacing w:val="-2"/>
                <w:sz w:val="22"/>
              </w:rPr>
              <w:t>40.00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5"/>
                <w:sz w:val="22"/>
              </w:rPr>
              <w:t>210</w:t>
            </w:r>
          </w:p>
        </w:tc>
        <w:tc>
          <w:tcPr>
            <w:tcW w:w="2126" w:type="dxa"/>
          </w:tcPr>
          <w:p>
            <w:pPr>
              <w:pStyle w:val="11"/>
              <w:spacing w:before="16" w:line="281" w:lineRule="exact"/>
              <w:ind w:left="13"/>
              <w:rPr>
                <w:sz w:val="22"/>
              </w:rPr>
            </w:pPr>
            <w:r>
              <w:rPr>
                <w:spacing w:val="-4"/>
                <w:sz w:val="22"/>
              </w:rPr>
              <w:t>卫生健康支出</w:t>
            </w:r>
          </w:p>
        </w:tc>
        <w:tc>
          <w:tcPr>
            <w:tcW w:w="919" w:type="dxa"/>
          </w:tcPr>
          <w:p>
            <w:pPr>
              <w:pStyle w:val="11"/>
              <w:spacing w:before="16" w:line="281" w:lineRule="exact"/>
              <w:ind w:right="2"/>
              <w:jc w:val="right"/>
              <w:rPr>
                <w:sz w:val="22"/>
              </w:rPr>
            </w:pPr>
            <w:r>
              <w:rPr>
                <w:spacing w:val="-2"/>
                <w:sz w:val="22"/>
              </w:rPr>
              <w:t>65.48</w:t>
            </w:r>
          </w:p>
        </w:tc>
        <w:tc>
          <w:tcPr>
            <w:tcW w:w="1062" w:type="dxa"/>
          </w:tcPr>
          <w:p>
            <w:pPr>
              <w:pStyle w:val="11"/>
              <w:spacing w:before="16" w:line="281" w:lineRule="exact"/>
              <w:ind w:right="1"/>
              <w:jc w:val="right"/>
              <w:rPr>
                <w:sz w:val="22"/>
              </w:rPr>
            </w:pPr>
            <w:r>
              <w:rPr>
                <w:spacing w:val="-2"/>
                <w:sz w:val="22"/>
              </w:rPr>
              <w:t>65.48</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21011</w:t>
            </w:r>
          </w:p>
        </w:tc>
        <w:tc>
          <w:tcPr>
            <w:tcW w:w="2126" w:type="dxa"/>
          </w:tcPr>
          <w:p>
            <w:pPr>
              <w:pStyle w:val="11"/>
              <w:spacing w:before="17" w:line="279" w:lineRule="exact"/>
              <w:ind w:left="13"/>
              <w:rPr>
                <w:sz w:val="22"/>
              </w:rPr>
            </w:pPr>
            <w:r>
              <w:rPr>
                <w:spacing w:val="-4"/>
                <w:sz w:val="22"/>
              </w:rPr>
              <w:t>行政事业单位医疗</w:t>
            </w:r>
          </w:p>
        </w:tc>
        <w:tc>
          <w:tcPr>
            <w:tcW w:w="919" w:type="dxa"/>
          </w:tcPr>
          <w:p>
            <w:pPr>
              <w:pStyle w:val="11"/>
              <w:spacing w:before="17" w:line="279" w:lineRule="exact"/>
              <w:ind w:right="2"/>
              <w:jc w:val="right"/>
              <w:rPr>
                <w:sz w:val="22"/>
              </w:rPr>
            </w:pPr>
            <w:r>
              <w:rPr>
                <w:spacing w:val="-2"/>
                <w:sz w:val="22"/>
              </w:rPr>
              <w:t>65.48</w:t>
            </w:r>
          </w:p>
        </w:tc>
        <w:tc>
          <w:tcPr>
            <w:tcW w:w="1062" w:type="dxa"/>
          </w:tcPr>
          <w:p>
            <w:pPr>
              <w:pStyle w:val="11"/>
              <w:spacing w:before="17" w:line="279" w:lineRule="exact"/>
              <w:ind w:right="1"/>
              <w:jc w:val="right"/>
              <w:rPr>
                <w:sz w:val="22"/>
              </w:rPr>
            </w:pPr>
            <w:r>
              <w:rPr>
                <w:spacing w:val="-2"/>
                <w:sz w:val="22"/>
              </w:rPr>
              <w:t>65.48</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2101101</w:t>
            </w:r>
          </w:p>
        </w:tc>
        <w:tc>
          <w:tcPr>
            <w:tcW w:w="2126" w:type="dxa"/>
          </w:tcPr>
          <w:p>
            <w:pPr>
              <w:pStyle w:val="11"/>
              <w:spacing w:before="17" w:line="280" w:lineRule="exact"/>
              <w:ind w:left="234"/>
              <w:rPr>
                <w:sz w:val="22"/>
              </w:rPr>
            </w:pPr>
            <w:r>
              <w:rPr>
                <w:spacing w:val="-4"/>
                <w:sz w:val="22"/>
              </w:rPr>
              <w:t>行政单位医疗</w:t>
            </w:r>
          </w:p>
        </w:tc>
        <w:tc>
          <w:tcPr>
            <w:tcW w:w="919" w:type="dxa"/>
          </w:tcPr>
          <w:p>
            <w:pPr>
              <w:pStyle w:val="11"/>
              <w:spacing w:before="17" w:line="280" w:lineRule="exact"/>
              <w:ind w:right="2"/>
              <w:jc w:val="right"/>
              <w:rPr>
                <w:sz w:val="22"/>
              </w:rPr>
            </w:pPr>
            <w:r>
              <w:rPr>
                <w:spacing w:val="-2"/>
                <w:sz w:val="22"/>
              </w:rPr>
              <w:t>65.48</w:t>
            </w:r>
          </w:p>
        </w:tc>
        <w:tc>
          <w:tcPr>
            <w:tcW w:w="1062" w:type="dxa"/>
          </w:tcPr>
          <w:p>
            <w:pPr>
              <w:pStyle w:val="11"/>
              <w:spacing w:before="17" w:line="280" w:lineRule="exact"/>
              <w:ind w:right="1"/>
              <w:jc w:val="right"/>
              <w:rPr>
                <w:sz w:val="22"/>
              </w:rPr>
            </w:pPr>
            <w:r>
              <w:rPr>
                <w:spacing w:val="-2"/>
                <w:sz w:val="22"/>
              </w:rPr>
              <w:t>65.48</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5"/>
                <w:sz w:val="22"/>
              </w:rPr>
              <w:t>211</w:t>
            </w:r>
          </w:p>
        </w:tc>
        <w:tc>
          <w:tcPr>
            <w:tcW w:w="2126" w:type="dxa"/>
          </w:tcPr>
          <w:p>
            <w:pPr>
              <w:pStyle w:val="11"/>
              <w:spacing w:before="16" w:line="281" w:lineRule="exact"/>
              <w:ind w:left="13"/>
              <w:rPr>
                <w:sz w:val="22"/>
              </w:rPr>
            </w:pPr>
            <w:r>
              <w:rPr>
                <w:spacing w:val="-4"/>
                <w:sz w:val="22"/>
              </w:rPr>
              <w:t>节能环保支出</w:t>
            </w:r>
          </w:p>
        </w:tc>
        <w:tc>
          <w:tcPr>
            <w:tcW w:w="919" w:type="dxa"/>
          </w:tcPr>
          <w:p>
            <w:pPr>
              <w:pStyle w:val="11"/>
              <w:spacing w:before="16" w:line="281" w:lineRule="exact"/>
              <w:ind w:right="2"/>
              <w:jc w:val="right"/>
              <w:rPr>
                <w:sz w:val="22"/>
              </w:rPr>
            </w:pPr>
            <w:r>
              <w:rPr>
                <w:spacing w:val="-2"/>
                <w:sz w:val="22"/>
              </w:rPr>
              <w:t>161.79</w:t>
            </w:r>
          </w:p>
        </w:tc>
        <w:tc>
          <w:tcPr>
            <w:tcW w:w="1062" w:type="dxa"/>
          </w:tcPr>
          <w:p>
            <w:pPr>
              <w:pStyle w:val="11"/>
              <w:spacing w:before="16" w:line="281" w:lineRule="exact"/>
              <w:ind w:right="1"/>
              <w:jc w:val="right"/>
              <w:rPr>
                <w:sz w:val="22"/>
              </w:rPr>
            </w:pPr>
            <w:r>
              <w:rPr>
                <w:spacing w:val="-2"/>
                <w:sz w:val="22"/>
              </w:rPr>
              <w:t>111.79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6" w:line="281" w:lineRule="exact"/>
              <w:ind w:right="1"/>
              <w:jc w:val="right"/>
              <w:rPr>
                <w:sz w:val="22"/>
              </w:rPr>
            </w:pPr>
            <w:r>
              <w:rPr>
                <w:spacing w:val="-2"/>
                <w:sz w:val="22"/>
              </w:rPr>
              <w:t>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21103</w:t>
            </w:r>
          </w:p>
        </w:tc>
        <w:tc>
          <w:tcPr>
            <w:tcW w:w="2126" w:type="dxa"/>
          </w:tcPr>
          <w:p>
            <w:pPr>
              <w:pStyle w:val="11"/>
              <w:spacing w:before="16" w:line="281" w:lineRule="exact"/>
              <w:ind w:left="13"/>
              <w:rPr>
                <w:sz w:val="22"/>
              </w:rPr>
            </w:pPr>
            <w:r>
              <w:rPr>
                <w:spacing w:val="-4"/>
                <w:sz w:val="22"/>
              </w:rPr>
              <w:t>污染防治</w:t>
            </w:r>
          </w:p>
        </w:tc>
        <w:tc>
          <w:tcPr>
            <w:tcW w:w="919" w:type="dxa"/>
          </w:tcPr>
          <w:p>
            <w:pPr>
              <w:pStyle w:val="11"/>
              <w:spacing w:before="16" w:line="281" w:lineRule="exact"/>
              <w:ind w:right="2"/>
              <w:jc w:val="right"/>
              <w:rPr>
                <w:sz w:val="22"/>
              </w:rPr>
            </w:pPr>
            <w:r>
              <w:rPr>
                <w:spacing w:val="-2"/>
                <w:sz w:val="22"/>
              </w:rPr>
              <w:t>50.00</w:t>
            </w:r>
          </w:p>
        </w:tc>
        <w:tc>
          <w:tcPr>
            <w:tcW w:w="1062" w:type="dxa"/>
          </w:tcPr>
          <w:p>
            <w:pPr>
              <w:pStyle w:val="11"/>
              <w:rPr>
                <w:rFonts w:ascii="Times New Roman"/>
                <w:sz w:val="22"/>
              </w:rPr>
            </w:pP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6" w:line="281" w:lineRule="exact"/>
              <w:ind w:right="1"/>
              <w:jc w:val="right"/>
              <w:rPr>
                <w:sz w:val="22"/>
              </w:rPr>
            </w:pPr>
            <w:r>
              <w:rPr>
                <w:spacing w:val="-2"/>
                <w:sz w:val="22"/>
              </w:rPr>
              <w:t>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2110301</w:t>
            </w:r>
          </w:p>
        </w:tc>
        <w:tc>
          <w:tcPr>
            <w:tcW w:w="2126" w:type="dxa"/>
          </w:tcPr>
          <w:p>
            <w:pPr>
              <w:pStyle w:val="11"/>
              <w:spacing w:before="17" w:line="279" w:lineRule="exact"/>
              <w:ind w:left="234"/>
              <w:rPr>
                <w:sz w:val="22"/>
              </w:rPr>
            </w:pPr>
            <w:r>
              <w:rPr>
                <w:spacing w:val="-6"/>
                <w:sz w:val="22"/>
              </w:rPr>
              <w:t>大气</w:t>
            </w:r>
          </w:p>
        </w:tc>
        <w:tc>
          <w:tcPr>
            <w:tcW w:w="919" w:type="dxa"/>
          </w:tcPr>
          <w:p>
            <w:pPr>
              <w:pStyle w:val="11"/>
              <w:spacing w:before="17" w:line="279" w:lineRule="exact"/>
              <w:ind w:right="2"/>
              <w:jc w:val="right"/>
              <w:rPr>
                <w:sz w:val="22"/>
              </w:rPr>
            </w:pPr>
            <w:r>
              <w:rPr>
                <w:spacing w:val="-2"/>
                <w:sz w:val="22"/>
              </w:rPr>
              <w:t>50.00</w:t>
            </w:r>
          </w:p>
        </w:tc>
        <w:tc>
          <w:tcPr>
            <w:tcW w:w="1062" w:type="dxa"/>
          </w:tcPr>
          <w:p>
            <w:pPr>
              <w:pStyle w:val="11"/>
              <w:rPr>
                <w:rFonts w:ascii="Times New Roman"/>
                <w:sz w:val="22"/>
              </w:rPr>
            </w:pP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7" w:line="279" w:lineRule="exact"/>
              <w:ind w:right="1"/>
              <w:jc w:val="right"/>
              <w:rPr>
                <w:sz w:val="22"/>
              </w:rPr>
            </w:pPr>
            <w:r>
              <w:rPr>
                <w:spacing w:val="-2"/>
                <w:sz w:val="22"/>
              </w:rPr>
              <w:t>50.00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21104</w:t>
            </w:r>
          </w:p>
        </w:tc>
        <w:tc>
          <w:tcPr>
            <w:tcW w:w="2126" w:type="dxa"/>
          </w:tcPr>
          <w:p>
            <w:pPr>
              <w:pStyle w:val="11"/>
              <w:spacing w:before="17" w:line="280" w:lineRule="exact"/>
              <w:ind w:left="13"/>
              <w:rPr>
                <w:sz w:val="22"/>
              </w:rPr>
            </w:pPr>
            <w:r>
              <w:rPr>
                <w:spacing w:val="-4"/>
                <w:sz w:val="22"/>
              </w:rPr>
              <w:t>自然生态保护</w:t>
            </w:r>
          </w:p>
        </w:tc>
        <w:tc>
          <w:tcPr>
            <w:tcW w:w="919" w:type="dxa"/>
          </w:tcPr>
          <w:p>
            <w:pPr>
              <w:pStyle w:val="11"/>
              <w:spacing w:before="17" w:line="280" w:lineRule="exact"/>
              <w:ind w:right="2"/>
              <w:jc w:val="right"/>
              <w:rPr>
                <w:sz w:val="22"/>
              </w:rPr>
            </w:pPr>
            <w:r>
              <w:rPr>
                <w:spacing w:val="-2"/>
                <w:sz w:val="22"/>
              </w:rPr>
              <w:t>111.79</w:t>
            </w:r>
          </w:p>
        </w:tc>
        <w:tc>
          <w:tcPr>
            <w:tcW w:w="1062" w:type="dxa"/>
          </w:tcPr>
          <w:p>
            <w:pPr>
              <w:pStyle w:val="11"/>
              <w:spacing w:before="17" w:line="280" w:lineRule="exact"/>
              <w:ind w:right="1"/>
              <w:jc w:val="right"/>
              <w:rPr>
                <w:sz w:val="22"/>
              </w:rPr>
            </w:pPr>
            <w:r>
              <w:rPr>
                <w:spacing w:val="-2"/>
                <w:sz w:val="22"/>
              </w:rPr>
              <w:t>111.79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2110402</w:t>
            </w:r>
          </w:p>
        </w:tc>
        <w:tc>
          <w:tcPr>
            <w:tcW w:w="2126" w:type="dxa"/>
          </w:tcPr>
          <w:p>
            <w:pPr>
              <w:pStyle w:val="11"/>
              <w:spacing w:before="16" w:line="281" w:lineRule="exact"/>
              <w:ind w:left="234"/>
              <w:rPr>
                <w:sz w:val="22"/>
              </w:rPr>
            </w:pPr>
            <w:r>
              <w:rPr>
                <w:spacing w:val="-4"/>
                <w:sz w:val="22"/>
              </w:rPr>
              <w:t>农村环境保护</w:t>
            </w:r>
          </w:p>
        </w:tc>
        <w:tc>
          <w:tcPr>
            <w:tcW w:w="919" w:type="dxa"/>
          </w:tcPr>
          <w:p>
            <w:pPr>
              <w:pStyle w:val="11"/>
              <w:spacing w:before="16" w:line="281" w:lineRule="exact"/>
              <w:ind w:right="2"/>
              <w:jc w:val="right"/>
              <w:rPr>
                <w:sz w:val="22"/>
              </w:rPr>
            </w:pPr>
            <w:r>
              <w:rPr>
                <w:spacing w:val="-2"/>
                <w:sz w:val="22"/>
              </w:rPr>
              <w:t>111.79</w:t>
            </w:r>
          </w:p>
        </w:tc>
        <w:tc>
          <w:tcPr>
            <w:tcW w:w="1062" w:type="dxa"/>
          </w:tcPr>
          <w:p>
            <w:pPr>
              <w:pStyle w:val="11"/>
              <w:spacing w:before="16" w:line="281" w:lineRule="exact"/>
              <w:ind w:right="1"/>
              <w:jc w:val="right"/>
              <w:rPr>
                <w:sz w:val="22"/>
              </w:rPr>
            </w:pPr>
            <w:r>
              <w:rPr>
                <w:spacing w:val="-2"/>
                <w:sz w:val="22"/>
              </w:rPr>
              <w:t>111.79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5"/>
                <w:sz w:val="22"/>
              </w:rPr>
              <w:t>212</w:t>
            </w:r>
          </w:p>
        </w:tc>
        <w:tc>
          <w:tcPr>
            <w:tcW w:w="2126" w:type="dxa"/>
          </w:tcPr>
          <w:p>
            <w:pPr>
              <w:pStyle w:val="11"/>
              <w:spacing w:before="16" w:line="281" w:lineRule="exact"/>
              <w:ind w:left="13"/>
              <w:rPr>
                <w:sz w:val="22"/>
              </w:rPr>
            </w:pPr>
            <w:r>
              <w:rPr>
                <w:spacing w:val="-4"/>
                <w:sz w:val="22"/>
              </w:rPr>
              <w:t>城乡社区支出</w:t>
            </w:r>
          </w:p>
        </w:tc>
        <w:tc>
          <w:tcPr>
            <w:tcW w:w="919" w:type="dxa"/>
          </w:tcPr>
          <w:p>
            <w:pPr>
              <w:pStyle w:val="11"/>
              <w:spacing w:before="16" w:line="281" w:lineRule="exact"/>
              <w:ind w:right="2"/>
              <w:jc w:val="right"/>
              <w:rPr>
                <w:sz w:val="22"/>
              </w:rPr>
            </w:pPr>
            <w:r>
              <w:rPr>
                <w:spacing w:val="-2"/>
                <w:sz w:val="22"/>
              </w:rPr>
              <w:t>1,004.29</w:t>
            </w:r>
          </w:p>
        </w:tc>
        <w:tc>
          <w:tcPr>
            <w:tcW w:w="1062" w:type="dxa"/>
          </w:tcPr>
          <w:p>
            <w:pPr>
              <w:pStyle w:val="11"/>
              <w:spacing w:before="16" w:line="281" w:lineRule="exact"/>
              <w:ind w:right="1"/>
              <w:jc w:val="right"/>
              <w:rPr>
                <w:sz w:val="22"/>
              </w:rPr>
            </w:pPr>
            <w:r>
              <w:rPr>
                <w:spacing w:val="-2"/>
                <w:sz w:val="22"/>
              </w:rPr>
              <w:t>738.99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6" w:line="281" w:lineRule="exact"/>
              <w:ind w:right="1"/>
              <w:jc w:val="right"/>
              <w:rPr>
                <w:sz w:val="22"/>
              </w:rPr>
            </w:pPr>
            <w:r>
              <w:rPr>
                <w:spacing w:val="-2"/>
                <w:sz w:val="22"/>
              </w:rPr>
              <w:t>265.30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21202</w:t>
            </w:r>
          </w:p>
        </w:tc>
        <w:tc>
          <w:tcPr>
            <w:tcW w:w="2126" w:type="dxa"/>
          </w:tcPr>
          <w:p>
            <w:pPr>
              <w:pStyle w:val="11"/>
              <w:spacing w:before="17" w:line="279" w:lineRule="exact"/>
              <w:ind w:left="13"/>
              <w:rPr>
                <w:sz w:val="22"/>
              </w:rPr>
            </w:pPr>
            <w:r>
              <w:rPr>
                <w:spacing w:val="-3"/>
                <w:sz w:val="22"/>
              </w:rPr>
              <w:t>城乡社区规划与管理</w:t>
            </w:r>
          </w:p>
        </w:tc>
        <w:tc>
          <w:tcPr>
            <w:tcW w:w="919" w:type="dxa"/>
          </w:tcPr>
          <w:p>
            <w:pPr>
              <w:pStyle w:val="11"/>
              <w:spacing w:before="17" w:line="279" w:lineRule="exact"/>
              <w:ind w:right="2"/>
              <w:jc w:val="right"/>
              <w:rPr>
                <w:sz w:val="22"/>
              </w:rPr>
            </w:pPr>
            <w:r>
              <w:rPr>
                <w:spacing w:val="-2"/>
                <w:sz w:val="22"/>
              </w:rPr>
              <w:t>17.94</w:t>
            </w:r>
          </w:p>
        </w:tc>
        <w:tc>
          <w:tcPr>
            <w:tcW w:w="1062" w:type="dxa"/>
          </w:tcPr>
          <w:p>
            <w:pPr>
              <w:pStyle w:val="11"/>
              <w:spacing w:before="17" w:line="279" w:lineRule="exact"/>
              <w:ind w:right="1"/>
              <w:jc w:val="right"/>
              <w:rPr>
                <w:sz w:val="22"/>
              </w:rPr>
            </w:pPr>
            <w:r>
              <w:rPr>
                <w:spacing w:val="-2"/>
                <w:sz w:val="22"/>
              </w:rPr>
              <w:t>17.94</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464" w:type="dxa"/>
            <w:tcBorders>
              <w:left w:val="nil"/>
            </w:tcBorders>
          </w:tcPr>
          <w:p>
            <w:pPr>
              <w:pStyle w:val="11"/>
              <w:spacing w:before="173"/>
              <w:ind w:left="13"/>
              <w:rPr>
                <w:sz w:val="22"/>
              </w:rPr>
            </w:pPr>
            <w:r>
              <w:rPr>
                <w:spacing w:val="-2"/>
                <w:sz w:val="22"/>
              </w:rPr>
              <w:t>2120201</w:t>
            </w:r>
          </w:p>
        </w:tc>
        <w:tc>
          <w:tcPr>
            <w:tcW w:w="2126" w:type="dxa"/>
          </w:tcPr>
          <w:p>
            <w:pPr>
              <w:pStyle w:val="11"/>
              <w:spacing w:before="17"/>
              <w:ind w:left="234"/>
              <w:rPr>
                <w:sz w:val="22"/>
              </w:rPr>
            </w:pPr>
            <w:r>
              <w:rPr>
                <w:spacing w:val="-4"/>
                <w:sz w:val="22"/>
              </w:rPr>
              <w:t>城乡社区规划与管</w:t>
            </w:r>
          </w:p>
          <w:p>
            <w:pPr>
              <w:pStyle w:val="11"/>
              <w:spacing w:before="26" w:line="280" w:lineRule="exact"/>
              <w:ind w:left="13"/>
              <w:rPr>
                <w:sz w:val="22"/>
              </w:rPr>
            </w:pPr>
            <w:r>
              <w:rPr>
                <w:spacing w:val="-10"/>
                <w:sz w:val="22"/>
              </w:rPr>
              <w:t>理</w:t>
            </w:r>
          </w:p>
        </w:tc>
        <w:tc>
          <w:tcPr>
            <w:tcW w:w="919" w:type="dxa"/>
          </w:tcPr>
          <w:p>
            <w:pPr>
              <w:pStyle w:val="11"/>
              <w:spacing w:before="173"/>
              <w:ind w:right="2"/>
              <w:jc w:val="right"/>
              <w:rPr>
                <w:sz w:val="22"/>
              </w:rPr>
            </w:pPr>
            <w:r>
              <w:rPr>
                <w:spacing w:val="-2"/>
                <w:sz w:val="22"/>
              </w:rPr>
              <w:t>17.94</w:t>
            </w:r>
          </w:p>
        </w:tc>
        <w:tc>
          <w:tcPr>
            <w:tcW w:w="1062" w:type="dxa"/>
          </w:tcPr>
          <w:p>
            <w:pPr>
              <w:pStyle w:val="11"/>
              <w:spacing w:before="173"/>
              <w:ind w:right="1"/>
              <w:jc w:val="right"/>
              <w:rPr>
                <w:sz w:val="22"/>
              </w:rPr>
            </w:pPr>
            <w:r>
              <w:rPr>
                <w:spacing w:val="-2"/>
                <w:sz w:val="22"/>
              </w:rPr>
              <w:t>17.94</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21203</w:t>
            </w:r>
          </w:p>
        </w:tc>
        <w:tc>
          <w:tcPr>
            <w:tcW w:w="2126" w:type="dxa"/>
          </w:tcPr>
          <w:p>
            <w:pPr>
              <w:pStyle w:val="11"/>
              <w:spacing w:before="16" w:line="281" w:lineRule="exact"/>
              <w:ind w:left="13"/>
              <w:rPr>
                <w:sz w:val="22"/>
              </w:rPr>
            </w:pPr>
            <w:r>
              <w:rPr>
                <w:spacing w:val="-4"/>
                <w:sz w:val="22"/>
              </w:rPr>
              <w:t>城乡社区公共设施</w:t>
            </w:r>
          </w:p>
        </w:tc>
        <w:tc>
          <w:tcPr>
            <w:tcW w:w="919" w:type="dxa"/>
          </w:tcPr>
          <w:p>
            <w:pPr>
              <w:pStyle w:val="11"/>
              <w:spacing w:before="16" w:line="281" w:lineRule="exact"/>
              <w:ind w:right="2"/>
              <w:jc w:val="right"/>
              <w:rPr>
                <w:sz w:val="22"/>
              </w:rPr>
            </w:pPr>
            <w:r>
              <w:rPr>
                <w:spacing w:val="-2"/>
                <w:sz w:val="22"/>
              </w:rPr>
              <w:t>106.53</w:t>
            </w:r>
          </w:p>
        </w:tc>
        <w:tc>
          <w:tcPr>
            <w:tcW w:w="1062" w:type="dxa"/>
          </w:tcPr>
          <w:p>
            <w:pPr>
              <w:pStyle w:val="11"/>
              <w:spacing w:before="16" w:line="281" w:lineRule="exact"/>
              <w:ind w:right="1"/>
              <w:jc w:val="right"/>
              <w:rPr>
                <w:sz w:val="22"/>
              </w:rPr>
            </w:pPr>
            <w:r>
              <w:rPr>
                <w:spacing w:val="-2"/>
                <w:sz w:val="22"/>
              </w:rPr>
              <w:t>106.53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6" w:line="281" w:lineRule="exact"/>
              <w:ind w:left="13"/>
              <w:rPr>
                <w:sz w:val="22"/>
              </w:rPr>
            </w:pPr>
            <w:r>
              <w:rPr>
                <w:spacing w:val="-2"/>
                <w:sz w:val="22"/>
              </w:rPr>
              <w:t>2120303</w:t>
            </w:r>
          </w:p>
        </w:tc>
        <w:tc>
          <w:tcPr>
            <w:tcW w:w="2126" w:type="dxa"/>
          </w:tcPr>
          <w:p>
            <w:pPr>
              <w:pStyle w:val="11"/>
              <w:spacing w:before="16" w:line="281" w:lineRule="exact"/>
              <w:ind w:left="124"/>
              <w:rPr>
                <w:sz w:val="22"/>
              </w:rPr>
            </w:pPr>
            <w:r>
              <w:rPr>
                <w:spacing w:val="-3"/>
                <w:sz w:val="22"/>
              </w:rPr>
              <w:t>小城镇基础设施建设</w:t>
            </w:r>
          </w:p>
        </w:tc>
        <w:tc>
          <w:tcPr>
            <w:tcW w:w="919" w:type="dxa"/>
          </w:tcPr>
          <w:p>
            <w:pPr>
              <w:pStyle w:val="11"/>
              <w:spacing w:before="16" w:line="281" w:lineRule="exact"/>
              <w:ind w:right="2"/>
              <w:jc w:val="right"/>
              <w:rPr>
                <w:sz w:val="22"/>
              </w:rPr>
            </w:pPr>
            <w:r>
              <w:rPr>
                <w:spacing w:val="-2"/>
                <w:sz w:val="22"/>
              </w:rPr>
              <w:t>106.53</w:t>
            </w:r>
          </w:p>
        </w:tc>
        <w:tc>
          <w:tcPr>
            <w:tcW w:w="1062" w:type="dxa"/>
          </w:tcPr>
          <w:p>
            <w:pPr>
              <w:pStyle w:val="11"/>
              <w:spacing w:before="16" w:line="281" w:lineRule="exact"/>
              <w:ind w:right="1"/>
              <w:jc w:val="right"/>
              <w:rPr>
                <w:sz w:val="22"/>
              </w:rPr>
            </w:pPr>
            <w:r>
              <w:rPr>
                <w:spacing w:val="-2"/>
                <w:sz w:val="22"/>
              </w:rPr>
              <w:t>106.53</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79" w:lineRule="exact"/>
              <w:ind w:left="13"/>
              <w:rPr>
                <w:sz w:val="22"/>
              </w:rPr>
            </w:pPr>
            <w:r>
              <w:rPr>
                <w:spacing w:val="-2"/>
                <w:sz w:val="22"/>
              </w:rPr>
              <w:t>21205</w:t>
            </w:r>
          </w:p>
        </w:tc>
        <w:tc>
          <w:tcPr>
            <w:tcW w:w="2126" w:type="dxa"/>
          </w:tcPr>
          <w:p>
            <w:pPr>
              <w:pStyle w:val="11"/>
              <w:spacing w:before="17" w:line="279" w:lineRule="exact"/>
              <w:ind w:left="13"/>
              <w:rPr>
                <w:sz w:val="22"/>
              </w:rPr>
            </w:pPr>
            <w:r>
              <w:rPr>
                <w:spacing w:val="-4"/>
                <w:sz w:val="22"/>
              </w:rPr>
              <w:t>城乡社区环境卫生</w:t>
            </w:r>
          </w:p>
        </w:tc>
        <w:tc>
          <w:tcPr>
            <w:tcW w:w="919" w:type="dxa"/>
          </w:tcPr>
          <w:p>
            <w:pPr>
              <w:pStyle w:val="11"/>
              <w:spacing w:before="17" w:line="279" w:lineRule="exact"/>
              <w:ind w:right="2"/>
              <w:jc w:val="right"/>
              <w:rPr>
                <w:sz w:val="22"/>
              </w:rPr>
            </w:pPr>
            <w:r>
              <w:rPr>
                <w:spacing w:val="-2"/>
                <w:sz w:val="22"/>
              </w:rPr>
              <w:t>462.30</w:t>
            </w:r>
          </w:p>
        </w:tc>
        <w:tc>
          <w:tcPr>
            <w:tcW w:w="1062" w:type="dxa"/>
          </w:tcPr>
          <w:p>
            <w:pPr>
              <w:pStyle w:val="11"/>
              <w:spacing w:before="17" w:line="279" w:lineRule="exact"/>
              <w:ind w:right="1"/>
              <w:jc w:val="right"/>
              <w:rPr>
                <w:sz w:val="22"/>
              </w:rPr>
            </w:pPr>
            <w:r>
              <w:rPr>
                <w:spacing w:val="-2"/>
                <w:sz w:val="22"/>
              </w:rPr>
              <w:t>197.00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7" w:line="279" w:lineRule="exact"/>
              <w:ind w:right="1"/>
              <w:jc w:val="right"/>
              <w:rPr>
                <w:sz w:val="22"/>
              </w:rPr>
            </w:pPr>
            <w:r>
              <w:rPr>
                <w:spacing w:val="-2"/>
                <w:sz w:val="22"/>
              </w:rPr>
              <w:t>265.30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2120501</w:t>
            </w:r>
          </w:p>
        </w:tc>
        <w:tc>
          <w:tcPr>
            <w:tcW w:w="2126" w:type="dxa"/>
          </w:tcPr>
          <w:p>
            <w:pPr>
              <w:pStyle w:val="11"/>
              <w:spacing w:before="17" w:line="280" w:lineRule="exact"/>
              <w:ind w:left="234"/>
              <w:rPr>
                <w:sz w:val="22"/>
              </w:rPr>
            </w:pPr>
            <w:r>
              <w:rPr>
                <w:spacing w:val="-4"/>
                <w:sz w:val="22"/>
              </w:rPr>
              <w:t>城乡社区环境卫生</w:t>
            </w:r>
          </w:p>
        </w:tc>
        <w:tc>
          <w:tcPr>
            <w:tcW w:w="919" w:type="dxa"/>
          </w:tcPr>
          <w:p>
            <w:pPr>
              <w:pStyle w:val="11"/>
              <w:spacing w:before="17" w:line="280" w:lineRule="exact"/>
              <w:ind w:right="2"/>
              <w:jc w:val="right"/>
              <w:rPr>
                <w:sz w:val="22"/>
              </w:rPr>
            </w:pPr>
            <w:r>
              <w:rPr>
                <w:spacing w:val="-2"/>
                <w:sz w:val="22"/>
              </w:rPr>
              <w:t>462.30</w:t>
            </w:r>
          </w:p>
        </w:tc>
        <w:tc>
          <w:tcPr>
            <w:tcW w:w="1062" w:type="dxa"/>
          </w:tcPr>
          <w:p>
            <w:pPr>
              <w:pStyle w:val="11"/>
              <w:spacing w:before="17" w:line="280" w:lineRule="exact"/>
              <w:ind w:right="1"/>
              <w:jc w:val="right"/>
              <w:rPr>
                <w:sz w:val="22"/>
              </w:rPr>
            </w:pPr>
            <w:r>
              <w:rPr>
                <w:spacing w:val="-2"/>
                <w:sz w:val="22"/>
              </w:rPr>
              <w:t>197.00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spacing w:before="17" w:line="280" w:lineRule="exact"/>
              <w:ind w:right="1"/>
              <w:jc w:val="right"/>
              <w:rPr>
                <w:sz w:val="22"/>
              </w:rPr>
            </w:pPr>
            <w:r>
              <w:rPr>
                <w:spacing w:val="-2"/>
                <w:sz w:val="22"/>
              </w:rPr>
              <w:t>265.30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1464" w:type="dxa"/>
            <w:tcBorders>
              <w:left w:val="nil"/>
            </w:tcBorders>
          </w:tcPr>
          <w:p>
            <w:pPr>
              <w:pStyle w:val="11"/>
              <w:spacing w:before="16" w:line="279" w:lineRule="exact"/>
              <w:ind w:left="13"/>
              <w:rPr>
                <w:sz w:val="22"/>
              </w:rPr>
            </w:pPr>
            <w:r>
              <w:rPr>
                <w:spacing w:val="-2"/>
                <w:sz w:val="22"/>
              </w:rPr>
              <w:t>21208</w:t>
            </w:r>
          </w:p>
        </w:tc>
        <w:tc>
          <w:tcPr>
            <w:tcW w:w="2126" w:type="dxa"/>
          </w:tcPr>
          <w:p>
            <w:pPr>
              <w:pStyle w:val="11"/>
              <w:spacing w:before="16" w:line="279" w:lineRule="exact"/>
              <w:ind w:left="13"/>
              <w:rPr>
                <w:sz w:val="22"/>
              </w:rPr>
            </w:pPr>
            <w:r>
              <w:rPr>
                <w:spacing w:val="-3"/>
                <w:sz w:val="22"/>
              </w:rPr>
              <w:t>国有土地使用权出让</w:t>
            </w:r>
          </w:p>
        </w:tc>
        <w:tc>
          <w:tcPr>
            <w:tcW w:w="919" w:type="dxa"/>
          </w:tcPr>
          <w:p>
            <w:pPr>
              <w:pStyle w:val="11"/>
              <w:spacing w:before="16" w:line="279" w:lineRule="exact"/>
              <w:ind w:right="2"/>
              <w:jc w:val="right"/>
              <w:rPr>
                <w:sz w:val="22"/>
              </w:rPr>
            </w:pPr>
            <w:r>
              <w:rPr>
                <w:spacing w:val="-2"/>
                <w:sz w:val="22"/>
              </w:rPr>
              <w:t>29.50</w:t>
            </w:r>
          </w:p>
        </w:tc>
        <w:tc>
          <w:tcPr>
            <w:tcW w:w="1062" w:type="dxa"/>
          </w:tcPr>
          <w:p>
            <w:pPr>
              <w:pStyle w:val="11"/>
              <w:spacing w:before="16" w:line="279" w:lineRule="exact"/>
              <w:ind w:right="1"/>
              <w:jc w:val="right"/>
              <w:rPr>
                <w:sz w:val="22"/>
              </w:rPr>
            </w:pPr>
            <w:r>
              <w:rPr>
                <w:spacing w:val="-2"/>
                <w:sz w:val="22"/>
              </w:rPr>
              <w:t>29.50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bl>
    <w:p>
      <w:pPr>
        <w:pStyle w:val="11"/>
        <w:spacing w:after="0"/>
        <w:rPr>
          <w:rFonts w:ascii="Times New Roman"/>
          <w:sz w:val="22"/>
        </w:rPr>
        <w:sectPr>
          <w:pgSz w:w="11910" w:h="16840"/>
          <w:pgMar w:top="1200" w:right="425" w:bottom="1245" w:left="425" w:header="720" w:footer="720" w:gutter="0"/>
          <w:cols w:space="720" w:num="1"/>
        </w:sectPr>
      </w:pP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64"/>
        <w:gridCol w:w="2126"/>
        <w:gridCol w:w="919"/>
        <w:gridCol w:w="1062"/>
        <w:gridCol w:w="925"/>
        <w:gridCol w:w="650"/>
        <w:gridCol w:w="870"/>
        <w:gridCol w:w="809"/>
        <w:gridCol w:w="89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464" w:type="dxa"/>
            <w:tcBorders>
              <w:top w:val="nil"/>
              <w:left w:val="nil"/>
            </w:tcBorders>
          </w:tcPr>
          <w:p>
            <w:pPr>
              <w:pStyle w:val="11"/>
              <w:rPr>
                <w:rFonts w:ascii="Times New Roman"/>
                <w:sz w:val="22"/>
              </w:rPr>
            </w:pPr>
          </w:p>
        </w:tc>
        <w:tc>
          <w:tcPr>
            <w:tcW w:w="2126" w:type="dxa"/>
            <w:tcBorders>
              <w:top w:val="nil"/>
            </w:tcBorders>
          </w:tcPr>
          <w:p>
            <w:pPr>
              <w:pStyle w:val="11"/>
              <w:spacing w:before="26" w:line="281" w:lineRule="exact"/>
              <w:ind w:left="13"/>
              <w:rPr>
                <w:sz w:val="22"/>
              </w:rPr>
            </w:pPr>
            <w:r>
              <w:rPr>
                <w:spacing w:val="-4"/>
                <w:sz w:val="22"/>
              </w:rPr>
              <w:t>收入安排的支出</w:t>
            </w:r>
          </w:p>
        </w:tc>
        <w:tc>
          <w:tcPr>
            <w:tcW w:w="919" w:type="dxa"/>
            <w:tcBorders>
              <w:top w:val="nil"/>
            </w:tcBorders>
          </w:tcPr>
          <w:p>
            <w:pPr>
              <w:pStyle w:val="11"/>
              <w:rPr>
                <w:rFonts w:ascii="Times New Roman"/>
                <w:sz w:val="22"/>
              </w:rPr>
            </w:pPr>
          </w:p>
        </w:tc>
        <w:tc>
          <w:tcPr>
            <w:tcW w:w="1062" w:type="dxa"/>
            <w:tcBorders>
              <w:top w:val="nil"/>
            </w:tcBorders>
          </w:tcPr>
          <w:p>
            <w:pPr>
              <w:pStyle w:val="11"/>
              <w:rPr>
                <w:rFonts w:ascii="Times New Roman"/>
                <w:sz w:val="22"/>
              </w:rPr>
            </w:pPr>
          </w:p>
        </w:tc>
        <w:tc>
          <w:tcPr>
            <w:tcW w:w="925" w:type="dxa"/>
            <w:tcBorders>
              <w:top w:val="nil"/>
            </w:tcBorders>
          </w:tcPr>
          <w:p>
            <w:pPr>
              <w:pStyle w:val="11"/>
              <w:rPr>
                <w:rFonts w:ascii="Times New Roman"/>
                <w:sz w:val="22"/>
              </w:rPr>
            </w:pPr>
          </w:p>
        </w:tc>
        <w:tc>
          <w:tcPr>
            <w:tcW w:w="650" w:type="dxa"/>
            <w:tcBorders>
              <w:top w:val="nil"/>
            </w:tcBorders>
          </w:tcPr>
          <w:p>
            <w:pPr>
              <w:pStyle w:val="11"/>
              <w:rPr>
                <w:rFonts w:ascii="Times New Roman"/>
                <w:sz w:val="22"/>
              </w:rPr>
            </w:pPr>
          </w:p>
        </w:tc>
        <w:tc>
          <w:tcPr>
            <w:tcW w:w="870" w:type="dxa"/>
            <w:tcBorders>
              <w:top w:val="nil"/>
            </w:tcBorders>
          </w:tcPr>
          <w:p>
            <w:pPr>
              <w:pStyle w:val="11"/>
              <w:rPr>
                <w:rFonts w:ascii="Times New Roman"/>
                <w:sz w:val="22"/>
              </w:rPr>
            </w:pPr>
          </w:p>
        </w:tc>
        <w:tc>
          <w:tcPr>
            <w:tcW w:w="809" w:type="dxa"/>
            <w:tcBorders>
              <w:top w:val="nil"/>
            </w:tcBorders>
          </w:tcPr>
          <w:p>
            <w:pPr>
              <w:pStyle w:val="11"/>
              <w:rPr>
                <w:rFonts w:ascii="Times New Roman"/>
                <w:sz w:val="22"/>
              </w:rPr>
            </w:pPr>
          </w:p>
        </w:tc>
        <w:tc>
          <w:tcPr>
            <w:tcW w:w="894" w:type="dxa"/>
            <w:tcBorders>
              <w:top w:val="nil"/>
            </w:tcBorders>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464" w:type="dxa"/>
            <w:tcBorders>
              <w:left w:val="nil"/>
            </w:tcBorders>
          </w:tcPr>
          <w:p>
            <w:pPr>
              <w:pStyle w:val="11"/>
              <w:spacing w:before="174"/>
              <w:ind w:left="13"/>
              <w:rPr>
                <w:sz w:val="22"/>
              </w:rPr>
            </w:pPr>
            <w:r>
              <w:rPr>
                <w:spacing w:val="-2"/>
                <w:sz w:val="22"/>
              </w:rPr>
              <w:t>2120804</w:t>
            </w:r>
          </w:p>
        </w:tc>
        <w:tc>
          <w:tcPr>
            <w:tcW w:w="2126" w:type="dxa"/>
          </w:tcPr>
          <w:p>
            <w:pPr>
              <w:pStyle w:val="11"/>
              <w:spacing w:before="18"/>
              <w:ind w:left="13"/>
              <w:rPr>
                <w:sz w:val="22"/>
              </w:rPr>
            </w:pPr>
            <w:r>
              <w:rPr>
                <w:spacing w:val="-3"/>
                <w:sz w:val="22"/>
              </w:rPr>
              <w:t>农村基础设施建设支</w:t>
            </w:r>
          </w:p>
          <w:p>
            <w:pPr>
              <w:pStyle w:val="11"/>
              <w:spacing w:before="26" w:line="279" w:lineRule="exact"/>
              <w:ind w:left="13"/>
              <w:rPr>
                <w:sz w:val="22"/>
              </w:rPr>
            </w:pPr>
            <w:r>
              <w:rPr>
                <w:spacing w:val="-10"/>
                <w:sz w:val="22"/>
              </w:rPr>
              <w:t>出</w:t>
            </w:r>
          </w:p>
        </w:tc>
        <w:tc>
          <w:tcPr>
            <w:tcW w:w="919" w:type="dxa"/>
          </w:tcPr>
          <w:p>
            <w:pPr>
              <w:pStyle w:val="11"/>
              <w:spacing w:before="174"/>
              <w:ind w:right="2"/>
              <w:jc w:val="right"/>
              <w:rPr>
                <w:sz w:val="22"/>
              </w:rPr>
            </w:pPr>
            <w:r>
              <w:rPr>
                <w:spacing w:val="-2"/>
                <w:sz w:val="22"/>
              </w:rPr>
              <w:t>29.50</w:t>
            </w:r>
          </w:p>
        </w:tc>
        <w:tc>
          <w:tcPr>
            <w:tcW w:w="1062" w:type="dxa"/>
          </w:tcPr>
          <w:p>
            <w:pPr>
              <w:pStyle w:val="11"/>
              <w:spacing w:before="174"/>
              <w:ind w:right="1"/>
              <w:jc w:val="right"/>
              <w:rPr>
                <w:sz w:val="22"/>
              </w:rPr>
            </w:pPr>
            <w:r>
              <w:rPr>
                <w:spacing w:val="-2"/>
                <w:sz w:val="22"/>
              </w:rPr>
              <w:t>29.50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21210</w:t>
            </w:r>
          </w:p>
        </w:tc>
        <w:tc>
          <w:tcPr>
            <w:tcW w:w="2126" w:type="dxa"/>
          </w:tcPr>
          <w:p>
            <w:pPr>
              <w:pStyle w:val="11"/>
              <w:spacing w:before="17"/>
              <w:ind w:left="13"/>
              <w:rPr>
                <w:sz w:val="22"/>
              </w:rPr>
            </w:pPr>
            <w:r>
              <w:rPr>
                <w:spacing w:val="-3"/>
                <w:sz w:val="22"/>
              </w:rPr>
              <w:t>国有土地收益基金安</w:t>
            </w:r>
          </w:p>
          <w:p>
            <w:pPr>
              <w:pStyle w:val="11"/>
              <w:spacing w:before="26" w:line="280" w:lineRule="exact"/>
              <w:ind w:left="13"/>
              <w:rPr>
                <w:sz w:val="22"/>
              </w:rPr>
            </w:pPr>
            <w:r>
              <w:rPr>
                <w:spacing w:val="-4"/>
                <w:sz w:val="22"/>
              </w:rPr>
              <w:t>排的支出</w:t>
            </w:r>
          </w:p>
        </w:tc>
        <w:tc>
          <w:tcPr>
            <w:tcW w:w="919" w:type="dxa"/>
          </w:tcPr>
          <w:p>
            <w:pPr>
              <w:pStyle w:val="11"/>
              <w:spacing w:before="173"/>
              <w:ind w:right="2"/>
              <w:jc w:val="right"/>
              <w:rPr>
                <w:sz w:val="22"/>
              </w:rPr>
            </w:pPr>
            <w:r>
              <w:rPr>
                <w:spacing w:val="-2"/>
                <w:sz w:val="22"/>
              </w:rPr>
              <w:t>142.06</w:t>
            </w:r>
          </w:p>
        </w:tc>
        <w:tc>
          <w:tcPr>
            <w:tcW w:w="1062" w:type="dxa"/>
          </w:tcPr>
          <w:p>
            <w:pPr>
              <w:pStyle w:val="11"/>
              <w:spacing w:before="173"/>
              <w:ind w:right="1"/>
              <w:jc w:val="right"/>
              <w:rPr>
                <w:sz w:val="22"/>
              </w:rPr>
            </w:pPr>
            <w:r>
              <w:rPr>
                <w:spacing w:val="-2"/>
                <w:sz w:val="22"/>
              </w:rPr>
              <w:t>142.06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1464" w:type="dxa"/>
            <w:tcBorders>
              <w:left w:val="nil"/>
            </w:tcBorders>
          </w:tcPr>
          <w:p>
            <w:pPr>
              <w:pStyle w:val="11"/>
              <w:spacing w:before="173"/>
              <w:ind w:left="13"/>
              <w:rPr>
                <w:sz w:val="22"/>
              </w:rPr>
            </w:pPr>
            <w:r>
              <w:rPr>
                <w:spacing w:val="-2"/>
                <w:sz w:val="22"/>
              </w:rPr>
              <w:t>2121001</w:t>
            </w:r>
          </w:p>
        </w:tc>
        <w:tc>
          <w:tcPr>
            <w:tcW w:w="2126" w:type="dxa"/>
          </w:tcPr>
          <w:p>
            <w:pPr>
              <w:pStyle w:val="11"/>
              <w:spacing w:before="17"/>
              <w:ind w:left="234"/>
              <w:rPr>
                <w:sz w:val="22"/>
              </w:rPr>
            </w:pPr>
            <w:r>
              <w:rPr>
                <w:spacing w:val="-4"/>
                <w:sz w:val="22"/>
              </w:rPr>
              <w:t>征地和拆迁补偿支</w:t>
            </w:r>
          </w:p>
          <w:p>
            <w:pPr>
              <w:pStyle w:val="11"/>
              <w:spacing w:before="26" w:line="280" w:lineRule="exact"/>
              <w:ind w:left="13"/>
              <w:rPr>
                <w:sz w:val="22"/>
              </w:rPr>
            </w:pPr>
            <w:r>
              <w:rPr>
                <w:spacing w:val="-10"/>
                <w:sz w:val="22"/>
              </w:rPr>
              <w:t>出</w:t>
            </w:r>
          </w:p>
        </w:tc>
        <w:tc>
          <w:tcPr>
            <w:tcW w:w="919" w:type="dxa"/>
          </w:tcPr>
          <w:p>
            <w:pPr>
              <w:pStyle w:val="11"/>
              <w:spacing w:before="173"/>
              <w:ind w:right="2"/>
              <w:jc w:val="right"/>
              <w:rPr>
                <w:sz w:val="22"/>
              </w:rPr>
            </w:pPr>
            <w:r>
              <w:rPr>
                <w:spacing w:val="-2"/>
                <w:sz w:val="22"/>
              </w:rPr>
              <w:t>142.06</w:t>
            </w:r>
          </w:p>
        </w:tc>
        <w:tc>
          <w:tcPr>
            <w:tcW w:w="1062" w:type="dxa"/>
          </w:tcPr>
          <w:p>
            <w:pPr>
              <w:pStyle w:val="11"/>
              <w:spacing w:before="173"/>
              <w:ind w:right="1"/>
              <w:jc w:val="right"/>
              <w:rPr>
                <w:sz w:val="22"/>
              </w:rPr>
            </w:pPr>
            <w:r>
              <w:rPr>
                <w:spacing w:val="-2"/>
                <w:sz w:val="22"/>
              </w:rPr>
              <w:t>142.06</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2"/>
              <w:ind w:left="13"/>
              <w:rPr>
                <w:sz w:val="22"/>
              </w:rPr>
            </w:pPr>
            <w:r>
              <w:rPr>
                <w:spacing w:val="-2"/>
                <w:sz w:val="22"/>
              </w:rPr>
              <w:t>21213</w:t>
            </w:r>
          </w:p>
        </w:tc>
        <w:tc>
          <w:tcPr>
            <w:tcW w:w="2126" w:type="dxa"/>
          </w:tcPr>
          <w:p>
            <w:pPr>
              <w:pStyle w:val="11"/>
              <w:spacing w:before="16"/>
              <w:ind w:left="13"/>
              <w:rPr>
                <w:sz w:val="22"/>
              </w:rPr>
            </w:pPr>
            <w:r>
              <w:rPr>
                <w:spacing w:val="-3"/>
                <w:sz w:val="22"/>
              </w:rPr>
              <w:t>城市基础设施配套费</w:t>
            </w:r>
          </w:p>
          <w:p>
            <w:pPr>
              <w:pStyle w:val="11"/>
              <w:spacing w:before="26" w:line="281" w:lineRule="exact"/>
              <w:ind w:left="13"/>
              <w:rPr>
                <w:sz w:val="22"/>
              </w:rPr>
            </w:pPr>
            <w:r>
              <w:rPr>
                <w:spacing w:val="-4"/>
                <w:sz w:val="22"/>
              </w:rPr>
              <w:t>安排的支出</w:t>
            </w:r>
          </w:p>
        </w:tc>
        <w:tc>
          <w:tcPr>
            <w:tcW w:w="919" w:type="dxa"/>
          </w:tcPr>
          <w:p>
            <w:pPr>
              <w:pStyle w:val="11"/>
              <w:spacing w:before="172"/>
              <w:ind w:right="2"/>
              <w:jc w:val="right"/>
              <w:rPr>
                <w:sz w:val="22"/>
              </w:rPr>
            </w:pPr>
            <w:r>
              <w:rPr>
                <w:spacing w:val="-2"/>
                <w:sz w:val="22"/>
              </w:rPr>
              <w:t>240.00</w:t>
            </w:r>
          </w:p>
        </w:tc>
        <w:tc>
          <w:tcPr>
            <w:tcW w:w="1062" w:type="dxa"/>
          </w:tcPr>
          <w:p>
            <w:pPr>
              <w:pStyle w:val="11"/>
              <w:spacing w:before="172"/>
              <w:ind w:right="1"/>
              <w:jc w:val="right"/>
              <w:rPr>
                <w:sz w:val="22"/>
              </w:rPr>
            </w:pPr>
            <w:r>
              <w:rPr>
                <w:spacing w:val="-2"/>
                <w:sz w:val="22"/>
              </w:rPr>
              <w:t>240.00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8" w:line="279" w:lineRule="exact"/>
              <w:ind w:left="13"/>
              <w:rPr>
                <w:sz w:val="22"/>
              </w:rPr>
            </w:pPr>
            <w:r>
              <w:rPr>
                <w:spacing w:val="-2"/>
                <w:sz w:val="22"/>
              </w:rPr>
              <w:t>2121301</w:t>
            </w:r>
          </w:p>
        </w:tc>
        <w:tc>
          <w:tcPr>
            <w:tcW w:w="2126" w:type="dxa"/>
          </w:tcPr>
          <w:p>
            <w:pPr>
              <w:pStyle w:val="11"/>
              <w:spacing w:before="18" w:line="279" w:lineRule="exact"/>
              <w:ind w:left="234"/>
              <w:rPr>
                <w:sz w:val="22"/>
              </w:rPr>
            </w:pPr>
            <w:r>
              <w:rPr>
                <w:spacing w:val="-4"/>
                <w:sz w:val="22"/>
              </w:rPr>
              <w:t>城市公共设施</w:t>
            </w:r>
          </w:p>
        </w:tc>
        <w:tc>
          <w:tcPr>
            <w:tcW w:w="919" w:type="dxa"/>
          </w:tcPr>
          <w:p>
            <w:pPr>
              <w:pStyle w:val="11"/>
              <w:spacing w:before="18" w:line="279" w:lineRule="exact"/>
              <w:ind w:right="2"/>
              <w:jc w:val="right"/>
              <w:rPr>
                <w:sz w:val="22"/>
              </w:rPr>
            </w:pPr>
            <w:r>
              <w:rPr>
                <w:spacing w:val="-2"/>
                <w:sz w:val="22"/>
              </w:rPr>
              <w:t>120.00</w:t>
            </w:r>
          </w:p>
        </w:tc>
        <w:tc>
          <w:tcPr>
            <w:tcW w:w="1062" w:type="dxa"/>
          </w:tcPr>
          <w:p>
            <w:pPr>
              <w:pStyle w:val="11"/>
              <w:spacing w:before="18" w:line="279" w:lineRule="exact"/>
              <w:ind w:right="1"/>
              <w:jc w:val="right"/>
              <w:rPr>
                <w:sz w:val="22"/>
              </w:rPr>
            </w:pPr>
            <w:r>
              <w:rPr>
                <w:spacing w:val="-2"/>
                <w:sz w:val="22"/>
              </w:rPr>
              <w:t>120.00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2121302</w:t>
            </w:r>
          </w:p>
        </w:tc>
        <w:tc>
          <w:tcPr>
            <w:tcW w:w="2126" w:type="dxa"/>
          </w:tcPr>
          <w:p>
            <w:pPr>
              <w:pStyle w:val="11"/>
              <w:spacing w:before="17" w:line="280" w:lineRule="exact"/>
              <w:ind w:left="234"/>
              <w:rPr>
                <w:sz w:val="22"/>
              </w:rPr>
            </w:pPr>
            <w:r>
              <w:rPr>
                <w:spacing w:val="-4"/>
                <w:sz w:val="22"/>
              </w:rPr>
              <w:t>城市环境卫生</w:t>
            </w:r>
          </w:p>
        </w:tc>
        <w:tc>
          <w:tcPr>
            <w:tcW w:w="919" w:type="dxa"/>
          </w:tcPr>
          <w:p>
            <w:pPr>
              <w:pStyle w:val="11"/>
              <w:spacing w:before="17" w:line="280" w:lineRule="exact"/>
              <w:ind w:right="2"/>
              <w:jc w:val="right"/>
              <w:rPr>
                <w:sz w:val="22"/>
              </w:rPr>
            </w:pPr>
            <w:r>
              <w:rPr>
                <w:spacing w:val="-2"/>
                <w:sz w:val="22"/>
              </w:rPr>
              <w:t>120.00</w:t>
            </w:r>
          </w:p>
        </w:tc>
        <w:tc>
          <w:tcPr>
            <w:tcW w:w="1062" w:type="dxa"/>
          </w:tcPr>
          <w:p>
            <w:pPr>
              <w:pStyle w:val="11"/>
              <w:spacing w:before="17" w:line="280" w:lineRule="exact"/>
              <w:ind w:right="1"/>
              <w:jc w:val="right"/>
              <w:rPr>
                <w:sz w:val="22"/>
              </w:rPr>
            </w:pPr>
            <w:r>
              <w:rPr>
                <w:spacing w:val="-2"/>
                <w:sz w:val="22"/>
              </w:rPr>
              <w:t>120.00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21299</w:t>
            </w:r>
          </w:p>
        </w:tc>
        <w:tc>
          <w:tcPr>
            <w:tcW w:w="2126" w:type="dxa"/>
          </w:tcPr>
          <w:p>
            <w:pPr>
              <w:pStyle w:val="11"/>
              <w:spacing w:before="17" w:line="280" w:lineRule="exact"/>
              <w:ind w:left="13"/>
              <w:rPr>
                <w:sz w:val="22"/>
              </w:rPr>
            </w:pPr>
            <w:r>
              <w:rPr>
                <w:spacing w:val="-4"/>
                <w:sz w:val="22"/>
              </w:rPr>
              <w:t>其他城乡社区支出</w:t>
            </w:r>
          </w:p>
        </w:tc>
        <w:tc>
          <w:tcPr>
            <w:tcW w:w="919" w:type="dxa"/>
          </w:tcPr>
          <w:p>
            <w:pPr>
              <w:pStyle w:val="11"/>
              <w:spacing w:before="17" w:line="280" w:lineRule="exact"/>
              <w:ind w:right="2"/>
              <w:jc w:val="right"/>
              <w:rPr>
                <w:sz w:val="22"/>
              </w:rPr>
            </w:pPr>
            <w:r>
              <w:rPr>
                <w:spacing w:val="-4"/>
                <w:sz w:val="22"/>
              </w:rPr>
              <w:t>5.95</w:t>
            </w:r>
          </w:p>
        </w:tc>
        <w:tc>
          <w:tcPr>
            <w:tcW w:w="1062" w:type="dxa"/>
          </w:tcPr>
          <w:p>
            <w:pPr>
              <w:pStyle w:val="11"/>
              <w:spacing w:before="17" w:line="280" w:lineRule="exact"/>
              <w:ind w:right="1"/>
              <w:jc w:val="right"/>
              <w:rPr>
                <w:sz w:val="22"/>
              </w:rPr>
            </w:pPr>
            <w:r>
              <w:rPr>
                <w:spacing w:val="-4"/>
                <w:sz w:val="22"/>
              </w:rPr>
              <w:t>5.95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2"/>
                <w:sz w:val="22"/>
              </w:rPr>
              <w:t>2129999</w:t>
            </w:r>
          </w:p>
        </w:tc>
        <w:tc>
          <w:tcPr>
            <w:tcW w:w="2126" w:type="dxa"/>
          </w:tcPr>
          <w:p>
            <w:pPr>
              <w:pStyle w:val="11"/>
              <w:spacing w:before="16" w:line="281" w:lineRule="exact"/>
              <w:ind w:left="234"/>
              <w:rPr>
                <w:sz w:val="22"/>
              </w:rPr>
            </w:pPr>
            <w:r>
              <w:rPr>
                <w:spacing w:val="-4"/>
                <w:sz w:val="22"/>
              </w:rPr>
              <w:t>其他城乡社区支出</w:t>
            </w:r>
          </w:p>
        </w:tc>
        <w:tc>
          <w:tcPr>
            <w:tcW w:w="919" w:type="dxa"/>
          </w:tcPr>
          <w:p>
            <w:pPr>
              <w:pStyle w:val="11"/>
              <w:spacing w:before="16" w:line="281" w:lineRule="exact"/>
              <w:ind w:right="2"/>
              <w:jc w:val="right"/>
              <w:rPr>
                <w:sz w:val="22"/>
              </w:rPr>
            </w:pPr>
            <w:r>
              <w:rPr>
                <w:spacing w:val="-4"/>
                <w:sz w:val="22"/>
              </w:rPr>
              <w:t>5.95</w:t>
            </w:r>
          </w:p>
        </w:tc>
        <w:tc>
          <w:tcPr>
            <w:tcW w:w="1062" w:type="dxa"/>
          </w:tcPr>
          <w:p>
            <w:pPr>
              <w:pStyle w:val="11"/>
              <w:spacing w:before="16" w:line="281" w:lineRule="exact"/>
              <w:ind w:right="1"/>
              <w:jc w:val="right"/>
              <w:rPr>
                <w:sz w:val="22"/>
              </w:rPr>
            </w:pPr>
            <w:r>
              <w:rPr>
                <w:spacing w:val="-4"/>
                <w:sz w:val="22"/>
              </w:rPr>
              <w:t>5.95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8" w:line="279" w:lineRule="exact"/>
              <w:ind w:left="13"/>
              <w:rPr>
                <w:sz w:val="22"/>
              </w:rPr>
            </w:pPr>
            <w:r>
              <w:rPr>
                <w:spacing w:val="-5"/>
                <w:sz w:val="22"/>
              </w:rPr>
              <w:t>213</w:t>
            </w:r>
          </w:p>
        </w:tc>
        <w:tc>
          <w:tcPr>
            <w:tcW w:w="2126" w:type="dxa"/>
          </w:tcPr>
          <w:p>
            <w:pPr>
              <w:pStyle w:val="11"/>
              <w:spacing w:before="18" w:line="279" w:lineRule="exact"/>
              <w:ind w:left="13"/>
              <w:rPr>
                <w:sz w:val="22"/>
              </w:rPr>
            </w:pPr>
            <w:r>
              <w:rPr>
                <w:spacing w:val="-4"/>
                <w:sz w:val="22"/>
              </w:rPr>
              <w:t>农林水支出</w:t>
            </w:r>
          </w:p>
        </w:tc>
        <w:tc>
          <w:tcPr>
            <w:tcW w:w="919" w:type="dxa"/>
          </w:tcPr>
          <w:p>
            <w:pPr>
              <w:pStyle w:val="11"/>
              <w:spacing w:before="18" w:line="279" w:lineRule="exact"/>
              <w:ind w:right="2"/>
              <w:jc w:val="right"/>
              <w:rPr>
                <w:sz w:val="22"/>
              </w:rPr>
            </w:pPr>
            <w:r>
              <w:rPr>
                <w:spacing w:val="-2"/>
                <w:sz w:val="22"/>
              </w:rPr>
              <w:t>566.75</w:t>
            </w:r>
          </w:p>
        </w:tc>
        <w:tc>
          <w:tcPr>
            <w:tcW w:w="1062" w:type="dxa"/>
          </w:tcPr>
          <w:p>
            <w:pPr>
              <w:pStyle w:val="11"/>
              <w:spacing w:before="18" w:line="279" w:lineRule="exact"/>
              <w:ind w:right="1"/>
              <w:jc w:val="right"/>
              <w:rPr>
                <w:sz w:val="22"/>
              </w:rPr>
            </w:pPr>
            <w:r>
              <w:rPr>
                <w:spacing w:val="-2"/>
                <w:sz w:val="22"/>
              </w:rPr>
              <w:t>566.75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21303</w:t>
            </w:r>
          </w:p>
        </w:tc>
        <w:tc>
          <w:tcPr>
            <w:tcW w:w="2126" w:type="dxa"/>
          </w:tcPr>
          <w:p>
            <w:pPr>
              <w:pStyle w:val="11"/>
              <w:spacing w:before="17" w:line="280" w:lineRule="exact"/>
              <w:ind w:left="13"/>
              <w:rPr>
                <w:sz w:val="22"/>
              </w:rPr>
            </w:pPr>
            <w:r>
              <w:rPr>
                <w:spacing w:val="-6"/>
                <w:sz w:val="22"/>
              </w:rPr>
              <w:t>水利</w:t>
            </w:r>
          </w:p>
        </w:tc>
        <w:tc>
          <w:tcPr>
            <w:tcW w:w="919" w:type="dxa"/>
          </w:tcPr>
          <w:p>
            <w:pPr>
              <w:pStyle w:val="11"/>
              <w:spacing w:before="17" w:line="280" w:lineRule="exact"/>
              <w:ind w:right="2"/>
              <w:jc w:val="right"/>
              <w:rPr>
                <w:sz w:val="22"/>
              </w:rPr>
            </w:pPr>
            <w:r>
              <w:rPr>
                <w:spacing w:val="-2"/>
                <w:sz w:val="22"/>
              </w:rPr>
              <w:t>22.35</w:t>
            </w:r>
          </w:p>
        </w:tc>
        <w:tc>
          <w:tcPr>
            <w:tcW w:w="1062" w:type="dxa"/>
          </w:tcPr>
          <w:p>
            <w:pPr>
              <w:pStyle w:val="11"/>
              <w:spacing w:before="17" w:line="280" w:lineRule="exact"/>
              <w:ind w:right="1"/>
              <w:jc w:val="right"/>
              <w:rPr>
                <w:sz w:val="22"/>
              </w:rPr>
            </w:pPr>
            <w:r>
              <w:rPr>
                <w:spacing w:val="-2"/>
                <w:sz w:val="22"/>
              </w:rPr>
              <w:t>22.35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2130311</w:t>
            </w:r>
          </w:p>
        </w:tc>
        <w:tc>
          <w:tcPr>
            <w:tcW w:w="2126" w:type="dxa"/>
          </w:tcPr>
          <w:p>
            <w:pPr>
              <w:pStyle w:val="11"/>
              <w:spacing w:before="17"/>
              <w:ind w:left="13"/>
              <w:rPr>
                <w:sz w:val="22"/>
              </w:rPr>
            </w:pPr>
            <w:r>
              <w:rPr>
                <w:spacing w:val="-3"/>
                <w:sz w:val="22"/>
              </w:rPr>
              <w:t>水资源节约管理与保</w:t>
            </w:r>
          </w:p>
          <w:p>
            <w:pPr>
              <w:pStyle w:val="11"/>
              <w:spacing w:before="26" w:line="280" w:lineRule="exact"/>
              <w:ind w:left="13"/>
              <w:rPr>
                <w:sz w:val="22"/>
              </w:rPr>
            </w:pPr>
            <w:r>
              <w:rPr>
                <w:spacing w:val="-10"/>
                <w:sz w:val="22"/>
              </w:rPr>
              <w:t>护</w:t>
            </w:r>
          </w:p>
        </w:tc>
        <w:tc>
          <w:tcPr>
            <w:tcW w:w="919" w:type="dxa"/>
          </w:tcPr>
          <w:p>
            <w:pPr>
              <w:pStyle w:val="11"/>
              <w:spacing w:before="173"/>
              <w:ind w:right="2"/>
              <w:jc w:val="right"/>
              <w:rPr>
                <w:sz w:val="22"/>
              </w:rPr>
            </w:pPr>
            <w:r>
              <w:rPr>
                <w:spacing w:val="-2"/>
                <w:sz w:val="22"/>
              </w:rPr>
              <w:t>18.00</w:t>
            </w:r>
          </w:p>
        </w:tc>
        <w:tc>
          <w:tcPr>
            <w:tcW w:w="1062" w:type="dxa"/>
          </w:tcPr>
          <w:p>
            <w:pPr>
              <w:pStyle w:val="11"/>
              <w:spacing w:before="173"/>
              <w:ind w:right="1"/>
              <w:jc w:val="right"/>
              <w:rPr>
                <w:sz w:val="22"/>
              </w:rPr>
            </w:pPr>
            <w:r>
              <w:rPr>
                <w:spacing w:val="-2"/>
                <w:sz w:val="22"/>
              </w:rPr>
              <w:t>18.00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2"/>
              <w:ind w:left="13"/>
              <w:rPr>
                <w:sz w:val="22"/>
              </w:rPr>
            </w:pPr>
            <w:r>
              <w:rPr>
                <w:spacing w:val="-2"/>
                <w:sz w:val="22"/>
              </w:rPr>
              <w:t>2130319</w:t>
            </w:r>
          </w:p>
        </w:tc>
        <w:tc>
          <w:tcPr>
            <w:tcW w:w="2126" w:type="dxa"/>
          </w:tcPr>
          <w:p>
            <w:pPr>
              <w:pStyle w:val="11"/>
              <w:spacing w:before="16"/>
              <w:ind w:left="124"/>
              <w:rPr>
                <w:sz w:val="22"/>
              </w:rPr>
            </w:pPr>
            <w:r>
              <w:rPr>
                <w:spacing w:val="-3"/>
                <w:sz w:val="22"/>
              </w:rPr>
              <w:t>江河湖库水系综合整</w:t>
            </w:r>
          </w:p>
          <w:p>
            <w:pPr>
              <w:pStyle w:val="11"/>
              <w:spacing w:before="26" w:line="281" w:lineRule="exact"/>
              <w:ind w:left="13"/>
              <w:rPr>
                <w:sz w:val="22"/>
              </w:rPr>
            </w:pPr>
            <w:r>
              <w:rPr>
                <w:spacing w:val="-10"/>
                <w:sz w:val="22"/>
              </w:rPr>
              <w:t>治</w:t>
            </w:r>
          </w:p>
        </w:tc>
        <w:tc>
          <w:tcPr>
            <w:tcW w:w="919" w:type="dxa"/>
          </w:tcPr>
          <w:p>
            <w:pPr>
              <w:pStyle w:val="11"/>
              <w:spacing w:before="172"/>
              <w:ind w:right="2"/>
              <w:jc w:val="right"/>
              <w:rPr>
                <w:sz w:val="22"/>
              </w:rPr>
            </w:pPr>
            <w:r>
              <w:rPr>
                <w:spacing w:val="-4"/>
                <w:sz w:val="22"/>
              </w:rPr>
              <w:t>4.35</w:t>
            </w:r>
          </w:p>
        </w:tc>
        <w:tc>
          <w:tcPr>
            <w:tcW w:w="1062" w:type="dxa"/>
          </w:tcPr>
          <w:p>
            <w:pPr>
              <w:pStyle w:val="11"/>
              <w:spacing w:before="172"/>
              <w:ind w:right="1"/>
              <w:jc w:val="right"/>
              <w:rPr>
                <w:sz w:val="22"/>
              </w:rPr>
            </w:pPr>
            <w:r>
              <w:rPr>
                <w:spacing w:val="-4"/>
                <w:sz w:val="22"/>
              </w:rPr>
              <w:t>4.35</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8" w:line="279" w:lineRule="exact"/>
              <w:ind w:left="13"/>
              <w:rPr>
                <w:sz w:val="22"/>
              </w:rPr>
            </w:pPr>
            <w:r>
              <w:rPr>
                <w:spacing w:val="-2"/>
                <w:sz w:val="22"/>
              </w:rPr>
              <w:t>21307</w:t>
            </w:r>
          </w:p>
        </w:tc>
        <w:tc>
          <w:tcPr>
            <w:tcW w:w="2126" w:type="dxa"/>
          </w:tcPr>
          <w:p>
            <w:pPr>
              <w:pStyle w:val="11"/>
              <w:spacing w:before="18" w:line="279" w:lineRule="exact"/>
              <w:ind w:left="13"/>
              <w:rPr>
                <w:sz w:val="22"/>
              </w:rPr>
            </w:pPr>
            <w:r>
              <w:rPr>
                <w:spacing w:val="-4"/>
                <w:sz w:val="22"/>
              </w:rPr>
              <w:t>农村综合改革</w:t>
            </w:r>
          </w:p>
        </w:tc>
        <w:tc>
          <w:tcPr>
            <w:tcW w:w="919" w:type="dxa"/>
          </w:tcPr>
          <w:p>
            <w:pPr>
              <w:pStyle w:val="11"/>
              <w:spacing w:before="18" w:line="279" w:lineRule="exact"/>
              <w:ind w:right="2"/>
              <w:jc w:val="right"/>
              <w:rPr>
                <w:sz w:val="22"/>
              </w:rPr>
            </w:pPr>
            <w:r>
              <w:rPr>
                <w:spacing w:val="-2"/>
                <w:sz w:val="22"/>
              </w:rPr>
              <w:t>544.40</w:t>
            </w:r>
          </w:p>
        </w:tc>
        <w:tc>
          <w:tcPr>
            <w:tcW w:w="1062" w:type="dxa"/>
          </w:tcPr>
          <w:p>
            <w:pPr>
              <w:pStyle w:val="11"/>
              <w:spacing w:before="18" w:line="279" w:lineRule="exact"/>
              <w:ind w:right="1"/>
              <w:jc w:val="right"/>
              <w:rPr>
                <w:sz w:val="22"/>
              </w:rPr>
            </w:pPr>
            <w:r>
              <w:rPr>
                <w:spacing w:val="-2"/>
                <w:sz w:val="22"/>
              </w:rPr>
              <w:t>544.40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2130701</w:t>
            </w:r>
          </w:p>
        </w:tc>
        <w:tc>
          <w:tcPr>
            <w:tcW w:w="2126" w:type="dxa"/>
          </w:tcPr>
          <w:p>
            <w:pPr>
              <w:pStyle w:val="11"/>
              <w:spacing w:before="17"/>
              <w:ind w:left="13"/>
              <w:rPr>
                <w:sz w:val="22"/>
              </w:rPr>
            </w:pPr>
            <w:r>
              <w:rPr>
                <w:spacing w:val="-3"/>
                <w:sz w:val="22"/>
              </w:rPr>
              <w:t>对村级公益事业建设</w:t>
            </w:r>
          </w:p>
          <w:p>
            <w:pPr>
              <w:pStyle w:val="11"/>
              <w:spacing w:before="26" w:line="280" w:lineRule="exact"/>
              <w:ind w:left="13"/>
              <w:rPr>
                <w:sz w:val="22"/>
              </w:rPr>
            </w:pPr>
            <w:r>
              <w:rPr>
                <w:spacing w:val="-5"/>
                <w:sz w:val="22"/>
              </w:rPr>
              <w:t>的补助</w:t>
            </w:r>
          </w:p>
        </w:tc>
        <w:tc>
          <w:tcPr>
            <w:tcW w:w="919" w:type="dxa"/>
          </w:tcPr>
          <w:p>
            <w:pPr>
              <w:pStyle w:val="11"/>
              <w:spacing w:before="173"/>
              <w:ind w:right="2"/>
              <w:jc w:val="right"/>
              <w:rPr>
                <w:sz w:val="22"/>
              </w:rPr>
            </w:pPr>
            <w:r>
              <w:rPr>
                <w:spacing w:val="-2"/>
                <w:sz w:val="22"/>
              </w:rPr>
              <w:t>214.40</w:t>
            </w:r>
          </w:p>
        </w:tc>
        <w:tc>
          <w:tcPr>
            <w:tcW w:w="1062" w:type="dxa"/>
          </w:tcPr>
          <w:p>
            <w:pPr>
              <w:pStyle w:val="11"/>
              <w:spacing w:before="173"/>
              <w:ind w:right="1"/>
              <w:jc w:val="right"/>
              <w:rPr>
                <w:sz w:val="22"/>
              </w:rPr>
            </w:pPr>
            <w:r>
              <w:rPr>
                <w:spacing w:val="-2"/>
                <w:sz w:val="22"/>
              </w:rPr>
              <w:t>214.40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8" w:hRule="atLeast"/>
        </w:trPr>
        <w:tc>
          <w:tcPr>
            <w:tcW w:w="1464" w:type="dxa"/>
            <w:tcBorders>
              <w:left w:val="nil"/>
            </w:tcBorders>
          </w:tcPr>
          <w:p>
            <w:pPr>
              <w:pStyle w:val="11"/>
              <w:spacing w:before="173"/>
              <w:ind w:left="13"/>
              <w:rPr>
                <w:sz w:val="22"/>
              </w:rPr>
            </w:pPr>
            <w:r>
              <w:rPr>
                <w:spacing w:val="-2"/>
                <w:sz w:val="22"/>
              </w:rPr>
              <w:t>2130799</w:t>
            </w:r>
          </w:p>
        </w:tc>
        <w:tc>
          <w:tcPr>
            <w:tcW w:w="2126" w:type="dxa"/>
          </w:tcPr>
          <w:p>
            <w:pPr>
              <w:pStyle w:val="11"/>
              <w:spacing w:before="17"/>
              <w:ind w:left="124"/>
              <w:rPr>
                <w:sz w:val="22"/>
              </w:rPr>
            </w:pPr>
            <w:r>
              <w:rPr>
                <w:spacing w:val="-3"/>
                <w:sz w:val="22"/>
              </w:rPr>
              <w:t>其他农村综合改革支</w:t>
            </w:r>
          </w:p>
          <w:p>
            <w:pPr>
              <w:pStyle w:val="11"/>
              <w:spacing w:before="26" w:line="280" w:lineRule="exact"/>
              <w:ind w:left="13"/>
              <w:rPr>
                <w:sz w:val="22"/>
              </w:rPr>
            </w:pPr>
            <w:r>
              <w:rPr>
                <w:spacing w:val="-10"/>
                <w:sz w:val="22"/>
              </w:rPr>
              <w:t>出</w:t>
            </w:r>
          </w:p>
        </w:tc>
        <w:tc>
          <w:tcPr>
            <w:tcW w:w="919" w:type="dxa"/>
          </w:tcPr>
          <w:p>
            <w:pPr>
              <w:pStyle w:val="11"/>
              <w:spacing w:before="173"/>
              <w:ind w:right="2"/>
              <w:jc w:val="right"/>
              <w:rPr>
                <w:sz w:val="22"/>
              </w:rPr>
            </w:pPr>
            <w:r>
              <w:rPr>
                <w:spacing w:val="-2"/>
                <w:sz w:val="22"/>
              </w:rPr>
              <w:t>330.00</w:t>
            </w:r>
          </w:p>
        </w:tc>
        <w:tc>
          <w:tcPr>
            <w:tcW w:w="1062" w:type="dxa"/>
          </w:tcPr>
          <w:p>
            <w:pPr>
              <w:pStyle w:val="11"/>
              <w:spacing w:before="173"/>
              <w:ind w:right="1"/>
              <w:jc w:val="right"/>
              <w:rPr>
                <w:sz w:val="22"/>
              </w:rPr>
            </w:pPr>
            <w:r>
              <w:rPr>
                <w:spacing w:val="-2"/>
                <w:sz w:val="22"/>
              </w:rPr>
              <w:t>330.00</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6" w:line="281" w:lineRule="exact"/>
              <w:ind w:left="13"/>
              <w:rPr>
                <w:sz w:val="22"/>
              </w:rPr>
            </w:pPr>
            <w:r>
              <w:rPr>
                <w:spacing w:val="-5"/>
                <w:sz w:val="22"/>
              </w:rPr>
              <w:t>221</w:t>
            </w:r>
          </w:p>
        </w:tc>
        <w:tc>
          <w:tcPr>
            <w:tcW w:w="2126" w:type="dxa"/>
          </w:tcPr>
          <w:p>
            <w:pPr>
              <w:pStyle w:val="11"/>
              <w:spacing w:before="16" w:line="281" w:lineRule="exact"/>
              <w:ind w:left="13"/>
              <w:rPr>
                <w:sz w:val="22"/>
              </w:rPr>
            </w:pPr>
            <w:r>
              <w:rPr>
                <w:spacing w:val="-4"/>
                <w:sz w:val="22"/>
              </w:rPr>
              <w:t>住房保障支出</w:t>
            </w:r>
          </w:p>
        </w:tc>
        <w:tc>
          <w:tcPr>
            <w:tcW w:w="919" w:type="dxa"/>
          </w:tcPr>
          <w:p>
            <w:pPr>
              <w:pStyle w:val="11"/>
              <w:spacing w:before="16" w:line="281" w:lineRule="exact"/>
              <w:ind w:right="2"/>
              <w:jc w:val="right"/>
              <w:rPr>
                <w:sz w:val="22"/>
              </w:rPr>
            </w:pPr>
            <w:r>
              <w:rPr>
                <w:spacing w:val="-2"/>
                <w:sz w:val="22"/>
              </w:rPr>
              <w:t>94.99</w:t>
            </w:r>
          </w:p>
        </w:tc>
        <w:tc>
          <w:tcPr>
            <w:tcW w:w="1062" w:type="dxa"/>
          </w:tcPr>
          <w:p>
            <w:pPr>
              <w:pStyle w:val="11"/>
              <w:spacing w:before="16" w:line="281" w:lineRule="exact"/>
              <w:ind w:right="1"/>
              <w:jc w:val="right"/>
              <w:rPr>
                <w:sz w:val="22"/>
              </w:rPr>
            </w:pPr>
            <w:r>
              <w:rPr>
                <w:spacing w:val="-2"/>
                <w:sz w:val="22"/>
              </w:rPr>
              <w:t>94.99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464" w:type="dxa"/>
            <w:tcBorders>
              <w:left w:val="nil"/>
            </w:tcBorders>
          </w:tcPr>
          <w:p>
            <w:pPr>
              <w:pStyle w:val="11"/>
              <w:spacing w:before="18" w:line="279" w:lineRule="exact"/>
              <w:ind w:left="13"/>
              <w:rPr>
                <w:sz w:val="22"/>
              </w:rPr>
            </w:pPr>
            <w:r>
              <w:rPr>
                <w:spacing w:val="-2"/>
                <w:sz w:val="22"/>
              </w:rPr>
              <w:t>22102</w:t>
            </w:r>
          </w:p>
        </w:tc>
        <w:tc>
          <w:tcPr>
            <w:tcW w:w="2126" w:type="dxa"/>
          </w:tcPr>
          <w:p>
            <w:pPr>
              <w:pStyle w:val="11"/>
              <w:spacing w:before="18" w:line="279" w:lineRule="exact"/>
              <w:ind w:left="13"/>
              <w:rPr>
                <w:sz w:val="22"/>
              </w:rPr>
            </w:pPr>
            <w:r>
              <w:rPr>
                <w:spacing w:val="-4"/>
                <w:sz w:val="22"/>
              </w:rPr>
              <w:t>住房改革支出</w:t>
            </w:r>
          </w:p>
        </w:tc>
        <w:tc>
          <w:tcPr>
            <w:tcW w:w="919" w:type="dxa"/>
          </w:tcPr>
          <w:p>
            <w:pPr>
              <w:pStyle w:val="11"/>
              <w:spacing w:before="18" w:line="279" w:lineRule="exact"/>
              <w:ind w:right="2"/>
              <w:jc w:val="right"/>
              <w:rPr>
                <w:sz w:val="22"/>
              </w:rPr>
            </w:pPr>
            <w:r>
              <w:rPr>
                <w:spacing w:val="-2"/>
                <w:sz w:val="22"/>
              </w:rPr>
              <w:t>94.99</w:t>
            </w:r>
          </w:p>
        </w:tc>
        <w:tc>
          <w:tcPr>
            <w:tcW w:w="1062" w:type="dxa"/>
          </w:tcPr>
          <w:p>
            <w:pPr>
              <w:pStyle w:val="11"/>
              <w:spacing w:before="18" w:line="279" w:lineRule="exact"/>
              <w:ind w:right="1"/>
              <w:jc w:val="right"/>
              <w:rPr>
                <w:sz w:val="22"/>
              </w:rPr>
            </w:pPr>
            <w:r>
              <w:rPr>
                <w:spacing w:val="-2"/>
                <w:sz w:val="22"/>
              </w:rPr>
              <w:t>94.99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464" w:type="dxa"/>
            <w:tcBorders>
              <w:left w:val="nil"/>
            </w:tcBorders>
          </w:tcPr>
          <w:p>
            <w:pPr>
              <w:pStyle w:val="11"/>
              <w:spacing w:before="17" w:line="280" w:lineRule="exact"/>
              <w:ind w:left="13"/>
              <w:rPr>
                <w:sz w:val="22"/>
              </w:rPr>
            </w:pPr>
            <w:r>
              <w:rPr>
                <w:spacing w:val="-2"/>
                <w:sz w:val="22"/>
              </w:rPr>
              <w:t>2210201</w:t>
            </w:r>
          </w:p>
        </w:tc>
        <w:tc>
          <w:tcPr>
            <w:tcW w:w="2126" w:type="dxa"/>
          </w:tcPr>
          <w:p>
            <w:pPr>
              <w:pStyle w:val="11"/>
              <w:spacing w:before="17" w:line="280" w:lineRule="exact"/>
              <w:ind w:left="234"/>
              <w:rPr>
                <w:sz w:val="22"/>
              </w:rPr>
            </w:pPr>
            <w:r>
              <w:rPr>
                <w:spacing w:val="-4"/>
                <w:sz w:val="22"/>
              </w:rPr>
              <w:t>住房公积金</w:t>
            </w:r>
          </w:p>
        </w:tc>
        <w:tc>
          <w:tcPr>
            <w:tcW w:w="919" w:type="dxa"/>
          </w:tcPr>
          <w:p>
            <w:pPr>
              <w:pStyle w:val="11"/>
              <w:spacing w:before="17" w:line="280" w:lineRule="exact"/>
              <w:ind w:right="2"/>
              <w:jc w:val="right"/>
              <w:rPr>
                <w:sz w:val="22"/>
              </w:rPr>
            </w:pPr>
            <w:r>
              <w:rPr>
                <w:spacing w:val="-2"/>
                <w:sz w:val="22"/>
              </w:rPr>
              <w:t>94.99</w:t>
            </w:r>
          </w:p>
        </w:tc>
        <w:tc>
          <w:tcPr>
            <w:tcW w:w="1062" w:type="dxa"/>
          </w:tcPr>
          <w:p>
            <w:pPr>
              <w:pStyle w:val="11"/>
              <w:spacing w:before="17" w:line="280" w:lineRule="exact"/>
              <w:ind w:right="1"/>
              <w:jc w:val="right"/>
              <w:rPr>
                <w:sz w:val="22"/>
              </w:rPr>
            </w:pPr>
            <w:r>
              <w:rPr>
                <w:spacing w:val="-2"/>
                <w:sz w:val="22"/>
              </w:rPr>
              <w:t>94.99</w:t>
            </w:r>
          </w:p>
        </w:tc>
        <w:tc>
          <w:tcPr>
            <w:tcW w:w="925" w:type="dxa"/>
          </w:tcPr>
          <w:p>
            <w:pPr>
              <w:pStyle w:val="11"/>
              <w:rPr>
                <w:rFonts w:ascii="Times New Roman"/>
                <w:sz w:val="22"/>
              </w:rPr>
            </w:pPr>
          </w:p>
        </w:tc>
        <w:tc>
          <w:tcPr>
            <w:tcW w:w="650" w:type="dxa"/>
          </w:tcPr>
          <w:p>
            <w:pPr>
              <w:pStyle w:val="11"/>
              <w:rPr>
                <w:rFonts w:ascii="Times New Roman"/>
                <w:sz w:val="22"/>
              </w:rPr>
            </w:pPr>
          </w:p>
        </w:tc>
        <w:tc>
          <w:tcPr>
            <w:tcW w:w="870" w:type="dxa"/>
          </w:tcPr>
          <w:p>
            <w:pPr>
              <w:pStyle w:val="11"/>
              <w:rPr>
                <w:rFonts w:ascii="Times New Roman"/>
                <w:sz w:val="22"/>
              </w:rPr>
            </w:pPr>
          </w:p>
        </w:tc>
        <w:tc>
          <w:tcPr>
            <w:tcW w:w="809" w:type="dxa"/>
          </w:tcPr>
          <w:p>
            <w:pPr>
              <w:pStyle w:val="11"/>
              <w:rPr>
                <w:rFonts w:ascii="Times New Roman"/>
                <w:sz w:val="22"/>
              </w:rPr>
            </w:pPr>
          </w:p>
        </w:tc>
        <w:tc>
          <w:tcPr>
            <w:tcW w:w="894" w:type="dxa"/>
          </w:tcPr>
          <w:p>
            <w:pPr>
              <w:pStyle w:val="11"/>
              <w:rPr>
                <w:rFonts w:ascii="Times New Roman"/>
                <w:sz w:val="22"/>
              </w:rPr>
            </w:pPr>
          </w:p>
        </w:tc>
      </w:tr>
    </w:tbl>
    <w:p>
      <w:pPr>
        <w:spacing w:before="53"/>
        <w:ind w:left="355" w:right="0" w:firstLine="0"/>
        <w:jc w:val="left"/>
        <w:rPr>
          <w:sz w:val="22"/>
        </w:rPr>
      </w:pPr>
      <w:r>
        <w:rPr>
          <w:spacing w:val="-3"/>
          <w:sz w:val="22"/>
        </w:rPr>
        <w:t>注：本表反映单位本年度取得的各项收入情况。</w:t>
      </w:r>
    </w:p>
    <w:p>
      <w:pPr>
        <w:pStyle w:val="5"/>
        <w:spacing w:before="378"/>
        <w:rPr>
          <w:sz w:val="30"/>
        </w:rPr>
      </w:pPr>
    </w:p>
    <w:p>
      <w:pPr>
        <w:spacing w:before="0"/>
        <w:ind w:left="285" w:right="935" w:firstLine="0"/>
        <w:jc w:val="center"/>
        <w:rPr>
          <w:b/>
          <w:sz w:val="30"/>
        </w:rPr>
      </w:pPr>
      <w:r>
        <w:rPr>
          <w:b/>
          <w:spacing w:val="-4"/>
          <w:sz w:val="30"/>
        </w:rPr>
        <w:t>支出决算表</w:t>
      </w:r>
    </w:p>
    <w:p>
      <w:pPr>
        <w:spacing w:before="158"/>
        <w:ind w:left="0" w:right="1005" w:firstLine="0"/>
        <w:jc w:val="right"/>
        <w:rPr>
          <w:sz w:val="20"/>
        </w:rPr>
      </w:pPr>
      <w:r>
        <w:rPr>
          <w:spacing w:val="-17"/>
          <w:sz w:val="20"/>
        </w:rPr>
        <w:t xml:space="preserve">公开 </w:t>
      </w:r>
      <w:r>
        <w:rPr>
          <w:spacing w:val="-2"/>
          <w:sz w:val="20"/>
        </w:rPr>
        <w:t>03</w:t>
      </w:r>
      <w:r>
        <w:rPr>
          <w:spacing w:val="-30"/>
          <w:sz w:val="20"/>
        </w:rPr>
        <w:t xml:space="preserve"> 表</w:t>
      </w:r>
    </w:p>
    <w:p>
      <w:pPr>
        <w:tabs>
          <w:tab w:val="left" w:pos="4768"/>
          <w:tab w:val="left" w:pos="8692"/>
        </w:tabs>
        <w:spacing w:before="67" w:after="29"/>
        <w:ind w:left="0" w:right="1008" w:firstLine="0"/>
        <w:jc w:val="right"/>
        <w:rPr>
          <w:sz w:val="20"/>
        </w:rPr>
      </w:pPr>
      <w:r>
        <w:rPr>
          <w:spacing w:val="-2"/>
          <w:sz w:val="20"/>
        </w:rPr>
        <w:t>单位：石家庄市鹿泉区李村镇人民政</w:t>
      </w:r>
      <w:r>
        <w:rPr>
          <w:spacing w:val="-10"/>
          <w:sz w:val="20"/>
        </w:rPr>
        <w:t>府</w:t>
      </w:r>
      <w:r>
        <w:rPr>
          <w:sz w:val="20"/>
        </w:rPr>
        <w:tab/>
      </w:r>
      <w:r>
        <w:rPr>
          <w:spacing w:val="-2"/>
          <w:sz w:val="20"/>
        </w:rPr>
        <w:t>2022</w:t>
      </w:r>
      <w:r>
        <w:rPr>
          <w:spacing w:val="-47"/>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8"/>
        <w:gridCol w:w="2656"/>
        <w:gridCol w:w="990"/>
        <w:gridCol w:w="1231"/>
        <w:gridCol w:w="934"/>
        <w:gridCol w:w="892"/>
        <w:gridCol w:w="1033"/>
        <w:gridCol w:w="10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3604" w:type="dxa"/>
            <w:gridSpan w:val="2"/>
            <w:tcBorders>
              <w:left w:val="nil"/>
            </w:tcBorders>
          </w:tcPr>
          <w:p>
            <w:pPr>
              <w:pStyle w:val="11"/>
              <w:spacing w:before="26" w:line="281" w:lineRule="exact"/>
              <w:ind w:left="9"/>
              <w:jc w:val="center"/>
              <w:rPr>
                <w:sz w:val="22"/>
              </w:rPr>
            </w:pPr>
            <w:r>
              <w:rPr>
                <w:spacing w:val="-6"/>
                <w:sz w:val="22"/>
              </w:rPr>
              <w:t>项目</w:t>
            </w:r>
          </w:p>
        </w:tc>
        <w:tc>
          <w:tcPr>
            <w:tcW w:w="990" w:type="dxa"/>
            <w:vMerge w:val="restart"/>
          </w:tcPr>
          <w:p>
            <w:pPr>
              <w:pStyle w:val="11"/>
              <w:spacing w:before="182" w:line="261" w:lineRule="auto"/>
              <w:ind w:left="273" w:right="41" w:hanging="219"/>
              <w:rPr>
                <w:sz w:val="22"/>
              </w:rPr>
            </w:pPr>
            <w:r>
              <w:rPr>
                <w:spacing w:val="-4"/>
                <w:sz w:val="22"/>
              </w:rPr>
              <w:t>本年支出</w:t>
            </w:r>
            <w:r>
              <w:rPr>
                <w:spacing w:val="-6"/>
                <w:sz w:val="22"/>
              </w:rPr>
              <w:t>合计</w:t>
            </w:r>
          </w:p>
        </w:tc>
        <w:tc>
          <w:tcPr>
            <w:tcW w:w="1231" w:type="dxa"/>
            <w:vMerge w:val="restart"/>
          </w:tcPr>
          <w:p>
            <w:pPr>
              <w:pStyle w:val="11"/>
              <w:spacing w:before="52"/>
              <w:rPr>
                <w:sz w:val="22"/>
              </w:rPr>
            </w:pPr>
          </w:p>
          <w:p>
            <w:pPr>
              <w:pStyle w:val="11"/>
              <w:ind w:left="174"/>
              <w:rPr>
                <w:sz w:val="22"/>
              </w:rPr>
            </w:pPr>
            <w:r>
              <w:rPr>
                <w:spacing w:val="-4"/>
                <w:sz w:val="22"/>
              </w:rPr>
              <w:t>基本支出</w:t>
            </w:r>
          </w:p>
        </w:tc>
        <w:tc>
          <w:tcPr>
            <w:tcW w:w="934" w:type="dxa"/>
            <w:vMerge w:val="restart"/>
          </w:tcPr>
          <w:p>
            <w:pPr>
              <w:pStyle w:val="11"/>
              <w:spacing w:before="52"/>
              <w:rPr>
                <w:sz w:val="22"/>
              </w:rPr>
            </w:pPr>
          </w:p>
          <w:p>
            <w:pPr>
              <w:pStyle w:val="11"/>
              <w:ind w:left="25"/>
              <w:rPr>
                <w:sz w:val="22"/>
              </w:rPr>
            </w:pPr>
            <w:r>
              <w:rPr>
                <w:spacing w:val="-4"/>
                <w:sz w:val="22"/>
              </w:rPr>
              <w:t>项目支出</w:t>
            </w:r>
          </w:p>
        </w:tc>
        <w:tc>
          <w:tcPr>
            <w:tcW w:w="892" w:type="dxa"/>
            <w:vMerge w:val="restart"/>
          </w:tcPr>
          <w:p>
            <w:pPr>
              <w:pStyle w:val="11"/>
              <w:spacing w:before="182" w:line="261" w:lineRule="auto"/>
              <w:ind w:left="116" w:right="103"/>
              <w:rPr>
                <w:sz w:val="22"/>
              </w:rPr>
            </w:pPr>
            <w:r>
              <w:rPr>
                <w:spacing w:val="-4"/>
                <w:sz w:val="22"/>
              </w:rPr>
              <w:t>上缴上</w:t>
            </w:r>
            <w:r>
              <w:rPr>
                <w:spacing w:val="-5"/>
                <w:sz w:val="22"/>
              </w:rPr>
              <w:t>级支出</w:t>
            </w:r>
          </w:p>
        </w:tc>
        <w:tc>
          <w:tcPr>
            <w:tcW w:w="1033" w:type="dxa"/>
            <w:vMerge w:val="restart"/>
          </w:tcPr>
          <w:p>
            <w:pPr>
              <w:pStyle w:val="11"/>
              <w:spacing w:before="52"/>
              <w:rPr>
                <w:sz w:val="22"/>
              </w:rPr>
            </w:pPr>
          </w:p>
          <w:p>
            <w:pPr>
              <w:pStyle w:val="11"/>
              <w:ind w:left="76"/>
              <w:rPr>
                <w:sz w:val="22"/>
              </w:rPr>
            </w:pPr>
            <w:r>
              <w:rPr>
                <w:spacing w:val="-4"/>
                <w:sz w:val="22"/>
              </w:rPr>
              <w:t>经营支出</w:t>
            </w:r>
          </w:p>
        </w:tc>
        <w:tc>
          <w:tcPr>
            <w:tcW w:w="1035" w:type="dxa"/>
            <w:vMerge w:val="restart"/>
          </w:tcPr>
          <w:p>
            <w:pPr>
              <w:pStyle w:val="11"/>
              <w:spacing w:before="1" w:line="310" w:lineRule="atLeast"/>
              <w:ind w:left="77" w:right="64"/>
              <w:jc w:val="center"/>
              <w:rPr>
                <w:sz w:val="22"/>
              </w:rPr>
            </w:pPr>
            <w:r>
              <w:rPr>
                <w:spacing w:val="-4"/>
                <w:sz w:val="22"/>
              </w:rPr>
              <w:t>对附属单位补助支</w:t>
            </w:r>
            <w:r>
              <w:rPr>
                <w:spacing w:val="-10"/>
                <w:sz w:val="22"/>
              </w:rPr>
              <w:t>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4" w:hRule="atLeast"/>
        </w:trPr>
        <w:tc>
          <w:tcPr>
            <w:tcW w:w="948" w:type="dxa"/>
            <w:tcBorders>
              <w:left w:val="nil"/>
            </w:tcBorders>
          </w:tcPr>
          <w:p>
            <w:pPr>
              <w:pStyle w:val="11"/>
              <w:spacing w:before="169"/>
              <w:ind w:left="35"/>
              <w:rPr>
                <w:sz w:val="22"/>
              </w:rPr>
            </w:pPr>
            <w:r>
              <w:rPr>
                <w:spacing w:val="-4"/>
                <w:sz w:val="22"/>
              </w:rPr>
              <w:t>科目代码</w:t>
            </w:r>
          </w:p>
        </w:tc>
        <w:tc>
          <w:tcPr>
            <w:tcW w:w="2656" w:type="dxa"/>
          </w:tcPr>
          <w:p>
            <w:pPr>
              <w:pStyle w:val="11"/>
              <w:spacing w:before="169"/>
              <w:ind w:left="887"/>
              <w:rPr>
                <w:sz w:val="22"/>
              </w:rPr>
            </w:pPr>
            <w:r>
              <w:rPr>
                <w:spacing w:val="-4"/>
                <w:sz w:val="22"/>
              </w:rPr>
              <w:t>科目名称</w:t>
            </w:r>
          </w:p>
        </w:tc>
        <w:tc>
          <w:tcPr>
            <w:tcW w:w="990" w:type="dxa"/>
            <w:vMerge w:val="continue"/>
            <w:tcBorders>
              <w:top w:val="nil"/>
            </w:tcBorders>
          </w:tcPr>
          <w:p>
            <w:pPr>
              <w:rPr>
                <w:sz w:val="2"/>
                <w:szCs w:val="2"/>
              </w:rPr>
            </w:pPr>
          </w:p>
        </w:tc>
        <w:tc>
          <w:tcPr>
            <w:tcW w:w="1231" w:type="dxa"/>
            <w:vMerge w:val="continue"/>
            <w:tcBorders>
              <w:top w:val="nil"/>
            </w:tcBorders>
          </w:tcPr>
          <w:p>
            <w:pPr>
              <w:rPr>
                <w:sz w:val="2"/>
                <w:szCs w:val="2"/>
              </w:rPr>
            </w:pPr>
          </w:p>
        </w:tc>
        <w:tc>
          <w:tcPr>
            <w:tcW w:w="934" w:type="dxa"/>
            <w:vMerge w:val="continue"/>
            <w:tcBorders>
              <w:top w:val="nil"/>
            </w:tcBorders>
          </w:tcPr>
          <w:p>
            <w:pPr>
              <w:rPr>
                <w:sz w:val="2"/>
                <w:szCs w:val="2"/>
              </w:rPr>
            </w:pPr>
          </w:p>
        </w:tc>
        <w:tc>
          <w:tcPr>
            <w:tcW w:w="892" w:type="dxa"/>
            <w:vMerge w:val="continue"/>
            <w:tcBorders>
              <w:top w:val="nil"/>
            </w:tcBorders>
          </w:tcPr>
          <w:p>
            <w:pPr>
              <w:rPr>
                <w:sz w:val="2"/>
                <w:szCs w:val="2"/>
              </w:rPr>
            </w:pPr>
          </w:p>
        </w:tc>
        <w:tc>
          <w:tcPr>
            <w:tcW w:w="1033" w:type="dxa"/>
            <w:vMerge w:val="continue"/>
            <w:tcBorders>
              <w:top w:val="nil"/>
            </w:tcBorders>
          </w:tcPr>
          <w:p>
            <w:pPr>
              <w:rPr>
                <w:sz w:val="2"/>
                <w:szCs w:val="2"/>
              </w:rPr>
            </w:pPr>
          </w:p>
        </w:tc>
        <w:tc>
          <w:tcPr>
            <w:tcW w:w="103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604" w:type="dxa"/>
            <w:gridSpan w:val="2"/>
            <w:tcBorders>
              <w:left w:val="nil"/>
            </w:tcBorders>
          </w:tcPr>
          <w:p>
            <w:pPr>
              <w:pStyle w:val="11"/>
              <w:spacing w:before="16" w:line="281" w:lineRule="exact"/>
              <w:ind w:left="9"/>
              <w:jc w:val="center"/>
              <w:rPr>
                <w:sz w:val="22"/>
              </w:rPr>
            </w:pPr>
            <w:r>
              <w:rPr>
                <w:spacing w:val="-6"/>
                <w:sz w:val="22"/>
              </w:rPr>
              <w:t>栏次</w:t>
            </w:r>
          </w:p>
        </w:tc>
        <w:tc>
          <w:tcPr>
            <w:tcW w:w="990" w:type="dxa"/>
          </w:tcPr>
          <w:p>
            <w:pPr>
              <w:pStyle w:val="11"/>
              <w:spacing w:before="16" w:line="281" w:lineRule="exact"/>
              <w:ind w:left="9"/>
              <w:jc w:val="center"/>
              <w:rPr>
                <w:sz w:val="22"/>
              </w:rPr>
            </w:pPr>
            <w:r>
              <w:rPr>
                <w:spacing w:val="-10"/>
                <w:sz w:val="22"/>
              </w:rPr>
              <w:t>1</w:t>
            </w:r>
          </w:p>
        </w:tc>
        <w:tc>
          <w:tcPr>
            <w:tcW w:w="1231" w:type="dxa"/>
          </w:tcPr>
          <w:p>
            <w:pPr>
              <w:pStyle w:val="11"/>
              <w:spacing w:before="16" w:line="281" w:lineRule="exact"/>
              <w:ind w:left="10"/>
              <w:jc w:val="center"/>
              <w:rPr>
                <w:sz w:val="22"/>
              </w:rPr>
            </w:pPr>
            <w:r>
              <w:rPr>
                <w:spacing w:val="-10"/>
                <w:sz w:val="22"/>
              </w:rPr>
              <w:t>2</w:t>
            </w:r>
          </w:p>
        </w:tc>
        <w:tc>
          <w:tcPr>
            <w:tcW w:w="934" w:type="dxa"/>
          </w:tcPr>
          <w:p>
            <w:pPr>
              <w:pStyle w:val="11"/>
              <w:spacing w:before="16" w:line="281" w:lineRule="exact"/>
              <w:ind w:left="37" w:right="27"/>
              <w:jc w:val="center"/>
              <w:rPr>
                <w:sz w:val="22"/>
              </w:rPr>
            </w:pPr>
            <w:r>
              <w:rPr>
                <w:spacing w:val="-10"/>
                <w:sz w:val="22"/>
              </w:rPr>
              <w:t>3</w:t>
            </w:r>
          </w:p>
        </w:tc>
        <w:tc>
          <w:tcPr>
            <w:tcW w:w="892" w:type="dxa"/>
          </w:tcPr>
          <w:p>
            <w:pPr>
              <w:pStyle w:val="11"/>
              <w:spacing w:before="16" w:line="281" w:lineRule="exact"/>
              <w:ind w:left="8"/>
              <w:jc w:val="center"/>
              <w:rPr>
                <w:sz w:val="22"/>
              </w:rPr>
            </w:pPr>
            <w:r>
              <w:rPr>
                <w:spacing w:val="-10"/>
                <w:sz w:val="22"/>
              </w:rPr>
              <w:t>4</w:t>
            </w:r>
          </w:p>
        </w:tc>
        <w:tc>
          <w:tcPr>
            <w:tcW w:w="1033" w:type="dxa"/>
          </w:tcPr>
          <w:p>
            <w:pPr>
              <w:pStyle w:val="11"/>
              <w:spacing w:before="16" w:line="281" w:lineRule="exact"/>
              <w:ind w:left="11" w:right="3"/>
              <w:jc w:val="center"/>
              <w:rPr>
                <w:sz w:val="22"/>
              </w:rPr>
            </w:pPr>
            <w:r>
              <w:rPr>
                <w:spacing w:val="-10"/>
                <w:sz w:val="22"/>
              </w:rPr>
              <w:t>5</w:t>
            </w:r>
          </w:p>
        </w:tc>
        <w:tc>
          <w:tcPr>
            <w:tcW w:w="1035" w:type="dxa"/>
          </w:tcPr>
          <w:p>
            <w:pPr>
              <w:pStyle w:val="11"/>
              <w:spacing w:before="16" w:line="281" w:lineRule="exact"/>
              <w:ind w:left="9"/>
              <w:jc w:val="center"/>
              <w:rPr>
                <w:sz w:val="22"/>
              </w:rPr>
            </w:pPr>
            <w:r>
              <w:rPr>
                <w:spacing w:val="-1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3604" w:type="dxa"/>
            <w:gridSpan w:val="2"/>
            <w:tcBorders>
              <w:left w:val="nil"/>
            </w:tcBorders>
          </w:tcPr>
          <w:p>
            <w:pPr>
              <w:pStyle w:val="11"/>
              <w:spacing w:before="17" w:line="279" w:lineRule="exact"/>
              <w:ind w:left="9"/>
              <w:jc w:val="center"/>
              <w:rPr>
                <w:sz w:val="22"/>
              </w:rPr>
            </w:pPr>
            <w:r>
              <w:rPr>
                <w:spacing w:val="-6"/>
                <w:sz w:val="22"/>
              </w:rPr>
              <w:t>合计</w:t>
            </w:r>
          </w:p>
        </w:tc>
        <w:tc>
          <w:tcPr>
            <w:tcW w:w="990" w:type="dxa"/>
          </w:tcPr>
          <w:p>
            <w:pPr>
              <w:pStyle w:val="11"/>
              <w:spacing w:before="17" w:line="279" w:lineRule="exact"/>
              <w:ind w:right="-15"/>
              <w:jc w:val="right"/>
              <w:rPr>
                <w:b/>
                <w:sz w:val="22"/>
              </w:rPr>
            </w:pPr>
            <w:r>
              <w:rPr>
                <w:b/>
                <w:spacing w:val="-2"/>
                <w:sz w:val="22"/>
              </w:rPr>
              <w:t>4,162.99</w:t>
            </w:r>
          </w:p>
        </w:tc>
        <w:tc>
          <w:tcPr>
            <w:tcW w:w="1231" w:type="dxa"/>
          </w:tcPr>
          <w:p>
            <w:pPr>
              <w:pStyle w:val="11"/>
              <w:spacing w:before="17" w:line="279" w:lineRule="exact"/>
              <w:ind w:right="-15"/>
              <w:jc w:val="right"/>
              <w:rPr>
                <w:b/>
                <w:sz w:val="22"/>
              </w:rPr>
            </w:pPr>
            <w:r>
              <w:rPr>
                <w:b/>
                <w:spacing w:val="-2"/>
                <w:sz w:val="22"/>
              </w:rPr>
              <w:t>2,221.84</w:t>
            </w:r>
          </w:p>
        </w:tc>
        <w:tc>
          <w:tcPr>
            <w:tcW w:w="934" w:type="dxa"/>
          </w:tcPr>
          <w:p>
            <w:pPr>
              <w:pStyle w:val="11"/>
              <w:spacing w:before="17" w:line="279" w:lineRule="exact"/>
              <w:ind w:left="37" w:right="-15"/>
              <w:jc w:val="center"/>
              <w:rPr>
                <w:b/>
                <w:sz w:val="22"/>
              </w:rPr>
            </w:pPr>
            <w:r>
              <w:rPr>
                <w:b/>
                <w:spacing w:val="-2"/>
                <w:sz w:val="22"/>
              </w:rPr>
              <w:t>1,941.14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5"/>
                <w:sz w:val="22"/>
              </w:rPr>
              <w:t>201</w:t>
            </w:r>
          </w:p>
        </w:tc>
        <w:tc>
          <w:tcPr>
            <w:tcW w:w="2656" w:type="dxa"/>
          </w:tcPr>
          <w:p>
            <w:pPr>
              <w:pStyle w:val="11"/>
              <w:spacing w:before="17" w:line="280" w:lineRule="exact"/>
              <w:ind w:left="13"/>
              <w:rPr>
                <w:sz w:val="22"/>
              </w:rPr>
            </w:pPr>
            <w:r>
              <w:rPr>
                <w:spacing w:val="-4"/>
                <w:sz w:val="22"/>
              </w:rPr>
              <w:t>一般公共服务支出</w:t>
            </w:r>
          </w:p>
        </w:tc>
        <w:tc>
          <w:tcPr>
            <w:tcW w:w="990" w:type="dxa"/>
          </w:tcPr>
          <w:p>
            <w:pPr>
              <w:pStyle w:val="11"/>
              <w:spacing w:before="17" w:line="280" w:lineRule="exact"/>
              <w:ind w:right="3"/>
              <w:jc w:val="right"/>
              <w:rPr>
                <w:sz w:val="22"/>
              </w:rPr>
            </w:pPr>
            <w:r>
              <w:rPr>
                <w:spacing w:val="-2"/>
                <w:sz w:val="22"/>
              </w:rPr>
              <w:t>1,420.86</w:t>
            </w:r>
          </w:p>
        </w:tc>
        <w:tc>
          <w:tcPr>
            <w:tcW w:w="1231" w:type="dxa"/>
          </w:tcPr>
          <w:p>
            <w:pPr>
              <w:pStyle w:val="11"/>
              <w:spacing w:before="17" w:line="280" w:lineRule="exact"/>
              <w:ind w:right="3"/>
              <w:jc w:val="right"/>
              <w:rPr>
                <w:sz w:val="22"/>
              </w:rPr>
            </w:pPr>
            <w:r>
              <w:rPr>
                <w:spacing w:val="-2"/>
                <w:sz w:val="22"/>
              </w:rPr>
              <w:t>1,420.86</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48" w:type="dxa"/>
            <w:tcBorders>
              <w:left w:val="nil"/>
            </w:tcBorders>
          </w:tcPr>
          <w:p>
            <w:pPr>
              <w:pStyle w:val="11"/>
              <w:spacing w:before="172"/>
              <w:ind w:left="13"/>
              <w:rPr>
                <w:sz w:val="22"/>
              </w:rPr>
            </w:pPr>
            <w:r>
              <w:rPr>
                <w:spacing w:val="-2"/>
                <w:sz w:val="22"/>
              </w:rPr>
              <w:t>20103</w:t>
            </w:r>
          </w:p>
        </w:tc>
        <w:tc>
          <w:tcPr>
            <w:tcW w:w="2656" w:type="dxa"/>
          </w:tcPr>
          <w:p>
            <w:pPr>
              <w:pStyle w:val="11"/>
              <w:spacing w:before="16"/>
              <w:ind w:left="13"/>
              <w:rPr>
                <w:sz w:val="22"/>
              </w:rPr>
            </w:pPr>
            <w:r>
              <w:rPr>
                <w:spacing w:val="-4"/>
                <w:sz w:val="22"/>
              </w:rPr>
              <w:t>政府办公厅（室）</w:t>
            </w:r>
            <w:r>
              <w:rPr>
                <w:spacing w:val="-6"/>
                <w:sz w:val="22"/>
              </w:rPr>
              <w:t>及相关机</w:t>
            </w:r>
          </w:p>
          <w:p>
            <w:pPr>
              <w:pStyle w:val="11"/>
              <w:spacing w:before="26" w:line="281" w:lineRule="exact"/>
              <w:ind w:left="13"/>
              <w:rPr>
                <w:sz w:val="22"/>
              </w:rPr>
            </w:pPr>
            <w:r>
              <w:rPr>
                <w:spacing w:val="-5"/>
                <w:sz w:val="22"/>
              </w:rPr>
              <w:t>构事务</w:t>
            </w:r>
          </w:p>
        </w:tc>
        <w:tc>
          <w:tcPr>
            <w:tcW w:w="990" w:type="dxa"/>
          </w:tcPr>
          <w:p>
            <w:pPr>
              <w:pStyle w:val="11"/>
              <w:spacing w:before="172"/>
              <w:ind w:right="3"/>
              <w:jc w:val="right"/>
              <w:rPr>
                <w:sz w:val="22"/>
              </w:rPr>
            </w:pPr>
            <w:r>
              <w:rPr>
                <w:spacing w:val="-2"/>
                <w:sz w:val="22"/>
              </w:rPr>
              <w:t>1,420.86</w:t>
            </w:r>
          </w:p>
        </w:tc>
        <w:tc>
          <w:tcPr>
            <w:tcW w:w="1231" w:type="dxa"/>
          </w:tcPr>
          <w:p>
            <w:pPr>
              <w:pStyle w:val="11"/>
              <w:spacing w:before="172"/>
              <w:ind w:right="3"/>
              <w:jc w:val="right"/>
              <w:rPr>
                <w:sz w:val="22"/>
              </w:rPr>
            </w:pPr>
            <w:r>
              <w:rPr>
                <w:spacing w:val="-2"/>
                <w:sz w:val="22"/>
              </w:rPr>
              <w:t>1,420.86</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2010301</w:t>
            </w:r>
          </w:p>
        </w:tc>
        <w:tc>
          <w:tcPr>
            <w:tcW w:w="2656" w:type="dxa"/>
          </w:tcPr>
          <w:p>
            <w:pPr>
              <w:pStyle w:val="11"/>
              <w:spacing w:before="16" w:line="281" w:lineRule="exact"/>
              <w:ind w:left="234"/>
              <w:rPr>
                <w:sz w:val="22"/>
              </w:rPr>
            </w:pPr>
            <w:r>
              <w:rPr>
                <w:spacing w:val="-4"/>
                <w:sz w:val="22"/>
              </w:rPr>
              <w:t>行政运行</w:t>
            </w:r>
          </w:p>
        </w:tc>
        <w:tc>
          <w:tcPr>
            <w:tcW w:w="990" w:type="dxa"/>
          </w:tcPr>
          <w:p>
            <w:pPr>
              <w:pStyle w:val="11"/>
              <w:spacing w:before="16" w:line="281" w:lineRule="exact"/>
              <w:ind w:right="3"/>
              <w:jc w:val="right"/>
              <w:rPr>
                <w:sz w:val="22"/>
              </w:rPr>
            </w:pPr>
            <w:r>
              <w:rPr>
                <w:spacing w:val="-2"/>
                <w:sz w:val="22"/>
              </w:rPr>
              <w:t>1,420.86</w:t>
            </w:r>
          </w:p>
        </w:tc>
        <w:tc>
          <w:tcPr>
            <w:tcW w:w="1231" w:type="dxa"/>
          </w:tcPr>
          <w:p>
            <w:pPr>
              <w:pStyle w:val="11"/>
              <w:spacing w:before="16" w:line="281" w:lineRule="exact"/>
              <w:ind w:right="3"/>
              <w:jc w:val="right"/>
              <w:rPr>
                <w:sz w:val="22"/>
              </w:rPr>
            </w:pPr>
            <w:r>
              <w:rPr>
                <w:spacing w:val="-2"/>
                <w:sz w:val="22"/>
              </w:rPr>
              <w:t>1,420.86</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948" w:type="dxa"/>
            <w:tcBorders>
              <w:left w:val="nil"/>
            </w:tcBorders>
          </w:tcPr>
          <w:p>
            <w:pPr>
              <w:pStyle w:val="11"/>
              <w:spacing w:before="17" w:line="277" w:lineRule="exact"/>
              <w:ind w:left="13"/>
              <w:rPr>
                <w:sz w:val="22"/>
              </w:rPr>
            </w:pPr>
            <w:r>
              <w:rPr>
                <w:spacing w:val="-5"/>
                <w:sz w:val="22"/>
              </w:rPr>
              <w:t>205</w:t>
            </w:r>
          </w:p>
        </w:tc>
        <w:tc>
          <w:tcPr>
            <w:tcW w:w="2656" w:type="dxa"/>
          </w:tcPr>
          <w:p>
            <w:pPr>
              <w:pStyle w:val="11"/>
              <w:spacing w:before="17" w:line="277" w:lineRule="exact"/>
              <w:ind w:left="13"/>
              <w:rPr>
                <w:sz w:val="22"/>
              </w:rPr>
            </w:pPr>
            <w:r>
              <w:rPr>
                <w:spacing w:val="-4"/>
                <w:sz w:val="22"/>
              </w:rPr>
              <w:t>教育支出</w:t>
            </w:r>
          </w:p>
        </w:tc>
        <w:tc>
          <w:tcPr>
            <w:tcW w:w="990" w:type="dxa"/>
          </w:tcPr>
          <w:p>
            <w:pPr>
              <w:pStyle w:val="11"/>
              <w:spacing w:before="17" w:line="277" w:lineRule="exact"/>
              <w:jc w:val="right"/>
              <w:rPr>
                <w:sz w:val="22"/>
              </w:rPr>
            </w:pPr>
            <w:r>
              <w:rPr>
                <w:spacing w:val="-2"/>
                <w:sz w:val="22"/>
              </w:rPr>
              <w:t>179.93</w:t>
            </w:r>
          </w:p>
        </w:tc>
        <w:tc>
          <w:tcPr>
            <w:tcW w:w="1231" w:type="dxa"/>
          </w:tcPr>
          <w:p>
            <w:pPr>
              <w:pStyle w:val="11"/>
              <w:spacing w:before="17" w:line="277" w:lineRule="exact"/>
              <w:jc w:val="right"/>
              <w:rPr>
                <w:sz w:val="22"/>
              </w:rPr>
            </w:pPr>
            <w:r>
              <w:rPr>
                <w:spacing w:val="-2"/>
                <w:sz w:val="22"/>
              </w:rPr>
              <w:t>179.93</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bl>
    <w:p>
      <w:pPr>
        <w:pStyle w:val="11"/>
        <w:spacing w:after="0"/>
        <w:rPr>
          <w:rFonts w:ascii="Times New Roman"/>
          <w:sz w:val="22"/>
        </w:rPr>
        <w:sectPr>
          <w:type w:val="continuous"/>
          <w:pgSz w:w="11910" w:h="16840"/>
          <w:pgMar w:top="1080" w:right="425" w:bottom="1374" w:left="425" w:header="720" w:footer="720" w:gutter="0"/>
          <w:cols w:space="720" w:num="1"/>
        </w:sectPr>
      </w:pP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8"/>
        <w:gridCol w:w="2656"/>
        <w:gridCol w:w="990"/>
        <w:gridCol w:w="1231"/>
        <w:gridCol w:w="934"/>
        <w:gridCol w:w="892"/>
        <w:gridCol w:w="1033"/>
        <w:gridCol w:w="10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48" w:type="dxa"/>
            <w:tcBorders>
              <w:top w:val="nil"/>
              <w:left w:val="nil"/>
            </w:tcBorders>
          </w:tcPr>
          <w:p>
            <w:pPr>
              <w:pStyle w:val="11"/>
              <w:spacing w:before="26" w:line="281" w:lineRule="exact"/>
              <w:ind w:left="13"/>
              <w:rPr>
                <w:sz w:val="22"/>
              </w:rPr>
            </w:pPr>
            <w:r>
              <w:rPr>
                <w:spacing w:val="-2"/>
                <w:sz w:val="22"/>
              </w:rPr>
              <w:t>20502</w:t>
            </w:r>
          </w:p>
        </w:tc>
        <w:tc>
          <w:tcPr>
            <w:tcW w:w="2656" w:type="dxa"/>
            <w:tcBorders>
              <w:top w:val="nil"/>
            </w:tcBorders>
          </w:tcPr>
          <w:p>
            <w:pPr>
              <w:pStyle w:val="11"/>
              <w:spacing w:before="26" w:line="281" w:lineRule="exact"/>
              <w:ind w:left="13"/>
              <w:rPr>
                <w:sz w:val="22"/>
              </w:rPr>
            </w:pPr>
            <w:r>
              <w:rPr>
                <w:spacing w:val="-4"/>
                <w:sz w:val="22"/>
              </w:rPr>
              <w:t>普通教育</w:t>
            </w:r>
          </w:p>
        </w:tc>
        <w:tc>
          <w:tcPr>
            <w:tcW w:w="990" w:type="dxa"/>
            <w:tcBorders>
              <w:top w:val="nil"/>
            </w:tcBorders>
          </w:tcPr>
          <w:p>
            <w:pPr>
              <w:pStyle w:val="11"/>
              <w:spacing w:before="26" w:line="281" w:lineRule="exact"/>
              <w:jc w:val="right"/>
              <w:rPr>
                <w:sz w:val="22"/>
              </w:rPr>
            </w:pPr>
            <w:r>
              <w:rPr>
                <w:spacing w:val="-2"/>
                <w:sz w:val="22"/>
              </w:rPr>
              <w:t>179.93</w:t>
            </w:r>
          </w:p>
        </w:tc>
        <w:tc>
          <w:tcPr>
            <w:tcW w:w="1231" w:type="dxa"/>
            <w:tcBorders>
              <w:top w:val="nil"/>
            </w:tcBorders>
          </w:tcPr>
          <w:p>
            <w:pPr>
              <w:pStyle w:val="11"/>
              <w:spacing w:before="26" w:line="281" w:lineRule="exact"/>
              <w:jc w:val="right"/>
              <w:rPr>
                <w:sz w:val="22"/>
              </w:rPr>
            </w:pPr>
            <w:r>
              <w:rPr>
                <w:spacing w:val="-2"/>
                <w:sz w:val="22"/>
              </w:rPr>
              <w:t>179.93</w:t>
            </w:r>
          </w:p>
        </w:tc>
        <w:tc>
          <w:tcPr>
            <w:tcW w:w="934" w:type="dxa"/>
            <w:tcBorders>
              <w:top w:val="nil"/>
            </w:tcBorders>
          </w:tcPr>
          <w:p>
            <w:pPr>
              <w:pStyle w:val="11"/>
              <w:rPr>
                <w:rFonts w:ascii="Times New Roman"/>
                <w:sz w:val="22"/>
              </w:rPr>
            </w:pPr>
          </w:p>
        </w:tc>
        <w:tc>
          <w:tcPr>
            <w:tcW w:w="892" w:type="dxa"/>
            <w:tcBorders>
              <w:top w:val="nil"/>
            </w:tcBorders>
          </w:tcPr>
          <w:p>
            <w:pPr>
              <w:pStyle w:val="11"/>
              <w:rPr>
                <w:rFonts w:ascii="Times New Roman"/>
                <w:sz w:val="22"/>
              </w:rPr>
            </w:pPr>
          </w:p>
        </w:tc>
        <w:tc>
          <w:tcPr>
            <w:tcW w:w="1033" w:type="dxa"/>
            <w:tcBorders>
              <w:top w:val="nil"/>
            </w:tcBorders>
          </w:tcPr>
          <w:p>
            <w:pPr>
              <w:pStyle w:val="11"/>
              <w:rPr>
                <w:rFonts w:ascii="Times New Roman"/>
                <w:sz w:val="22"/>
              </w:rPr>
            </w:pPr>
          </w:p>
        </w:tc>
        <w:tc>
          <w:tcPr>
            <w:tcW w:w="1035" w:type="dxa"/>
            <w:tcBorders>
              <w:top w:val="nil"/>
            </w:tcBorders>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2050202</w:t>
            </w:r>
          </w:p>
        </w:tc>
        <w:tc>
          <w:tcPr>
            <w:tcW w:w="2656" w:type="dxa"/>
          </w:tcPr>
          <w:p>
            <w:pPr>
              <w:pStyle w:val="11"/>
              <w:spacing w:before="18" w:line="279" w:lineRule="exact"/>
              <w:ind w:left="234"/>
              <w:rPr>
                <w:sz w:val="22"/>
              </w:rPr>
            </w:pPr>
            <w:r>
              <w:rPr>
                <w:spacing w:val="-4"/>
                <w:sz w:val="22"/>
              </w:rPr>
              <w:t>小学教育</w:t>
            </w:r>
          </w:p>
        </w:tc>
        <w:tc>
          <w:tcPr>
            <w:tcW w:w="990" w:type="dxa"/>
          </w:tcPr>
          <w:p>
            <w:pPr>
              <w:pStyle w:val="11"/>
              <w:spacing w:before="18" w:line="279" w:lineRule="exact"/>
              <w:jc w:val="right"/>
              <w:rPr>
                <w:sz w:val="22"/>
              </w:rPr>
            </w:pPr>
            <w:r>
              <w:rPr>
                <w:spacing w:val="-2"/>
                <w:sz w:val="22"/>
              </w:rPr>
              <w:t>179.93</w:t>
            </w:r>
          </w:p>
        </w:tc>
        <w:tc>
          <w:tcPr>
            <w:tcW w:w="1231" w:type="dxa"/>
          </w:tcPr>
          <w:p>
            <w:pPr>
              <w:pStyle w:val="11"/>
              <w:spacing w:before="18" w:line="279" w:lineRule="exact"/>
              <w:jc w:val="right"/>
              <w:rPr>
                <w:sz w:val="22"/>
              </w:rPr>
            </w:pPr>
            <w:r>
              <w:rPr>
                <w:spacing w:val="-2"/>
                <w:sz w:val="22"/>
              </w:rPr>
              <w:t>179.93</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5"/>
                <w:sz w:val="22"/>
              </w:rPr>
              <w:t>208</w:t>
            </w:r>
          </w:p>
        </w:tc>
        <w:tc>
          <w:tcPr>
            <w:tcW w:w="2656" w:type="dxa"/>
          </w:tcPr>
          <w:p>
            <w:pPr>
              <w:pStyle w:val="11"/>
              <w:spacing w:before="17" w:line="280" w:lineRule="exact"/>
              <w:ind w:left="13"/>
              <w:rPr>
                <w:sz w:val="22"/>
              </w:rPr>
            </w:pPr>
            <w:r>
              <w:rPr>
                <w:spacing w:val="-3"/>
                <w:sz w:val="22"/>
              </w:rPr>
              <w:t>社会保障和就业支出</w:t>
            </w:r>
          </w:p>
        </w:tc>
        <w:tc>
          <w:tcPr>
            <w:tcW w:w="990" w:type="dxa"/>
          </w:tcPr>
          <w:p>
            <w:pPr>
              <w:pStyle w:val="11"/>
              <w:spacing w:before="17" w:line="280" w:lineRule="exact"/>
              <w:jc w:val="right"/>
              <w:rPr>
                <w:sz w:val="22"/>
              </w:rPr>
            </w:pPr>
            <w:r>
              <w:rPr>
                <w:spacing w:val="-2"/>
                <w:sz w:val="22"/>
              </w:rPr>
              <w:t>370.79</w:t>
            </w:r>
          </w:p>
        </w:tc>
        <w:tc>
          <w:tcPr>
            <w:tcW w:w="1231" w:type="dxa"/>
          </w:tcPr>
          <w:p>
            <w:pPr>
              <w:pStyle w:val="11"/>
              <w:spacing w:before="17" w:line="280" w:lineRule="exact"/>
              <w:jc w:val="right"/>
              <w:rPr>
                <w:sz w:val="22"/>
              </w:rPr>
            </w:pPr>
            <w:r>
              <w:rPr>
                <w:spacing w:val="-2"/>
                <w:sz w:val="22"/>
              </w:rPr>
              <w:t>330.79</w:t>
            </w:r>
          </w:p>
        </w:tc>
        <w:tc>
          <w:tcPr>
            <w:tcW w:w="934" w:type="dxa"/>
          </w:tcPr>
          <w:p>
            <w:pPr>
              <w:pStyle w:val="11"/>
              <w:spacing w:before="17" w:line="280" w:lineRule="exact"/>
              <w:ind w:right="1"/>
              <w:jc w:val="right"/>
              <w:rPr>
                <w:sz w:val="22"/>
              </w:rPr>
            </w:pPr>
            <w:r>
              <w:rPr>
                <w:spacing w:val="-2"/>
                <w:sz w:val="22"/>
              </w:rPr>
              <w:t>40.00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20805</w:t>
            </w:r>
          </w:p>
        </w:tc>
        <w:tc>
          <w:tcPr>
            <w:tcW w:w="2656" w:type="dxa"/>
          </w:tcPr>
          <w:p>
            <w:pPr>
              <w:pStyle w:val="11"/>
              <w:spacing w:before="17" w:line="280" w:lineRule="exact"/>
              <w:ind w:left="13"/>
              <w:rPr>
                <w:sz w:val="22"/>
              </w:rPr>
            </w:pPr>
            <w:r>
              <w:rPr>
                <w:spacing w:val="-3"/>
                <w:sz w:val="22"/>
              </w:rPr>
              <w:t>行政事业单位养老支出</w:t>
            </w:r>
          </w:p>
        </w:tc>
        <w:tc>
          <w:tcPr>
            <w:tcW w:w="990" w:type="dxa"/>
          </w:tcPr>
          <w:p>
            <w:pPr>
              <w:pStyle w:val="11"/>
              <w:spacing w:before="17" w:line="280" w:lineRule="exact"/>
              <w:jc w:val="right"/>
              <w:rPr>
                <w:sz w:val="22"/>
              </w:rPr>
            </w:pPr>
            <w:r>
              <w:rPr>
                <w:spacing w:val="-2"/>
                <w:sz w:val="22"/>
              </w:rPr>
              <w:t>209.87</w:t>
            </w:r>
          </w:p>
        </w:tc>
        <w:tc>
          <w:tcPr>
            <w:tcW w:w="1231" w:type="dxa"/>
          </w:tcPr>
          <w:p>
            <w:pPr>
              <w:pStyle w:val="11"/>
              <w:spacing w:before="17" w:line="280" w:lineRule="exact"/>
              <w:jc w:val="right"/>
              <w:rPr>
                <w:sz w:val="22"/>
              </w:rPr>
            </w:pPr>
            <w:r>
              <w:rPr>
                <w:spacing w:val="-2"/>
                <w:sz w:val="22"/>
              </w:rPr>
              <w:t>209.87</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2080501</w:t>
            </w:r>
          </w:p>
        </w:tc>
        <w:tc>
          <w:tcPr>
            <w:tcW w:w="2656" w:type="dxa"/>
          </w:tcPr>
          <w:p>
            <w:pPr>
              <w:pStyle w:val="11"/>
              <w:spacing w:before="16" w:line="281" w:lineRule="exact"/>
              <w:ind w:left="234"/>
              <w:rPr>
                <w:sz w:val="22"/>
              </w:rPr>
            </w:pPr>
            <w:r>
              <w:rPr>
                <w:spacing w:val="-4"/>
                <w:sz w:val="22"/>
              </w:rPr>
              <w:t>行政单位离退休</w:t>
            </w:r>
          </w:p>
        </w:tc>
        <w:tc>
          <w:tcPr>
            <w:tcW w:w="990" w:type="dxa"/>
          </w:tcPr>
          <w:p>
            <w:pPr>
              <w:pStyle w:val="11"/>
              <w:spacing w:before="16" w:line="281" w:lineRule="exact"/>
              <w:jc w:val="right"/>
              <w:rPr>
                <w:sz w:val="22"/>
              </w:rPr>
            </w:pPr>
            <w:r>
              <w:rPr>
                <w:spacing w:val="-2"/>
                <w:sz w:val="22"/>
              </w:rPr>
              <w:t>121.42</w:t>
            </w:r>
          </w:p>
        </w:tc>
        <w:tc>
          <w:tcPr>
            <w:tcW w:w="1231" w:type="dxa"/>
          </w:tcPr>
          <w:p>
            <w:pPr>
              <w:pStyle w:val="11"/>
              <w:spacing w:before="16" w:line="281" w:lineRule="exact"/>
              <w:jc w:val="right"/>
              <w:rPr>
                <w:sz w:val="22"/>
              </w:rPr>
            </w:pPr>
            <w:r>
              <w:rPr>
                <w:spacing w:val="-2"/>
                <w:sz w:val="22"/>
              </w:rPr>
              <w:t>121.42</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48" w:type="dxa"/>
            <w:tcBorders>
              <w:left w:val="nil"/>
            </w:tcBorders>
          </w:tcPr>
          <w:p>
            <w:pPr>
              <w:pStyle w:val="11"/>
              <w:spacing w:before="174"/>
              <w:ind w:left="13"/>
              <w:rPr>
                <w:sz w:val="22"/>
              </w:rPr>
            </w:pPr>
            <w:r>
              <w:rPr>
                <w:spacing w:val="-2"/>
                <w:sz w:val="22"/>
              </w:rPr>
              <w:t>2080505</w:t>
            </w:r>
          </w:p>
        </w:tc>
        <w:tc>
          <w:tcPr>
            <w:tcW w:w="2656" w:type="dxa"/>
          </w:tcPr>
          <w:p>
            <w:pPr>
              <w:pStyle w:val="11"/>
              <w:spacing w:before="18"/>
              <w:ind w:left="234"/>
              <w:rPr>
                <w:sz w:val="22"/>
              </w:rPr>
            </w:pPr>
            <w:r>
              <w:rPr>
                <w:spacing w:val="-3"/>
                <w:sz w:val="22"/>
              </w:rPr>
              <w:t>机关事业单位基本养老</w:t>
            </w:r>
          </w:p>
          <w:p>
            <w:pPr>
              <w:pStyle w:val="11"/>
              <w:spacing w:before="26" w:line="279" w:lineRule="exact"/>
              <w:ind w:left="13"/>
              <w:rPr>
                <w:sz w:val="22"/>
              </w:rPr>
            </w:pPr>
            <w:r>
              <w:rPr>
                <w:spacing w:val="-4"/>
                <w:sz w:val="22"/>
              </w:rPr>
              <w:t>保险缴费支出</w:t>
            </w:r>
          </w:p>
        </w:tc>
        <w:tc>
          <w:tcPr>
            <w:tcW w:w="990" w:type="dxa"/>
          </w:tcPr>
          <w:p>
            <w:pPr>
              <w:pStyle w:val="11"/>
              <w:spacing w:before="174"/>
              <w:jc w:val="right"/>
              <w:rPr>
                <w:sz w:val="22"/>
              </w:rPr>
            </w:pPr>
            <w:r>
              <w:rPr>
                <w:spacing w:val="-2"/>
                <w:sz w:val="22"/>
              </w:rPr>
              <w:t>88.45</w:t>
            </w:r>
          </w:p>
        </w:tc>
        <w:tc>
          <w:tcPr>
            <w:tcW w:w="1231" w:type="dxa"/>
          </w:tcPr>
          <w:p>
            <w:pPr>
              <w:pStyle w:val="11"/>
              <w:spacing w:before="174"/>
              <w:jc w:val="right"/>
              <w:rPr>
                <w:sz w:val="22"/>
              </w:rPr>
            </w:pPr>
            <w:r>
              <w:rPr>
                <w:spacing w:val="-2"/>
                <w:sz w:val="22"/>
              </w:rPr>
              <w:t>88.45</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20809</w:t>
            </w:r>
          </w:p>
        </w:tc>
        <w:tc>
          <w:tcPr>
            <w:tcW w:w="2656" w:type="dxa"/>
          </w:tcPr>
          <w:p>
            <w:pPr>
              <w:pStyle w:val="11"/>
              <w:spacing w:before="17" w:line="280" w:lineRule="exact"/>
              <w:ind w:left="13"/>
              <w:rPr>
                <w:sz w:val="22"/>
              </w:rPr>
            </w:pPr>
            <w:r>
              <w:rPr>
                <w:spacing w:val="-4"/>
                <w:sz w:val="22"/>
              </w:rPr>
              <w:t>退役安置</w:t>
            </w:r>
          </w:p>
        </w:tc>
        <w:tc>
          <w:tcPr>
            <w:tcW w:w="990" w:type="dxa"/>
          </w:tcPr>
          <w:p>
            <w:pPr>
              <w:pStyle w:val="11"/>
              <w:spacing w:before="17" w:line="280" w:lineRule="exact"/>
              <w:jc w:val="right"/>
              <w:rPr>
                <w:sz w:val="22"/>
              </w:rPr>
            </w:pPr>
            <w:r>
              <w:rPr>
                <w:spacing w:val="-2"/>
                <w:sz w:val="22"/>
              </w:rPr>
              <w:t>120.92</w:t>
            </w:r>
          </w:p>
        </w:tc>
        <w:tc>
          <w:tcPr>
            <w:tcW w:w="1231" w:type="dxa"/>
          </w:tcPr>
          <w:p>
            <w:pPr>
              <w:pStyle w:val="11"/>
              <w:spacing w:before="17" w:line="280" w:lineRule="exact"/>
              <w:jc w:val="right"/>
              <w:rPr>
                <w:sz w:val="22"/>
              </w:rPr>
            </w:pPr>
            <w:r>
              <w:rPr>
                <w:spacing w:val="-2"/>
                <w:sz w:val="22"/>
              </w:rPr>
              <w:t>120.92</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2"/>
                <w:sz w:val="22"/>
              </w:rPr>
              <w:t>2080901</w:t>
            </w:r>
          </w:p>
        </w:tc>
        <w:tc>
          <w:tcPr>
            <w:tcW w:w="2656" w:type="dxa"/>
          </w:tcPr>
          <w:p>
            <w:pPr>
              <w:pStyle w:val="11"/>
              <w:spacing w:before="17" w:line="280" w:lineRule="exact"/>
              <w:ind w:left="234"/>
              <w:rPr>
                <w:sz w:val="22"/>
              </w:rPr>
            </w:pPr>
            <w:r>
              <w:rPr>
                <w:spacing w:val="-4"/>
                <w:sz w:val="22"/>
              </w:rPr>
              <w:t>退役士兵安置</w:t>
            </w:r>
          </w:p>
        </w:tc>
        <w:tc>
          <w:tcPr>
            <w:tcW w:w="990" w:type="dxa"/>
          </w:tcPr>
          <w:p>
            <w:pPr>
              <w:pStyle w:val="11"/>
              <w:spacing w:before="17" w:line="280" w:lineRule="exact"/>
              <w:jc w:val="right"/>
              <w:rPr>
                <w:sz w:val="22"/>
              </w:rPr>
            </w:pPr>
            <w:r>
              <w:rPr>
                <w:spacing w:val="-2"/>
                <w:sz w:val="22"/>
              </w:rPr>
              <w:t>120.92</w:t>
            </w:r>
          </w:p>
        </w:tc>
        <w:tc>
          <w:tcPr>
            <w:tcW w:w="1231" w:type="dxa"/>
          </w:tcPr>
          <w:p>
            <w:pPr>
              <w:pStyle w:val="11"/>
              <w:spacing w:before="17" w:line="280" w:lineRule="exact"/>
              <w:jc w:val="right"/>
              <w:rPr>
                <w:sz w:val="22"/>
              </w:rPr>
            </w:pPr>
            <w:r>
              <w:rPr>
                <w:spacing w:val="-2"/>
                <w:sz w:val="22"/>
              </w:rPr>
              <w:t>120.92</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948" w:type="dxa"/>
            <w:tcBorders>
              <w:left w:val="nil"/>
            </w:tcBorders>
          </w:tcPr>
          <w:p>
            <w:pPr>
              <w:pStyle w:val="11"/>
              <w:spacing w:before="16" w:line="281" w:lineRule="exact"/>
              <w:ind w:left="13"/>
              <w:rPr>
                <w:sz w:val="22"/>
              </w:rPr>
            </w:pPr>
            <w:r>
              <w:rPr>
                <w:spacing w:val="-2"/>
                <w:sz w:val="22"/>
              </w:rPr>
              <w:t>20820</w:t>
            </w:r>
          </w:p>
        </w:tc>
        <w:tc>
          <w:tcPr>
            <w:tcW w:w="2656" w:type="dxa"/>
          </w:tcPr>
          <w:p>
            <w:pPr>
              <w:pStyle w:val="11"/>
              <w:spacing w:before="16" w:line="281" w:lineRule="exact"/>
              <w:ind w:left="13"/>
              <w:rPr>
                <w:sz w:val="22"/>
              </w:rPr>
            </w:pPr>
            <w:r>
              <w:rPr>
                <w:spacing w:val="-4"/>
                <w:sz w:val="22"/>
              </w:rPr>
              <w:t>临时救助</w:t>
            </w:r>
          </w:p>
        </w:tc>
        <w:tc>
          <w:tcPr>
            <w:tcW w:w="990" w:type="dxa"/>
          </w:tcPr>
          <w:p>
            <w:pPr>
              <w:pStyle w:val="11"/>
              <w:spacing w:before="16" w:line="281" w:lineRule="exact"/>
              <w:jc w:val="right"/>
              <w:rPr>
                <w:sz w:val="22"/>
              </w:rPr>
            </w:pPr>
            <w:r>
              <w:rPr>
                <w:spacing w:val="-2"/>
                <w:sz w:val="22"/>
              </w:rPr>
              <w:t>40.00</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2"/>
                <w:sz w:val="22"/>
              </w:rPr>
              <w:t>40.00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2082001</w:t>
            </w:r>
          </w:p>
        </w:tc>
        <w:tc>
          <w:tcPr>
            <w:tcW w:w="2656" w:type="dxa"/>
          </w:tcPr>
          <w:p>
            <w:pPr>
              <w:pStyle w:val="11"/>
              <w:spacing w:before="18" w:line="279" w:lineRule="exact"/>
              <w:ind w:left="234"/>
              <w:rPr>
                <w:sz w:val="22"/>
              </w:rPr>
            </w:pPr>
            <w:r>
              <w:rPr>
                <w:spacing w:val="-4"/>
                <w:sz w:val="22"/>
              </w:rPr>
              <w:t>临时救助支出</w:t>
            </w:r>
          </w:p>
        </w:tc>
        <w:tc>
          <w:tcPr>
            <w:tcW w:w="990" w:type="dxa"/>
          </w:tcPr>
          <w:p>
            <w:pPr>
              <w:pStyle w:val="11"/>
              <w:spacing w:before="18" w:line="279" w:lineRule="exact"/>
              <w:jc w:val="right"/>
              <w:rPr>
                <w:sz w:val="22"/>
              </w:rPr>
            </w:pPr>
            <w:r>
              <w:rPr>
                <w:spacing w:val="-2"/>
                <w:sz w:val="22"/>
              </w:rPr>
              <w:t>40.00</w:t>
            </w:r>
          </w:p>
        </w:tc>
        <w:tc>
          <w:tcPr>
            <w:tcW w:w="1231" w:type="dxa"/>
          </w:tcPr>
          <w:p>
            <w:pPr>
              <w:pStyle w:val="11"/>
              <w:rPr>
                <w:rFonts w:ascii="Times New Roman"/>
                <w:sz w:val="22"/>
              </w:rPr>
            </w:pPr>
          </w:p>
        </w:tc>
        <w:tc>
          <w:tcPr>
            <w:tcW w:w="934" w:type="dxa"/>
          </w:tcPr>
          <w:p>
            <w:pPr>
              <w:pStyle w:val="11"/>
              <w:spacing w:before="18" w:line="279" w:lineRule="exact"/>
              <w:ind w:right="1"/>
              <w:jc w:val="right"/>
              <w:rPr>
                <w:sz w:val="22"/>
              </w:rPr>
            </w:pPr>
            <w:r>
              <w:rPr>
                <w:spacing w:val="-2"/>
                <w:sz w:val="22"/>
              </w:rPr>
              <w:t>40.00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7" w:hRule="atLeast"/>
        </w:trPr>
        <w:tc>
          <w:tcPr>
            <w:tcW w:w="948" w:type="dxa"/>
            <w:tcBorders>
              <w:left w:val="nil"/>
            </w:tcBorders>
          </w:tcPr>
          <w:p>
            <w:pPr>
              <w:pStyle w:val="11"/>
              <w:spacing w:before="17" w:line="280" w:lineRule="exact"/>
              <w:ind w:left="13"/>
              <w:rPr>
                <w:sz w:val="22"/>
              </w:rPr>
            </w:pPr>
            <w:r>
              <w:rPr>
                <w:spacing w:val="-5"/>
                <w:sz w:val="22"/>
              </w:rPr>
              <w:t>210</w:t>
            </w:r>
          </w:p>
        </w:tc>
        <w:tc>
          <w:tcPr>
            <w:tcW w:w="2656" w:type="dxa"/>
          </w:tcPr>
          <w:p>
            <w:pPr>
              <w:pStyle w:val="11"/>
              <w:spacing w:before="17" w:line="280" w:lineRule="exact"/>
              <w:ind w:left="13"/>
              <w:rPr>
                <w:sz w:val="22"/>
              </w:rPr>
            </w:pPr>
            <w:r>
              <w:rPr>
                <w:spacing w:val="-4"/>
                <w:sz w:val="22"/>
              </w:rPr>
              <w:t>卫生健康支出</w:t>
            </w:r>
          </w:p>
        </w:tc>
        <w:tc>
          <w:tcPr>
            <w:tcW w:w="990" w:type="dxa"/>
          </w:tcPr>
          <w:p>
            <w:pPr>
              <w:pStyle w:val="11"/>
              <w:spacing w:before="17" w:line="280" w:lineRule="exact"/>
              <w:jc w:val="right"/>
              <w:rPr>
                <w:sz w:val="22"/>
              </w:rPr>
            </w:pPr>
            <w:r>
              <w:rPr>
                <w:spacing w:val="-2"/>
                <w:sz w:val="22"/>
              </w:rPr>
              <w:t>65.48</w:t>
            </w:r>
          </w:p>
        </w:tc>
        <w:tc>
          <w:tcPr>
            <w:tcW w:w="1231" w:type="dxa"/>
          </w:tcPr>
          <w:p>
            <w:pPr>
              <w:pStyle w:val="11"/>
              <w:spacing w:before="17" w:line="280" w:lineRule="exact"/>
              <w:jc w:val="right"/>
              <w:rPr>
                <w:sz w:val="22"/>
              </w:rPr>
            </w:pPr>
            <w:r>
              <w:rPr>
                <w:spacing w:val="-2"/>
                <w:sz w:val="22"/>
              </w:rPr>
              <w:t>65.48</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21011</w:t>
            </w:r>
          </w:p>
        </w:tc>
        <w:tc>
          <w:tcPr>
            <w:tcW w:w="2656" w:type="dxa"/>
          </w:tcPr>
          <w:p>
            <w:pPr>
              <w:pStyle w:val="11"/>
              <w:spacing w:before="17" w:line="280" w:lineRule="exact"/>
              <w:ind w:left="13"/>
              <w:rPr>
                <w:sz w:val="22"/>
              </w:rPr>
            </w:pPr>
            <w:r>
              <w:rPr>
                <w:spacing w:val="-4"/>
                <w:sz w:val="22"/>
              </w:rPr>
              <w:t>行政事业单位医疗</w:t>
            </w:r>
          </w:p>
        </w:tc>
        <w:tc>
          <w:tcPr>
            <w:tcW w:w="990" w:type="dxa"/>
          </w:tcPr>
          <w:p>
            <w:pPr>
              <w:pStyle w:val="11"/>
              <w:spacing w:before="17" w:line="280" w:lineRule="exact"/>
              <w:jc w:val="right"/>
              <w:rPr>
                <w:sz w:val="22"/>
              </w:rPr>
            </w:pPr>
            <w:r>
              <w:rPr>
                <w:spacing w:val="-2"/>
                <w:sz w:val="22"/>
              </w:rPr>
              <w:t>65.48</w:t>
            </w:r>
          </w:p>
        </w:tc>
        <w:tc>
          <w:tcPr>
            <w:tcW w:w="1231" w:type="dxa"/>
          </w:tcPr>
          <w:p>
            <w:pPr>
              <w:pStyle w:val="11"/>
              <w:spacing w:before="17" w:line="280" w:lineRule="exact"/>
              <w:jc w:val="right"/>
              <w:rPr>
                <w:sz w:val="22"/>
              </w:rPr>
            </w:pPr>
            <w:r>
              <w:rPr>
                <w:spacing w:val="-2"/>
                <w:sz w:val="22"/>
              </w:rPr>
              <w:t>65.48</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2101101</w:t>
            </w:r>
          </w:p>
        </w:tc>
        <w:tc>
          <w:tcPr>
            <w:tcW w:w="2656" w:type="dxa"/>
          </w:tcPr>
          <w:p>
            <w:pPr>
              <w:pStyle w:val="11"/>
              <w:spacing w:before="16" w:line="281" w:lineRule="exact"/>
              <w:ind w:left="234"/>
              <w:rPr>
                <w:sz w:val="22"/>
              </w:rPr>
            </w:pPr>
            <w:r>
              <w:rPr>
                <w:spacing w:val="-4"/>
                <w:sz w:val="22"/>
              </w:rPr>
              <w:t>行政单位医疗</w:t>
            </w:r>
          </w:p>
        </w:tc>
        <w:tc>
          <w:tcPr>
            <w:tcW w:w="990" w:type="dxa"/>
          </w:tcPr>
          <w:p>
            <w:pPr>
              <w:pStyle w:val="11"/>
              <w:spacing w:before="16" w:line="281" w:lineRule="exact"/>
              <w:jc w:val="right"/>
              <w:rPr>
                <w:sz w:val="22"/>
              </w:rPr>
            </w:pPr>
            <w:r>
              <w:rPr>
                <w:spacing w:val="-2"/>
                <w:sz w:val="22"/>
              </w:rPr>
              <w:t>65.48</w:t>
            </w:r>
          </w:p>
        </w:tc>
        <w:tc>
          <w:tcPr>
            <w:tcW w:w="1231" w:type="dxa"/>
          </w:tcPr>
          <w:p>
            <w:pPr>
              <w:pStyle w:val="11"/>
              <w:spacing w:before="16" w:line="281" w:lineRule="exact"/>
              <w:jc w:val="right"/>
              <w:rPr>
                <w:sz w:val="22"/>
              </w:rPr>
            </w:pPr>
            <w:r>
              <w:rPr>
                <w:spacing w:val="-2"/>
                <w:sz w:val="22"/>
              </w:rPr>
              <w:t>65.48</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5"/>
                <w:sz w:val="22"/>
              </w:rPr>
              <w:t>211</w:t>
            </w:r>
          </w:p>
        </w:tc>
        <w:tc>
          <w:tcPr>
            <w:tcW w:w="2656" w:type="dxa"/>
          </w:tcPr>
          <w:p>
            <w:pPr>
              <w:pStyle w:val="11"/>
              <w:spacing w:before="18" w:line="279" w:lineRule="exact"/>
              <w:ind w:left="13"/>
              <w:rPr>
                <w:sz w:val="22"/>
              </w:rPr>
            </w:pPr>
            <w:r>
              <w:rPr>
                <w:spacing w:val="-4"/>
                <w:sz w:val="22"/>
              </w:rPr>
              <w:t>节能环保支出</w:t>
            </w:r>
          </w:p>
        </w:tc>
        <w:tc>
          <w:tcPr>
            <w:tcW w:w="990" w:type="dxa"/>
          </w:tcPr>
          <w:p>
            <w:pPr>
              <w:pStyle w:val="11"/>
              <w:spacing w:before="18" w:line="279" w:lineRule="exact"/>
              <w:jc w:val="right"/>
              <w:rPr>
                <w:sz w:val="22"/>
              </w:rPr>
            </w:pPr>
            <w:r>
              <w:rPr>
                <w:spacing w:val="-2"/>
                <w:sz w:val="22"/>
              </w:rPr>
              <w:t>161.79</w:t>
            </w:r>
          </w:p>
        </w:tc>
        <w:tc>
          <w:tcPr>
            <w:tcW w:w="1231" w:type="dxa"/>
          </w:tcPr>
          <w:p>
            <w:pPr>
              <w:pStyle w:val="11"/>
              <w:spacing w:before="18" w:line="279" w:lineRule="exact"/>
              <w:jc w:val="right"/>
              <w:rPr>
                <w:sz w:val="22"/>
              </w:rPr>
            </w:pPr>
            <w:r>
              <w:rPr>
                <w:spacing w:val="-2"/>
                <w:sz w:val="22"/>
              </w:rPr>
              <w:t>111.79</w:t>
            </w:r>
          </w:p>
        </w:tc>
        <w:tc>
          <w:tcPr>
            <w:tcW w:w="934" w:type="dxa"/>
          </w:tcPr>
          <w:p>
            <w:pPr>
              <w:pStyle w:val="11"/>
              <w:spacing w:before="18" w:line="279" w:lineRule="exact"/>
              <w:ind w:right="1"/>
              <w:jc w:val="right"/>
              <w:rPr>
                <w:sz w:val="22"/>
              </w:rPr>
            </w:pPr>
            <w:r>
              <w:rPr>
                <w:spacing w:val="-2"/>
                <w:sz w:val="22"/>
              </w:rPr>
              <w:t>50.00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16" w:hRule="atLeast"/>
        </w:trPr>
        <w:tc>
          <w:tcPr>
            <w:tcW w:w="948" w:type="dxa"/>
            <w:tcBorders>
              <w:left w:val="nil"/>
            </w:tcBorders>
          </w:tcPr>
          <w:p>
            <w:pPr>
              <w:pStyle w:val="11"/>
              <w:spacing w:before="17" w:line="280" w:lineRule="exact"/>
              <w:ind w:left="13"/>
              <w:rPr>
                <w:sz w:val="22"/>
              </w:rPr>
            </w:pPr>
            <w:r>
              <w:rPr>
                <w:spacing w:val="-2"/>
                <w:sz w:val="22"/>
              </w:rPr>
              <w:t>21103</w:t>
            </w:r>
          </w:p>
        </w:tc>
        <w:tc>
          <w:tcPr>
            <w:tcW w:w="2656" w:type="dxa"/>
          </w:tcPr>
          <w:p>
            <w:pPr>
              <w:pStyle w:val="11"/>
              <w:spacing w:before="17" w:line="280" w:lineRule="exact"/>
              <w:ind w:left="13"/>
              <w:rPr>
                <w:sz w:val="22"/>
              </w:rPr>
            </w:pPr>
            <w:r>
              <w:rPr>
                <w:spacing w:val="-4"/>
                <w:sz w:val="22"/>
              </w:rPr>
              <w:t>污染防治</w:t>
            </w:r>
          </w:p>
        </w:tc>
        <w:tc>
          <w:tcPr>
            <w:tcW w:w="990" w:type="dxa"/>
          </w:tcPr>
          <w:p>
            <w:pPr>
              <w:pStyle w:val="11"/>
              <w:spacing w:before="17" w:line="280" w:lineRule="exact"/>
              <w:jc w:val="right"/>
              <w:rPr>
                <w:sz w:val="22"/>
              </w:rPr>
            </w:pPr>
            <w:r>
              <w:rPr>
                <w:spacing w:val="-2"/>
                <w:sz w:val="22"/>
              </w:rPr>
              <w:t>50.00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50.00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2110301</w:t>
            </w:r>
          </w:p>
        </w:tc>
        <w:tc>
          <w:tcPr>
            <w:tcW w:w="2656" w:type="dxa"/>
          </w:tcPr>
          <w:p>
            <w:pPr>
              <w:pStyle w:val="11"/>
              <w:spacing w:before="17" w:line="280" w:lineRule="exact"/>
              <w:ind w:left="234"/>
              <w:rPr>
                <w:sz w:val="22"/>
              </w:rPr>
            </w:pPr>
            <w:r>
              <w:rPr>
                <w:spacing w:val="-6"/>
                <w:sz w:val="22"/>
              </w:rPr>
              <w:t>大气</w:t>
            </w:r>
          </w:p>
        </w:tc>
        <w:tc>
          <w:tcPr>
            <w:tcW w:w="990" w:type="dxa"/>
          </w:tcPr>
          <w:p>
            <w:pPr>
              <w:pStyle w:val="11"/>
              <w:spacing w:before="17" w:line="280" w:lineRule="exact"/>
              <w:jc w:val="right"/>
              <w:rPr>
                <w:sz w:val="22"/>
              </w:rPr>
            </w:pPr>
            <w:r>
              <w:rPr>
                <w:spacing w:val="-2"/>
                <w:sz w:val="22"/>
              </w:rPr>
              <w:t>50.00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50.00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21104</w:t>
            </w:r>
          </w:p>
        </w:tc>
        <w:tc>
          <w:tcPr>
            <w:tcW w:w="2656" w:type="dxa"/>
          </w:tcPr>
          <w:p>
            <w:pPr>
              <w:pStyle w:val="11"/>
              <w:spacing w:before="16" w:line="281" w:lineRule="exact"/>
              <w:ind w:left="13"/>
              <w:rPr>
                <w:sz w:val="22"/>
              </w:rPr>
            </w:pPr>
            <w:r>
              <w:rPr>
                <w:spacing w:val="-4"/>
                <w:sz w:val="22"/>
              </w:rPr>
              <w:t>自然生态保护</w:t>
            </w:r>
          </w:p>
        </w:tc>
        <w:tc>
          <w:tcPr>
            <w:tcW w:w="990" w:type="dxa"/>
          </w:tcPr>
          <w:p>
            <w:pPr>
              <w:pStyle w:val="11"/>
              <w:spacing w:before="16" w:line="281" w:lineRule="exact"/>
              <w:jc w:val="right"/>
              <w:rPr>
                <w:sz w:val="22"/>
              </w:rPr>
            </w:pPr>
            <w:r>
              <w:rPr>
                <w:spacing w:val="-2"/>
                <w:sz w:val="22"/>
              </w:rPr>
              <w:t>111.79</w:t>
            </w:r>
          </w:p>
        </w:tc>
        <w:tc>
          <w:tcPr>
            <w:tcW w:w="1231" w:type="dxa"/>
          </w:tcPr>
          <w:p>
            <w:pPr>
              <w:pStyle w:val="11"/>
              <w:spacing w:before="16" w:line="281" w:lineRule="exact"/>
              <w:jc w:val="right"/>
              <w:rPr>
                <w:sz w:val="22"/>
              </w:rPr>
            </w:pPr>
            <w:r>
              <w:rPr>
                <w:spacing w:val="-2"/>
                <w:sz w:val="22"/>
              </w:rPr>
              <w:t>111.79</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2110402</w:t>
            </w:r>
          </w:p>
        </w:tc>
        <w:tc>
          <w:tcPr>
            <w:tcW w:w="2656" w:type="dxa"/>
          </w:tcPr>
          <w:p>
            <w:pPr>
              <w:pStyle w:val="11"/>
              <w:spacing w:before="18" w:line="279" w:lineRule="exact"/>
              <w:ind w:left="234"/>
              <w:rPr>
                <w:sz w:val="22"/>
              </w:rPr>
            </w:pPr>
            <w:r>
              <w:rPr>
                <w:spacing w:val="-4"/>
                <w:sz w:val="22"/>
              </w:rPr>
              <w:t>农村环境保护</w:t>
            </w:r>
          </w:p>
        </w:tc>
        <w:tc>
          <w:tcPr>
            <w:tcW w:w="990" w:type="dxa"/>
          </w:tcPr>
          <w:p>
            <w:pPr>
              <w:pStyle w:val="11"/>
              <w:spacing w:before="18" w:line="279" w:lineRule="exact"/>
              <w:jc w:val="right"/>
              <w:rPr>
                <w:sz w:val="22"/>
              </w:rPr>
            </w:pPr>
            <w:r>
              <w:rPr>
                <w:spacing w:val="-2"/>
                <w:sz w:val="22"/>
              </w:rPr>
              <w:t>111.79</w:t>
            </w:r>
          </w:p>
        </w:tc>
        <w:tc>
          <w:tcPr>
            <w:tcW w:w="1231" w:type="dxa"/>
          </w:tcPr>
          <w:p>
            <w:pPr>
              <w:pStyle w:val="11"/>
              <w:spacing w:before="18" w:line="279" w:lineRule="exact"/>
              <w:jc w:val="right"/>
              <w:rPr>
                <w:sz w:val="22"/>
              </w:rPr>
            </w:pPr>
            <w:r>
              <w:rPr>
                <w:spacing w:val="-2"/>
                <w:sz w:val="22"/>
              </w:rPr>
              <w:t>111.79</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5"/>
                <w:sz w:val="22"/>
              </w:rPr>
              <w:t>212</w:t>
            </w:r>
          </w:p>
        </w:tc>
        <w:tc>
          <w:tcPr>
            <w:tcW w:w="2656" w:type="dxa"/>
          </w:tcPr>
          <w:p>
            <w:pPr>
              <w:pStyle w:val="11"/>
              <w:spacing w:before="17" w:line="280" w:lineRule="exact"/>
              <w:ind w:left="13"/>
              <w:rPr>
                <w:sz w:val="22"/>
              </w:rPr>
            </w:pPr>
            <w:r>
              <w:rPr>
                <w:spacing w:val="-4"/>
                <w:sz w:val="22"/>
              </w:rPr>
              <w:t>城乡社区支出</w:t>
            </w:r>
          </w:p>
        </w:tc>
        <w:tc>
          <w:tcPr>
            <w:tcW w:w="990" w:type="dxa"/>
          </w:tcPr>
          <w:p>
            <w:pPr>
              <w:pStyle w:val="11"/>
              <w:spacing w:before="17" w:line="280" w:lineRule="exact"/>
              <w:ind w:right="3"/>
              <w:jc w:val="right"/>
              <w:rPr>
                <w:sz w:val="22"/>
              </w:rPr>
            </w:pPr>
            <w:r>
              <w:rPr>
                <w:spacing w:val="-2"/>
                <w:sz w:val="22"/>
              </w:rPr>
              <w:t>1,302.39</w:t>
            </w:r>
          </w:p>
        </w:tc>
        <w:tc>
          <w:tcPr>
            <w:tcW w:w="1231" w:type="dxa"/>
          </w:tcPr>
          <w:p>
            <w:pPr>
              <w:pStyle w:val="11"/>
              <w:rPr>
                <w:rFonts w:ascii="Times New Roman"/>
                <w:sz w:val="22"/>
              </w:rPr>
            </w:pPr>
          </w:p>
        </w:tc>
        <w:tc>
          <w:tcPr>
            <w:tcW w:w="934" w:type="dxa"/>
          </w:tcPr>
          <w:p>
            <w:pPr>
              <w:pStyle w:val="11"/>
              <w:spacing w:before="17" w:line="280" w:lineRule="exact"/>
              <w:ind w:right="3"/>
              <w:jc w:val="right"/>
              <w:rPr>
                <w:sz w:val="22"/>
              </w:rPr>
            </w:pPr>
            <w:r>
              <w:rPr>
                <w:spacing w:val="-2"/>
                <w:sz w:val="22"/>
              </w:rPr>
              <w:t>1,302.39</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2"/>
                <w:sz w:val="22"/>
              </w:rPr>
              <w:t>21202</w:t>
            </w:r>
          </w:p>
        </w:tc>
        <w:tc>
          <w:tcPr>
            <w:tcW w:w="2656" w:type="dxa"/>
          </w:tcPr>
          <w:p>
            <w:pPr>
              <w:pStyle w:val="11"/>
              <w:spacing w:before="17" w:line="280" w:lineRule="exact"/>
              <w:ind w:left="13"/>
              <w:rPr>
                <w:sz w:val="22"/>
              </w:rPr>
            </w:pPr>
            <w:r>
              <w:rPr>
                <w:spacing w:val="-3"/>
                <w:sz w:val="22"/>
              </w:rPr>
              <w:t>城乡社区规划与管理</w:t>
            </w:r>
          </w:p>
        </w:tc>
        <w:tc>
          <w:tcPr>
            <w:tcW w:w="990" w:type="dxa"/>
          </w:tcPr>
          <w:p>
            <w:pPr>
              <w:pStyle w:val="11"/>
              <w:spacing w:before="17" w:line="280" w:lineRule="exact"/>
              <w:jc w:val="right"/>
              <w:rPr>
                <w:sz w:val="22"/>
              </w:rPr>
            </w:pPr>
            <w:r>
              <w:rPr>
                <w:spacing w:val="-2"/>
                <w:sz w:val="22"/>
              </w:rPr>
              <w:t>17.94</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17.94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2120201</w:t>
            </w:r>
          </w:p>
        </w:tc>
        <w:tc>
          <w:tcPr>
            <w:tcW w:w="2656" w:type="dxa"/>
          </w:tcPr>
          <w:p>
            <w:pPr>
              <w:pStyle w:val="11"/>
              <w:spacing w:before="16" w:line="281" w:lineRule="exact"/>
              <w:ind w:left="234"/>
              <w:rPr>
                <w:sz w:val="22"/>
              </w:rPr>
            </w:pPr>
            <w:r>
              <w:rPr>
                <w:spacing w:val="-3"/>
                <w:sz w:val="22"/>
              </w:rPr>
              <w:t>城乡社区规划与管理</w:t>
            </w:r>
          </w:p>
        </w:tc>
        <w:tc>
          <w:tcPr>
            <w:tcW w:w="990" w:type="dxa"/>
          </w:tcPr>
          <w:p>
            <w:pPr>
              <w:pStyle w:val="11"/>
              <w:spacing w:before="16" w:line="281" w:lineRule="exact"/>
              <w:jc w:val="right"/>
              <w:rPr>
                <w:sz w:val="22"/>
              </w:rPr>
            </w:pPr>
            <w:r>
              <w:rPr>
                <w:spacing w:val="-2"/>
                <w:sz w:val="22"/>
              </w:rPr>
              <w:t>17.94</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2"/>
                <w:sz w:val="22"/>
              </w:rPr>
              <w:t>17.94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8" w:line="279" w:lineRule="exact"/>
              <w:ind w:left="13"/>
              <w:rPr>
                <w:sz w:val="22"/>
              </w:rPr>
            </w:pPr>
            <w:r>
              <w:rPr>
                <w:spacing w:val="-2"/>
                <w:sz w:val="22"/>
              </w:rPr>
              <w:t>21203</w:t>
            </w:r>
          </w:p>
        </w:tc>
        <w:tc>
          <w:tcPr>
            <w:tcW w:w="2656" w:type="dxa"/>
          </w:tcPr>
          <w:p>
            <w:pPr>
              <w:pStyle w:val="11"/>
              <w:spacing w:before="18" w:line="279" w:lineRule="exact"/>
              <w:ind w:left="13"/>
              <w:rPr>
                <w:sz w:val="22"/>
              </w:rPr>
            </w:pPr>
            <w:r>
              <w:rPr>
                <w:spacing w:val="-4"/>
                <w:sz w:val="22"/>
              </w:rPr>
              <w:t>城乡社区公共设施</w:t>
            </w:r>
          </w:p>
        </w:tc>
        <w:tc>
          <w:tcPr>
            <w:tcW w:w="990" w:type="dxa"/>
          </w:tcPr>
          <w:p>
            <w:pPr>
              <w:pStyle w:val="11"/>
              <w:spacing w:before="18" w:line="279" w:lineRule="exact"/>
              <w:jc w:val="right"/>
              <w:rPr>
                <w:sz w:val="22"/>
              </w:rPr>
            </w:pPr>
            <w:r>
              <w:rPr>
                <w:spacing w:val="-2"/>
                <w:sz w:val="22"/>
              </w:rPr>
              <w:t>404.64</w:t>
            </w:r>
          </w:p>
        </w:tc>
        <w:tc>
          <w:tcPr>
            <w:tcW w:w="1231" w:type="dxa"/>
          </w:tcPr>
          <w:p>
            <w:pPr>
              <w:pStyle w:val="11"/>
              <w:rPr>
                <w:rFonts w:ascii="Times New Roman"/>
                <w:sz w:val="22"/>
              </w:rPr>
            </w:pPr>
          </w:p>
        </w:tc>
        <w:tc>
          <w:tcPr>
            <w:tcW w:w="934" w:type="dxa"/>
          </w:tcPr>
          <w:p>
            <w:pPr>
              <w:pStyle w:val="11"/>
              <w:spacing w:before="18" w:line="279" w:lineRule="exact"/>
              <w:ind w:right="1"/>
              <w:jc w:val="right"/>
              <w:rPr>
                <w:sz w:val="22"/>
              </w:rPr>
            </w:pPr>
            <w:r>
              <w:rPr>
                <w:spacing w:val="-2"/>
                <w:sz w:val="22"/>
              </w:rPr>
              <w:t>404.64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2120303</w:t>
            </w:r>
          </w:p>
        </w:tc>
        <w:tc>
          <w:tcPr>
            <w:tcW w:w="2656" w:type="dxa"/>
          </w:tcPr>
          <w:p>
            <w:pPr>
              <w:pStyle w:val="11"/>
              <w:spacing w:before="17" w:line="280" w:lineRule="exact"/>
              <w:ind w:left="234"/>
              <w:rPr>
                <w:sz w:val="22"/>
              </w:rPr>
            </w:pPr>
            <w:r>
              <w:rPr>
                <w:spacing w:val="-3"/>
                <w:sz w:val="22"/>
              </w:rPr>
              <w:t>小城镇基础设施建设</w:t>
            </w:r>
          </w:p>
        </w:tc>
        <w:tc>
          <w:tcPr>
            <w:tcW w:w="990" w:type="dxa"/>
          </w:tcPr>
          <w:p>
            <w:pPr>
              <w:pStyle w:val="11"/>
              <w:spacing w:before="17" w:line="280" w:lineRule="exact"/>
              <w:jc w:val="right"/>
              <w:rPr>
                <w:sz w:val="22"/>
              </w:rPr>
            </w:pPr>
            <w:r>
              <w:rPr>
                <w:spacing w:val="-2"/>
                <w:sz w:val="22"/>
              </w:rPr>
              <w:t>404.64</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404.64</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21205</w:t>
            </w:r>
          </w:p>
        </w:tc>
        <w:tc>
          <w:tcPr>
            <w:tcW w:w="2656" w:type="dxa"/>
          </w:tcPr>
          <w:p>
            <w:pPr>
              <w:pStyle w:val="11"/>
              <w:spacing w:before="17" w:line="280" w:lineRule="exact"/>
              <w:ind w:left="13"/>
              <w:rPr>
                <w:sz w:val="22"/>
              </w:rPr>
            </w:pPr>
            <w:r>
              <w:rPr>
                <w:spacing w:val="-4"/>
                <w:sz w:val="22"/>
              </w:rPr>
              <w:t>城乡社区环境卫生</w:t>
            </w:r>
          </w:p>
        </w:tc>
        <w:tc>
          <w:tcPr>
            <w:tcW w:w="990" w:type="dxa"/>
          </w:tcPr>
          <w:p>
            <w:pPr>
              <w:pStyle w:val="11"/>
              <w:spacing w:before="17" w:line="280" w:lineRule="exact"/>
              <w:jc w:val="right"/>
              <w:rPr>
                <w:sz w:val="22"/>
              </w:rPr>
            </w:pPr>
            <w:r>
              <w:rPr>
                <w:spacing w:val="-2"/>
                <w:sz w:val="22"/>
              </w:rPr>
              <w:t>462.30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462.30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2120501</w:t>
            </w:r>
          </w:p>
        </w:tc>
        <w:tc>
          <w:tcPr>
            <w:tcW w:w="2656" w:type="dxa"/>
          </w:tcPr>
          <w:p>
            <w:pPr>
              <w:pStyle w:val="11"/>
              <w:spacing w:before="16" w:line="281" w:lineRule="exact"/>
              <w:ind w:left="234"/>
              <w:rPr>
                <w:sz w:val="22"/>
              </w:rPr>
            </w:pPr>
            <w:r>
              <w:rPr>
                <w:spacing w:val="-4"/>
                <w:sz w:val="22"/>
              </w:rPr>
              <w:t>城乡社区环境卫生</w:t>
            </w:r>
          </w:p>
        </w:tc>
        <w:tc>
          <w:tcPr>
            <w:tcW w:w="990" w:type="dxa"/>
          </w:tcPr>
          <w:p>
            <w:pPr>
              <w:pStyle w:val="11"/>
              <w:spacing w:before="16" w:line="281" w:lineRule="exact"/>
              <w:jc w:val="right"/>
              <w:rPr>
                <w:sz w:val="22"/>
              </w:rPr>
            </w:pPr>
            <w:r>
              <w:rPr>
                <w:spacing w:val="-2"/>
                <w:sz w:val="22"/>
              </w:rPr>
              <w:t>462.30</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2"/>
                <w:sz w:val="22"/>
              </w:rPr>
              <w:t>462.30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48" w:type="dxa"/>
            <w:tcBorders>
              <w:left w:val="nil"/>
            </w:tcBorders>
          </w:tcPr>
          <w:p>
            <w:pPr>
              <w:pStyle w:val="11"/>
              <w:spacing w:before="174"/>
              <w:ind w:left="13"/>
              <w:rPr>
                <w:sz w:val="22"/>
              </w:rPr>
            </w:pPr>
            <w:r>
              <w:rPr>
                <w:spacing w:val="-2"/>
                <w:sz w:val="22"/>
              </w:rPr>
              <w:t>21208</w:t>
            </w:r>
          </w:p>
        </w:tc>
        <w:tc>
          <w:tcPr>
            <w:tcW w:w="2656" w:type="dxa"/>
          </w:tcPr>
          <w:p>
            <w:pPr>
              <w:pStyle w:val="11"/>
              <w:spacing w:before="18"/>
              <w:ind w:left="13"/>
              <w:rPr>
                <w:sz w:val="22"/>
              </w:rPr>
            </w:pPr>
            <w:r>
              <w:rPr>
                <w:spacing w:val="-3"/>
                <w:sz w:val="22"/>
              </w:rPr>
              <w:t>国有土地使用权出让收入</w:t>
            </w:r>
          </w:p>
          <w:p>
            <w:pPr>
              <w:pStyle w:val="11"/>
              <w:spacing w:before="26" w:line="279" w:lineRule="exact"/>
              <w:ind w:left="13"/>
              <w:rPr>
                <w:sz w:val="22"/>
              </w:rPr>
            </w:pPr>
            <w:r>
              <w:rPr>
                <w:spacing w:val="-4"/>
                <w:sz w:val="22"/>
              </w:rPr>
              <w:t>安排的支出</w:t>
            </w:r>
          </w:p>
        </w:tc>
        <w:tc>
          <w:tcPr>
            <w:tcW w:w="990" w:type="dxa"/>
          </w:tcPr>
          <w:p>
            <w:pPr>
              <w:pStyle w:val="11"/>
              <w:spacing w:before="174"/>
              <w:jc w:val="right"/>
              <w:rPr>
                <w:sz w:val="22"/>
              </w:rPr>
            </w:pPr>
            <w:r>
              <w:rPr>
                <w:spacing w:val="-2"/>
                <w:sz w:val="22"/>
              </w:rPr>
              <w:t>29.50</w:t>
            </w:r>
          </w:p>
        </w:tc>
        <w:tc>
          <w:tcPr>
            <w:tcW w:w="1231" w:type="dxa"/>
          </w:tcPr>
          <w:p>
            <w:pPr>
              <w:pStyle w:val="11"/>
              <w:rPr>
                <w:rFonts w:ascii="Times New Roman"/>
                <w:sz w:val="22"/>
              </w:rPr>
            </w:pPr>
          </w:p>
        </w:tc>
        <w:tc>
          <w:tcPr>
            <w:tcW w:w="934" w:type="dxa"/>
          </w:tcPr>
          <w:p>
            <w:pPr>
              <w:pStyle w:val="11"/>
              <w:spacing w:before="174"/>
              <w:ind w:right="1"/>
              <w:jc w:val="right"/>
              <w:rPr>
                <w:sz w:val="22"/>
              </w:rPr>
            </w:pPr>
            <w:r>
              <w:rPr>
                <w:spacing w:val="-2"/>
                <w:sz w:val="22"/>
              </w:rPr>
              <w:t>29.50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2120804</w:t>
            </w:r>
          </w:p>
        </w:tc>
        <w:tc>
          <w:tcPr>
            <w:tcW w:w="2656" w:type="dxa"/>
          </w:tcPr>
          <w:p>
            <w:pPr>
              <w:pStyle w:val="11"/>
              <w:spacing w:before="17" w:line="280" w:lineRule="exact"/>
              <w:ind w:right="208"/>
              <w:jc w:val="right"/>
              <w:rPr>
                <w:sz w:val="22"/>
              </w:rPr>
            </w:pPr>
            <w:r>
              <w:rPr>
                <w:spacing w:val="-3"/>
                <w:sz w:val="22"/>
              </w:rPr>
              <w:t>农村基础设施建设支出</w:t>
            </w:r>
          </w:p>
        </w:tc>
        <w:tc>
          <w:tcPr>
            <w:tcW w:w="990" w:type="dxa"/>
          </w:tcPr>
          <w:p>
            <w:pPr>
              <w:pStyle w:val="11"/>
              <w:spacing w:before="17" w:line="280" w:lineRule="exact"/>
              <w:jc w:val="right"/>
              <w:rPr>
                <w:sz w:val="22"/>
              </w:rPr>
            </w:pPr>
            <w:r>
              <w:rPr>
                <w:spacing w:val="-2"/>
                <w:sz w:val="22"/>
              </w:rPr>
              <w:t>29.50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29.50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8" w:hRule="atLeast"/>
        </w:trPr>
        <w:tc>
          <w:tcPr>
            <w:tcW w:w="948" w:type="dxa"/>
            <w:tcBorders>
              <w:left w:val="nil"/>
            </w:tcBorders>
          </w:tcPr>
          <w:p>
            <w:pPr>
              <w:pStyle w:val="11"/>
              <w:spacing w:before="173"/>
              <w:ind w:left="13"/>
              <w:rPr>
                <w:sz w:val="22"/>
              </w:rPr>
            </w:pPr>
            <w:r>
              <w:rPr>
                <w:spacing w:val="-2"/>
                <w:sz w:val="22"/>
              </w:rPr>
              <w:t>21210</w:t>
            </w:r>
          </w:p>
        </w:tc>
        <w:tc>
          <w:tcPr>
            <w:tcW w:w="2656" w:type="dxa"/>
          </w:tcPr>
          <w:p>
            <w:pPr>
              <w:pStyle w:val="11"/>
              <w:spacing w:before="17"/>
              <w:ind w:left="13"/>
              <w:rPr>
                <w:sz w:val="22"/>
              </w:rPr>
            </w:pPr>
            <w:r>
              <w:rPr>
                <w:spacing w:val="-3"/>
                <w:sz w:val="22"/>
              </w:rPr>
              <w:t>国有土地收益基金安排的</w:t>
            </w:r>
          </w:p>
          <w:p>
            <w:pPr>
              <w:pStyle w:val="11"/>
              <w:spacing w:before="26" w:line="280" w:lineRule="exact"/>
              <w:ind w:left="13"/>
              <w:rPr>
                <w:sz w:val="22"/>
              </w:rPr>
            </w:pPr>
            <w:r>
              <w:rPr>
                <w:spacing w:val="-6"/>
                <w:sz w:val="22"/>
              </w:rPr>
              <w:t>支出</w:t>
            </w:r>
          </w:p>
        </w:tc>
        <w:tc>
          <w:tcPr>
            <w:tcW w:w="990" w:type="dxa"/>
          </w:tcPr>
          <w:p>
            <w:pPr>
              <w:pStyle w:val="11"/>
              <w:spacing w:before="173"/>
              <w:jc w:val="right"/>
              <w:rPr>
                <w:sz w:val="22"/>
              </w:rPr>
            </w:pPr>
            <w:r>
              <w:rPr>
                <w:spacing w:val="-2"/>
                <w:sz w:val="22"/>
              </w:rPr>
              <w:t>142.06</w:t>
            </w:r>
          </w:p>
        </w:tc>
        <w:tc>
          <w:tcPr>
            <w:tcW w:w="1231" w:type="dxa"/>
          </w:tcPr>
          <w:p>
            <w:pPr>
              <w:pStyle w:val="11"/>
              <w:rPr>
                <w:rFonts w:ascii="Times New Roman"/>
                <w:sz w:val="22"/>
              </w:rPr>
            </w:pPr>
          </w:p>
        </w:tc>
        <w:tc>
          <w:tcPr>
            <w:tcW w:w="934" w:type="dxa"/>
          </w:tcPr>
          <w:p>
            <w:pPr>
              <w:pStyle w:val="11"/>
              <w:spacing w:before="173"/>
              <w:ind w:right="1"/>
              <w:jc w:val="right"/>
              <w:rPr>
                <w:sz w:val="22"/>
              </w:rPr>
            </w:pPr>
            <w:r>
              <w:rPr>
                <w:spacing w:val="-2"/>
                <w:sz w:val="22"/>
              </w:rPr>
              <w:t>142.06</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2121001</w:t>
            </w:r>
          </w:p>
        </w:tc>
        <w:tc>
          <w:tcPr>
            <w:tcW w:w="2656" w:type="dxa"/>
          </w:tcPr>
          <w:p>
            <w:pPr>
              <w:pStyle w:val="11"/>
              <w:spacing w:before="16" w:line="281" w:lineRule="exact"/>
              <w:ind w:left="234"/>
              <w:rPr>
                <w:sz w:val="22"/>
              </w:rPr>
            </w:pPr>
            <w:r>
              <w:rPr>
                <w:spacing w:val="-3"/>
                <w:sz w:val="22"/>
              </w:rPr>
              <w:t>征地和拆迁补偿支出</w:t>
            </w:r>
          </w:p>
        </w:tc>
        <w:tc>
          <w:tcPr>
            <w:tcW w:w="990" w:type="dxa"/>
          </w:tcPr>
          <w:p>
            <w:pPr>
              <w:pStyle w:val="11"/>
              <w:spacing w:before="16" w:line="281" w:lineRule="exact"/>
              <w:jc w:val="right"/>
              <w:rPr>
                <w:sz w:val="22"/>
              </w:rPr>
            </w:pPr>
            <w:r>
              <w:rPr>
                <w:spacing w:val="-2"/>
                <w:sz w:val="22"/>
              </w:rPr>
              <w:t>142.06</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2"/>
                <w:sz w:val="22"/>
              </w:rPr>
              <w:t>142.06</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9" w:hRule="atLeast"/>
        </w:trPr>
        <w:tc>
          <w:tcPr>
            <w:tcW w:w="948" w:type="dxa"/>
            <w:tcBorders>
              <w:left w:val="nil"/>
            </w:tcBorders>
          </w:tcPr>
          <w:p>
            <w:pPr>
              <w:pStyle w:val="11"/>
              <w:spacing w:before="174"/>
              <w:ind w:left="13"/>
              <w:rPr>
                <w:sz w:val="22"/>
              </w:rPr>
            </w:pPr>
            <w:r>
              <w:rPr>
                <w:spacing w:val="-2"/>
                <w:sz w:val="22"/>
              </w:rPr>
              <w:t>21213</w:t>
            </w:r>
          </w:p>
        </w:tc>
        <w:tc>
          <w:tcPr>
            <w:tcW w:w="2656" w:type="dxa"/>
          </w:tcPr>
          <w:p>
            <w:pPr>
              <w:pStyle w:val="11"/>
              <w:spacing w:before="18"/>
              <w:ind w:left="13"/>
              <w:rPr>
                <w:sz w:val="22"/>
              </w:rPr>
            </w:pPr>
            <w:r>
              <w:rPr>
                <w:spacing w:val="-3"/>
                <w:sz w:val="22"/>
              </w:rPr>
              <w:t>城市基础设施配套费安排</w:t>
            </w:r>
          </w:p>
          <w:p>
            <w:pPr>
              <w:pStyle w:val="11"/>
              <w:spacing w:before="26" w:line="279" w:lineRule="exact"/>
              <w:ind w:left="13"/>
              <w:rPr>
                <w:sz w:val="22"/>
              </w:rPr>
            </w:pPr>
            <w:r>
              <w:rPr>
                <w:spacing w:val="-5"/>
                <w:sz w:val="22"/>
              </w:rPr>
              <w:t>的支出</w:t>
            </w:r>
          </w:p>
        </w:tc>
        <w:tc>
          <w:tcPr>
            <w:tcW w:w="990" w:type="dxa"/>
          </w:tcPr>
          <w:p>
            <w:pPr>
              <w:pStyle w:val="11"/>
              <w:spacing w:before="174"/>
              <w:jc w:val="right"/>
              <w:rPr>
                <w:sz w:val="22"/>
              </w:rPr>
            </w:pPr>
            <w:r>
              <w:rPr>
                <w:spacing w:val="-2"/>
                <w:sz w:val="22"/>
              </w:rPr>
              <w:t>240.00</w:t>
            </w:r>
          </w:p>
        </w:tc>
        <w:tc>
          <w:tcPr>
            <w:tcW w:w="1231" w:type="dxa"/>
          </w:tcPr>
          <w:p>
            <w:pPr>
              <w:pStyle w:val="11"/>
              <w:rPr>
                <w:rFonts w:ascii="Times New Roman"/>
                <w:sz w:val="22"/>
              </w:rPr>
            </w:pPr>
          </w:p>
        </w:tc>
        <w:tc>
          <w:tcPr>
            <w:tcW w:w="934" w:type="dxa"/>
          </w:tcPr>
          <w:p>
            <w:pPr>
              <w:pStyle w:val="11"/>
              <w:spacing w:before="174"/>
              <w:ind w:right="1"/>
              <w:jc w:val="right"/>
              <w:rPr>
                <w:sz w:val="22"/>
              </w:rPr>
            </w:pPr>
            <w:r>
              <w:rPr>
                <w:spacing w:val="-2"/>
                <w:sz w:val="22"/>
              </w:rPr>
              <w:t>240.00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2"/>
                <w:sz w:val="22"/>
              </w:rPr>
              <w:t>2121301</w:t>
            </w:r>
          </w:p>
        </w:tc>
        <w:tc>
          <w:tcPr>
            <w:tcW w:w="2656" w:type="dxa"/>
          </w:tcPr>
          <w:p>
            <w:pPr>
              <w:pStyle w:val="11"/>
              <w:spacing w:before="17" w:line="280" w:lineRule="exact"/>
              <w:ind w:left="234"/>
              <w:rPr>
                <w:sz w:val="22"/>
              </w:rPr>
            </w:pPr>
            <w:r>
              <w:rPr>
                <w:spacing w:val="-4"/>
                <w:sz w:val="22"/>
              </w:rPr>
              <w:t>城市公共设施</w:t>
            </w:r>
          </w:p>
        </w:tc>
        <w:tc>
          <w:tcPr>
            <w:tcW w:w="990" w:type="dxa"/>
          </w:tcPr>
          <w:p>
            <w:pPr>
              <w:pStyle w:val="11"/>
              <w:spacing w:before="17" w:line="280" w:lineRule="exact"/>
              <w:jc w:val="right"/>
              <w:rPr>
                <w:sz w:val="22"/>
              </w:rPr>
            </w:pPr>
            <w:r>
              <w:rPr>
                <w:spacing w:val="-2"/>
                <w:sz w:val="22"/>
              </w:rPr>
              <w:t>120.00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120.00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2121302</w:t>
            </w:r>
          </w:p>
        </w:tc>
        <w:tc>
          <w:tcPr>
            <w:tcW w:w="2656" w:type="dxa"/>
          </w:tcPr>
          <w:p>
            <w:pPr>
              <w:pStyle w:val="11"/>
              <w:spacing w:before="17" w:line="280" w:lineRule="exact"/>
              <w:ind w:left="234"/>
              <w:rPr>
                <w:sz w:val="22"/>
              </w:rPr>
            </w:pPr>
            <w:r>
              <w:rPr>
                <w:spacing w:val="-4"/>
                <w:sz w:val="22"/>
              </w:rPr>
              <w:t>城市环境卫生</w:t>
            </w:r>
          </w:p>
        </w:tc>
        <w:tc>
          <w:tcPr>
            <w:tcW w:w="990" w:type="dxa"/>
          </w:tcPr>
          <w:p>
            <w:pPr>
              <w:pStyle w:val="11"/>
              <w:spacing w:before="17" w:line="280" w:lineRule="exact"/>
              <w:jc w:val="right"/>
              <w:rPr>
                <w:sz w:val="22"/>
              </w:rPr>
            </w:pPr>
            <w:r>
              <w:rPr>
                <w:spacing w:val="-2"/>
                <w:sz w:val="22"/>
              </w:rPr>
              <w:t>120.00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120.00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21299</w:t>
            </w:r>
          </w:p>
        </w:tc>
        <w:tc>
          <w:tcPr>
            <w:tcW w:w="2656" w:type="dxa"/>
          </w:tcPr>
          <w:p>
            <w:pPr>
              <w:pStyle w:val="11"/>
              <w:spacing w:before="16" w:line="281" w:lineRule="exact"/>
              <w:ind w:left="13"/>
              <w:rPr>
                <w:sz w:val="22"/>
              </w:rPr>
            </w:pPr>
            <w:r>
              <w:rPr>
                <w:spacing w:val="-4"/>
                <w:sz w:val="22"/>
              </w:rPr>
              <w:t>其他城乡社区支出</w:t>
            </w:r>
          </w:p>
        </w:tc>
        <w:tc>
          <w:tcPr>
            <w:tcW w:w="990" w:type="dxa"/>
          </w:tcPr>
          <w:p>
            <w:pPr>
              <w:pStyle w:val="11"/>
              <w:spacing w:before="16" w:line="281" w:lineRule="exact"/>
              <w:jc w:val="right"/>
              <w:rPr>
                <w:sz w:val="22"/>
              </w:rPr>
            </w:pPr>
            <w:r>
              <w:rPr>
                <w:spacing w:val="-4"/>
                <w:sz w:val="22"/>
              </w:rPr>
              <w:t>5.95</w:t>
            </w:r>
          </w:p>
        </w:tc>
        <w:tc>
          <w:tcPr>
            <w:tcW w:w="1231" w:type="dxa"/>
          </w:tcPr>
          <w:p>
            <w:pPr>
              <w:pStyle w:val="11"/>
              <w:rPr>
                <w:rFonts w:ascii="Times New Roman"/>
                <w:sz w:val="22"/>
              </w:rPr>
            </w:pPr>
          </w:p>
        </w:tc>
        <w:tc>
          <w:tcPr>
            <w:tcW w:w="934" w:type="dxa"/>
          </w:tcPr>
          <w:p>
            <w:pPr>
              <w:pStyle w:val="11"/>
              <w:spacing w:before="16" w:line="281" w:lineRule="exact"/>
              <w:ind w:right="1"/>
              <w:jc w:val="right"/>
              <w:rPr>
                <w:sz w:val="22"/>
              </w:rPr>
            </w:pPr>
            <w:r>
              <w:rPr>
                <w:spacing w:val="-4"/>
                <w:sz w:val="22"/>
              </w:rPr>
              <w:t>5.95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2129999</w:t>
            </w:r>
          </w:p>
        </w:tc>
        <w:tc>
          <w:tcPr>
            <w:tcW w:w="2656" w:type="dxa"/>
          </w:tcPr>
          <w:p>
            <w:pPr>
              <w:pStyle w:val="11"/>
              <w:spacing w:before="18" w:line="279" w:lineRule="exact"/>
              <w:ind w:left="234"/>
              <w:rPr>
                <w:sz w:val="22"/>
              </w:rPr>
            </w:pPr>
            <w:r>
              <w:rPr>
                <w:spacing w:val="-4"/>
                <w:sz w:val="22"/>
              </w:rPr>
              <w:t>其他城乡社区支出</w:t>
            </w:r>
          </w:p>
        </w:tc>
        <w:tc>
          <w:tcPr>
            <w:tcW w:w="990" w:type="dxa"/>
          </w:tcPr>
          <w:p>
            <w:pPr>
              <w:pStyle w:val="11"/>
              <w:spacing w:before="18" w:line="279" w:lineRule="exact"/>
              <w:jc w:val="right"/>
              <w:rPr>
                <w:sz w:val="22"/>
              </w:rPr>
            </w:pPr>
            <w:r>
              <w:rPr>
                <w:spacing w:val="-4"/>
                <w:sz w:val="22"/>
              </w:rPr>
              <w:t>5.95</w:t>
            </w:r>
          </w:p>
        </w:tc>
        <w:tc>
          <w:tcPr>
            <w:tcW w:w="1231" w:type="dxa"/>
          </w:tcPr>
          <w:p>
            <w:pPr>
              <w:pStyle w:val="11"/>
              <w:rPr>
                <w:rFonts w:ascii="Times New Roman"/>
                <w:sz w:val="22"/>
              </w:rPr>
            </w:pPr>
          </w:p>
        </w:tc>
        <w:tc>
          <w:tcPr>
            <w:tcW w:w="934" w:type="dxa"/>
          </w:tcPr>
          <w:p>
            <w:pPr>
              <w:pStyle w:val="11"/>
              <w:spacing w:before="18" w:line="279" w:lineRule="exact"/>
              <w:ind w:right="1"/>
              <w:jc w:val="right"/>
              <w:rPr>
                <w:sz w:val="22"/>
              </w:rPr>
            </w:pPr>
            <w:r>
              <w:rPr>
                <w:spacing w:val="-4"/>
                <w:sz w:val="22"/>
              </w:rPr>
              <w:t>5.95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5"/>
                <w:sz w:val="22"/>
              </w:rPr>
              <w:t>213</w:t>
            </w:r>
          </w:p>
        </w:tc>
        <w:tc>
          <w:tcPr>
            <w:tcW w:w="2656" w:type="dxa"/>
          </w:tcPr>
          <w:p>
            <w:pPr>
              <w:pStyle w:val="11"/>
              <w:spacing w:before="17" w:line="280" w:lineRule="exact"/>
              <w:ind w:left="13"/>
              <w:rPr>
                <w:sz w:val="22"/>
              </w:rPr>
            </w:pPr>
            <w:r>
              <w:rPr>
                <w:spacing w:val="-4"/>
                <w:sz w:val="22"/>
              </w:rPr>
              <w:t>农林水支出</w:t>
            </w:r>
          </w:p>
        </w:tc>
        <w:tc>
          <w:tcPr>
            <w:tcW w:w="990" w:type="dxa"/>
          </w:tcPr>
          <w:p>
            <w:pPr>
              <w:pStyle w:val="11"/>
              <w:spacing w:before="17" w:line="280" w:lineRule="exact"/>
              <w:jc w:val="right"/>
              <w:rPr>
                <w:sz w:val="22"/>
              </w:rPr>
            </w:pPr>
            <w:r>
              <w:rPr>
                <w:spacing w:val="-2"/>
                <w:sz w:val="22"/>
              </w:rPr>
              <w:t>566.75</w:t>
            </w:r>
          </w:p>
        </w:tc>
        <w:tc>
          <w:tcPr>
            <w:tcW w:w="1231" w:type="dxa"/>
          </w:tcPr>
          <w:p>
            <w:pPr>
              <w:pStyle w:val="11"/>
              <w:spacing w:before="17" w:line="280" w:lineRule="exact"/>
              <w:jc w:val="right"/>
              <w:rPr>
                <w:sz w:val="22"/>
              </w:rPr>
            </w:pPr>
            <w:r>
              <w:rPr>
                <w:spacing w:val="-2"/>
                <w:sz w:val="22"/>
              </w:rPr>
              <w:t>18.00</w:t>
            </w:r>
          </w:p>
        </w:tc>
        <w:tc>
          <w:tcPr>
            <w:tcW w:w="934" w:type="dxa"/>
          </w:tcPr>
          <w:p>
            <w:pPr>
              <w:pStyle w:val="11"/>
              <w:spacing w:before="17" w:line="280" w:lineRule="exact"/>
              <w:ind w:right="1"/>
              <w:jc w:val="right"/>
              <w:rPr>
                <w:sz w:val="22"/>
              </w:rPr>
            </w:pPr>
            <w:r>
              <w:rPr>
                <w:spacing w:val="-2"/>
                <w:sz w:val="22"/>
              </w:rPr>
              <w:t>548.75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7" w:line="280" w:lineRule="exact"/>
              <w:ind w:left="13"/>
              <w:rPr>
                <w:sz w:val="22"/>
              </w:rPr>
            </w:pPr>
            <w:r>
              <w:rPr>
                <w:spacing w:val="-2"/>
                <w:sz w:val="22"/>
              </w:rPr>
              <w:t>21303</w:t>
            </w:r>
          </w:p>
        </w:tc>
        <w:tc>
          <w:tcPr>
            <w:tcW w:w="2656" w:type="dxa"/>
          </w:tcPr>
          <w:p>
            <w:pPr>
              <w:pStyle w:val="11"/>
              <w:spacing w:before="17" w:line="280" w:lineRule="exact"/>
              <w:ind w:left="13"/>
              <w:rPr>
                <w:sz w:val="22"/>
              </w:rPr>
            </w:pPr>
            <w:r>
              <w:rPr>
                <w:spacing w:val="-6"/>
                <w:sz w:val="22"/>
              </w:rPr>
              <w:t>水利</w:t>
            </w:r>
          </w:p>
        </w:tc>
        <w:tc>
          <w:tcPr>
            <w:tcW w:w="990" w:type="dxa"/>
          </w:tcPr>
          <w:p>
            <w:pPr>
              <w:pStyle w:val="11"/>
              <w:spacing w:before="17" w:line="280" w:lineRule="exact"/>
              <w:jc w:val="right"/>
              <w:rPr>
                <w:sz w:val="22"/>
              </w:rPr>
            </w:pPr>
            <w:r>
              <w:rPr>
                <w:spacing w:val="-2"/>
                <w:sz w:val="22"/>
              </w:rPr>
              <w:t>22.35</w:t>
            </w:r>
          </w:p>
        </w:tc>
        <w:tc>
          <w:tcPr>
            <w:tcW w:w="1231" w:type="dxa"/>
          </w:tcPr>
          <w:p>
            <w:pPr>
              <w:pStyle w:val="11"/>
              <w:spacing w:before="17" w:line="280" w:lineRule="exact"/>
              <w:jc w:val="right"/>
              <w:rPr>
                <w:sz w:val="22"/>
              </w:rPr>
            </w:pPr>
            <w:r>
              <w:rPr>
                <w:spacing w:val="-2"/>
                <w:sz w:val="22"/>
              </w:rPr>
              <w:t>18.00</w:t>
            </w:r>
          </w:p>
        </w:tc>
        <w:tc>
          <w:tcPr>
            <w:tcW w:w="934" w:type="dxa"/>
          </w:tcPr>
          <w:p>
            <w:pPr>
              <w:pStyle w:val="11"/>
              <w:spacing w:before="17" w:line="280" w:lineRule="exact"/>
              <w:ind w:right="1"/>
              <w:jc w:val="right"/>
              <w:rPr>
                <w:sz w:val="22"/>
              </w:rPr>
            </w:pPr>
            <w:r>
              <w:rPr>
                <w:spacing w:val="-4"/>
                <w:sz w:val="22"/>
              </w:rPr>
              <w:t>4.35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6" w:line="281" w:lineRule="exact"/>
              <w:ind w:left="13"/>
              <w:rPr>
                <w:sz w:val="22"/>
              </w:rPr>
            </w:pPr>
            <w:r>
              <w:rPr>
                <w:spacing w:val="-2"/>
                <w:sz w:val="22"/>
              </w:rPr>
              <w:t>2130311</w:t>
            </w:r>
          </w:p>
        </w:tc>
        <w:tc>
          <w:tcPr>
            <w:tcW w:w="2656" w:type="dxa"/>
          </w:tcPr>
          <w:p>
            <w:pPr>
              <w:pStyle w:val="11"/>
              <w:spacing w:before="16" w:line="281" w:lineRule="exact"/>
              <w:ind w:right="208"/>
              <w:jc w:val="right"/>
              <w:rPr>
                <w:sz w:val="22"/>
              </w:rPr>
            </w:pPr>
            <w:r>
              <w:rPr>
                <w:spacing w:val="-3"/>
                <w:sz w:val="22"/>
              </w:rPr>
              <w:t>水资源节约管理与保护</w:t>
            </w:r>
          </w:p>
        </w:tc>
        <w:tc>
          <w:tcPr>
            <w:tcW w:w="990" w:type="dxa"/>
          </w:tcPr>
          <w:p>
            <w:pPr>
              <w:pStyle w:val="11"/>
              <w:spacing w:before="16" w:line="281" w:lineRule="exact"/>
              <w:jc w:val="right"/>
              <w:rPr>
                <w:sz w:val="22"/>
              </w:rPr>
            </w:pPr>
            <w:r>
              <w:rPr>
                <w:spacing w:val="-2"/>
                <w:sz w:val="22"/>
              </w:rPr>
              <w:t>18.00</w:t>
            </w:r>
          </w:p>
        </w:tc>
        <w:tc>
          <w:tcPr>
            <w:tcW w:w="1231" w:type="dxa"/>
          </w:tcPr>
          <w:p>
            <w:pPr>
              <w:pStyle w:val="11"/>
              <w:spacing w:before="16" w:line="281" w:lineRule="exact"/>
              <w:jc w:val="right"/>
              <w:rPr>
                <w:sz w:val="22"/>
              </w:rPr>
            </w:pPr>
            <w:r>
              <w:rPr>
                <w:spacing w:val="-2"/>
                <w:sz w:val="22"/>
              </w:rPr>
              <w:t>18.00</w:t>
            </w:r>
          </w:p>
        </w:tc>
        <w:tc>
          <w:tcPr>
            <w:tcW w:w="934" w:type="dxa"/>
          </w:tcPr>
          <w:p>
            <w:pPr>
              <w:pStyle w:val="11"/>
              <w:rPr>
                <w:rFonts w:ascii="Times New Roman"/>
                <w:sz w:val="22"/>
              </w:rPr>
            </w:pP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2130319</w:t>
            </w:r>
          </w:p>
        </w:tc>
        <w:tc>
          <w:tcPr>
            <w:tcW w:w="2656" w:type="dxa"/>
          </w:tcPr>
          <w:p>
            <w:pPr>
              <w:pStyle w:val="11"/>
              <w:spacing w:before="18" w:line="279" w:lineRule="exact"/>
              <w:ind w:right="208"/>
              <w:jc w:val="right"/>
              <w:rPr>
                <w:sz w:val="22"/>
              </w:rPr>
            </w:pPr>
            <w:r>
              <w:rPr>
                <w:spacing w:val="-3"/>
                <w:sz w:val="22"/>
              </w:rPr>
              <w:t>江河湖库水系综合整治</w:t>
            </w:r>
          </w:p>
        </w:tc>
        <w:tc>
          <w:tcPr>
            <w:tcW w:w="990" w:type="dxa"/>
          </w:tcPr>
          <w:p>
            <w:pPr>
              <w:pStyle w:val="11"/>
              <w:spacing w:before="18" w:line="279" w:lineRule="exact"/>
              <w:jc w:val="right"/>
              <w:rPr>
                <w:sz w:val="22"/>
              </w:rPr>
            </w:pPr>
            <w:r>
              <w:rPr>
                <w:spacing w:val="-4"/>
                <w:sz w:val="22"/>
              </w:rPr>
              <w:t>4.35</w:t>
            </w:r>
          </w:p>
        </w:tc>
        <w:tc>
          <w:tcPr>
            <w:tcW w:w="1231" w:type="dxa"/>
          </w:tcPr>
          <w:p>
            <w:pPr>
              <w:pStyle w:val="11"/>
              <w:rPr>
                <w:rFonts w:ascii="Times New Roman"/>
                <w:sz w:val="22"/>
              </w:rPr>
            </w:pPr>
          </w:p>
        </w:tc>
        <w:tc>
          <w:tcPr>
            <w:tcW w:w="934" w:type="dxa"/>
          </w:tcPr>
          <w:p>
            <w:pPr>
              <w:pStyle w:val="11"/>
              <w:spacing w:before="18" w:line="279" w:lineRule="exact"/>
              <w:ind w:right="1"/>
              <w:jc w:val="right"/>
              <w:rPr>
                <w:sz w:val="22"/>
              </w:rPr>
            </w:pPr>
            <w:r>
              <w:rPr>
                <w:spacing w:val="-4"/>
                <w:sz w:val="22"/>
              </w:rPr>
              <w:t>4.35</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21307</w:t>
            </w:r>
          </w:p>
        </w:tc>
        <w:tc>
          <w:tcPr>
            <w:tcW w:w="2656" w:type="dxa"/>
          </w:tcPr>
          <w:p>
            <w:pPr>
              <w:pStyle w:val="11"/>
              <w:spacing w:before="17" w:line="280" w:lineRule="exact"/>
              <w:ind w:left="13"/>
              <w:rPr>
                <w:sz w:val="22"/>
              </w:rPr>
            </w:pPr>
            <w:r>
              <w:rPr>
                <w:spacing w:val="-4"/>
                <w:sz w:val="22"/>
              </w:rPr>
              <w:t>农村综合改革</w:t>
            </w:r>
          </w:p>
        </w:tc>
        <w:tc>
          <w:tcPr>
            <w:tcW w:w="990" w:type="dxa"/>
          </w:tcPr>
          <w:p>
            <w:pPr>
              <w:pStyle w:val="11"/>
              <w:spacing w:before="17" w:line="280" w:lineRule="exact"/>
              <w:jc w:val="right"/>
              <w:rPr>
                <w:sz w:val="22"/>
              </w:rPr>
            </w:pPr>
            <w:r>
              <w:rPr>
                <w:spacing w:val="-2"/>
                <w:sz w:val="22"/>
              </w:rPr>
              <w:t>544.40</w:t>
            </w:r>
          </w:p>
        </w:tc>
        <w:tc>
          <w:tcPr>
            <w:tcW w:w="1231" w:type="dxa"/>
          </w:tcPr>
          <w:p>
            <w:pPr>
              <w:pStyle w:val="11"/>
              <w:rPr>
                <w:rFonts w:ascii="Times New Roman"/>
                <w:sz w:val="22"/>
              </w:rPr>
            </w:pPr>
          </w:p>
        </w:tc>
        <w:tc>
          <w:tcPr>
            <w:tcW w:w="934" w:type="dxa"/>
          </w:tcPr>
          <w:p>
            <w:pPr>
              <w:pStyle w:val="11"/>
              <w:spacing w:before="17" w:line="280" w:lineRule="exact"/>
              <w:ind w:right="1"/>
              <w:jc w:val="right"/>
              <w:rPr>
                <w:sz w:val="22"/>
              </w:rPr>
            </w:pPr>
            <w:r>
              <w:rPr>
                <w:spacing w:val="-2"/>
                <w:sz w:val="22"/>
              </w:rPr>
              <w:t>544.40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948" w:type="dxa"/>
            <w:tcBorders>
              <w:left w:val="nil"/>
            </w:tcBorders>
          </w:tcPr>
          <w:p>
            <w:pPr>
              <w:pStyle w:val="11"/>
              <w:spacing w:before="17" w:line="278" w:lineRule="exact"/>
              <w:ind w:left="13"/>
              <w:rPr>
                <w:sz w:val="22"/>
              </w:rPr>
            </w:pPr>
            <w:r>
              <w:rPr>
                <w:spacing w:val="-2"/>
                <w:sz w:val="22"/>
              </w:rPr>
              <w:t>2130701</w:t>
            </w:r>
          </w:p>
        </w:tc>
        <w:tc>
          <w:tcPr>
            <w:tcW w:w="2656" w:type="dxa"/>
          </w:tcPr>
          <w:p>
            <w:pPr>
              <w:pStyle w:val="11"/>
              <w:spacing w:before="17" w:line="278" w:lineRule="exact"/>
              <w:ind w:right="208"/>
              <w:jc w:val="right"/>
              <w:rPr>
                <w:sz w:val="22"/>
              </w:rPr>
            </w:pPr>
            <w:r>
              <w:rPr>
                <w:spacing w:val="-3"/>
                <w:sz w:val="22"/>
              </w:rPr>
              <w:t>对村级公益事业建设的</w:t>
            </w:r>
          </w:p>
        </w:tc>
        <w:tc>
          <w:tcPr>
            <w:tcW w:w="990" w:type="dxa"/>
          </w:tcPr>
          <w:p>
            <w:pPr>
              <w:pStyle w:val="11"/>
              <w:spacing w:before="17" w:line="278" w:lineRule="exact"/>
              <w:jc w:val="right"/>
              <w:rPr>
                <w:sz w:val="22"/>
              </w:rPr>
            </w:pPr>
            <w:r>
              <w:rPr>
                <w:spacing w:val="-2"/>
                <w:sz w:val="22"/>
              </w:rPr>
              <w:t>214.40</w:t>
            </w:r>
          </w:p>
        </w:tc>
        <w:tc>
          <w:tcPr>
            <w:tcW w:w="1231" w:type="dxa"/>
          </w:tcPr>
          <w:p>
            <w:pPr>
              <w:pStyle w:val="11"/>
              <w:rPr>
                <w:rFonts w:ascii="Times New Roman"/>
                <w:sz w:val="22"/>
              </w:rPr>
            </w:pPr>
          </w:p>
        </w:tc>
        <w:tc>
          <w:tcPr>
            <w:tcW w:w="934" w:type="dxa"/>
          </w:tcPr>
          <w:p>
            <w:pPr>
              <w:pStyle w:val="11"/>
              <w:spacing w:before="17" w:line="278" w:lineRule="exact"/>
              <w:ind w:right="1"/>
              <w:jc w:val="right"/>
              <w:rPr>
                <w:sz w:val="22"/>
              </w:rPr>
            </w:pPr>
            <w:r>
              <w:rPr>
                <w:spacing w:val="-2"/>
                <w:sz w:val="22"/>
              </w:rPr>
              <w:t>214.40</w:t>
            </w:r>
          </w:p>
        </w:tc>
        <w:tc>
          <w:tcPr>
            <w:tcW w:w="892" w:type="dxa"/>
          </w:tcPr>
          <w:p>
            <w:pPr>
              <w:pStyle w:val="11"/>
              <w:rPr>
                <w:rFonts w:ascii="Times New Roman"/>
                <w:sz w:val="22"/>
              </w:rPr>
            </w:pPr>
          </w:p>
        </w:tc>
        <w:tc>
          <w:tcPr>
            <w:tcW w:w="1033" w:type="dxa"/>
          </w:tcPr>
          <w:p>
            <w:pPr>
              <w:pStyle w:val="11"/>
              <w:rPr>
                <w:rFonts w:ascii="Times New Roman"/>
                <w:sz w:val="22"/>
              </w:rPr>
            </w:pPr>
          </w:p>
        </w:tc>
        <w:tc>
          <w:tcPr>
            <w:tcW w:w="1035" w:type="dxa"/>
          </w:tcPr>
          <w:p>
            <w:pPr>
              <w:pStyle w:val="11"/>
              <w:rPr>
                <w:rFonts w:ascii="Times New Roman"/>
                <w:sz w:val="22"/>
              </w:rPr>
            </w:pPr>
          </w:p>
        </w:tc>
      </w:tr>
    </w:tbl>
    <w:p>
      <w:pPr>
        <w:pStyle w:val="11"/>
        <w:spacing w:after="0"/>
        <w:rPr>
          <w:rFonts w:ascii="Times New Roman"/>
          <w:sz w:val="22"/>
        </w:rPr>
        <w:sectPr>
          <w:type w:val="continuous"/>
          <w:pgSz w:w="11910" w:h="16840"/>
          <w:pgMar w:top="1080" w:right="425" w:bottom="1272" w:left="425" w:header="720" w:footer="720" w:gutter="0"/>
          <w:cols w:space="720" w:num="1"/>
        </w:sectPr>
      </w:pPr>
    </w:p>
    <w:tbl>
      <w:tblPr>
        <w:tblStyle w:val="7"/>
        <w:tblW w:w="0" w:type="auto"/>
        <w:tblInd w:w="34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948"/>
        <w:gridCol w:w="2656"/>
        <w:gridCol w:w="990"/>
        <w:gridCol w:w="1231"/>
        <w:gridCol w:w="934"/>
        <w:gridCol w:w="892"/>
        <w:gridCol w:w="1033"/>
        <w:gridCol w:w="103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948" w:type="dxa"/>
            <w:tcBorders>
              <w:top w:val="nil"/>
              <w:left w:val="nil"/>
            </w:tcBorders>
          </w:tcPr>
          <w:p>
            <w:pPr>
              <w:pStyle w:val="11"/>
              <w:rPr>
                <w:rFonts w:ascii="Times New Roman"/>
                <w:sz w:val="20"/>
              </w:rPr>
            </w:pPr>
          </w:p>
        </w:tc>
        <w:tc>
          <w:tcPr>
            <w:tcW w:w="2656" w:type="dxa"/>
            <w:tcBorders>
              <w:top w:val="nil"/>
            </w:tcBorders>
          </w:tcPr>
          <w:p>
            <w:pPr>
              <w:pStyle w:val="11"/>
              <w:spacing w:before="26" w:line="281" w:lineRule="exact"/>
              <w:ind w:left="13"/>
              <w:rPr>
                <w:sz w:val="22"/>
              </w:rPr>
            </w:pPr>
            <w:r>
              <w:rPr>
                <w:spacing w:val="-6"/>
                <w:sz w:val="22"/>
              </w:rPr>
              <w:t>补助</w:t>
            </w:r>
          </w:p>
        </w:tc>
        <w:tc>
          <w:tcPr>
            <w:tcW w:w="990" w:type="dxa"/>
            <w:tcBorders>
              <w:top w:val="nil"/>
            </w:tcBorders>
          </w:tcPr>
          <w:p>
            <w:pPr>
              <w:pStyle w:val="11"/>
              <w:rPr>
                <w:rFonts w:ascii="Times New Roman"/>
                <w:sz w:val="20"/>
              </w:rPr>
            </w:pPr>
          </w:p>
        </w:tc>
        <w:tc>
          <w:tcPr>
            <w:tcW w:w="1231" w:type="dxa"/>
            <w:tcBorders>
              <w:top w:val="nil"/>
            </w:tcBorders>
          </w:tcPr>
          <w:p>
            <w:pPr>
              <w:pStyle w:val="11"/>
              <w:rPr>
                <w:rFonts w:ascii="Times New Roman"/>
                <w:sz w:val="20"/>
              </w:rPr>
            </w:pPr>
          </w:p>
        </w:tc>
        <w:tc>
          <w:tcPr>
            <w:tcW w:w="934" w:type="dxa"/>
            <w:tcBorders>
              <w:top w:val="nil"/>
            </w:tcBorders>
          </w:tcPr>
          <w:p>
            <w:pPr>
              <w:pStyle w:val="11"/>
              <w:rPr>
                <w:rFonts w:ascii="Times New Roman"/>
                <w:sz w:val="20"/>
              </w:rPr>
            </w:pPr>
          </w:p>
        </w:tc>
        <w:tc>
          <w:tcPr>
            <w:tcW w:w="892" w:type="dxa"/>
            <w:tcBorders>
              <w:top w:val="nil"/>
            </w:tcBorders>
          </w:tcPr>
          <w:p>
            <w:pPr>
              <w:pStyle w:val="11"/>
              <w:rPr>
                <w:rFonts w:ascii="Times New Roman"/>
                <w:sz w:val="20"/>
              </w:rPr>
            </w:pPr>
          </w:p>
        </w:tc>
        <w:tc>
          <w:tcPr>
            <w:tcW w:w="1033" w:type="dxa"/>
            <w:tcBorders>
              <w:top w:val="nil"/>
            </w:tcBorders>
          </w:tcPr>
          <w:p>
            <w:pPr>
              <w:pStyle w:val="11"/>
              <w:rPr>
                <w:rFonts w:ascii="Times New Roman"/>
                <w:sz w:val="20"/>
              </w:rPr>
            </w:pPr>
          </w:p>
        </w:tc>
        <w:tc>
          <w:tcPr>
            <w:tcW w:w="1035" w:type="dxa"/>
            <w:tcBorders>
              <w:top w:val="nil"/>
            </w:tcBorders>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8" w:line="279" w:lineRule="exact"/>
              <w:ind w:left="13"/>
              <w:rPr>
                <w:sz w:val="22"/>
              </w:rPr>
            </w:pPr>
            <w:r>
              <w:rPr>
                <w:spacing w:val="-2"/>
                <w:sz w:val="22"/>
              </w:rPr>
              <w:t>2130799</w:t>
            </w:r>
          </w:p>
        </w:tc>
        <w:tc>
          <w:tcPr>
            <w:tcW w:w="2656" w:type="dxa"/>
          </w:tcPr>
          <w:p>
            <w:pPr>
              <w:pStyle w:val="11"/>
              <w:spacing w:before="18" w:line="279" w:lineRule="exact"/>
              <w:ind w:left="234"/>
              <w:rPr>
                <w:sz w:val="22"/>
              </w:rPr>
            </w:pPr>
            <w:r>
              <w:rPr>
                <w:spacing w:val="-3"/>
                <w:sz w:val="22"/>
              </w:rPr>
              <w:t>其他农村综合改革支出</w:t>
            </w:r>
          </w:p>
        </w:tc>
        <w:tc>
          <w:tcPr>
            <w:tcW w:w="990" w:type="dxa"/>
          </w:tcPr>
          <w:p>
            <w:pPr>
              <w:pStyle w:val="11"/>
              <w:spacing w:before="18" w:line="279" w:lineRule="exact"/>
              <w:jc w:val="right"/>
              <w:rPr>
                <w:sz w:val="22"/>
              </w:rPr>
            </w:pPr>
            <w:r>
              <w:rPr>
                <w:spacing w:val="-2"/>
                <w:sz w:val="22"/>
              </w:rPr>
              <w:t>330.00</w:t>
            </w:r>
          </w:p>
        </w:tc>
        <w:tc>
          <w:tcPr>
            <w:tcW w:w="1231" w:type="dxa"/>
          </w:tcPr>
          <w:p>
            <w:pPr>
              <w:pStyle w:val="11"/>
              <w:rPr>
                <w:rFonts w:ascii="Times New Roman"/>
                <w:sz w:val="20"/>
              </w:rPr>
            </w:pPr>
          </w:p>
        </w:tc>
        <w:tc>
          <w:tcPr>
            <w:tcW w:w="934" w:type="dxa"/>
          </w:tcPr>
          <w:p>
            <w:pPr>
              <w:pStyle w:val="11"/>
              <w:spacing w:before="18" w:line="279" w:lineRule="exact"/>
              <w:ind w:left="258"/>
              <w:rPr>
                <w:sz w:val="22"/>
              </w:rPr>
            </w:pPr>
            <w:r>
              <w:rPr>
                <w:spacing w:val="-2"/>
                <w:sz w:val="22"/>
              </w:rPr>
              <w:t>330.00</w:t>
            </w:r>
          </w:p>
        </w:tc>
        <w:tc>
          <w:tcPr>
            <w:tcW w:w="892" w:type="dxa"/>
          </w:tcPr>
          <w:p>
            <w:pPr>
              <w:pStyle w:val="11"/>
              <w:rPr>
                <w:rFonts w:ascii="Times New Roman"/>
                <w:sz w:val="20"/>
              </w:rPr>
            </w:pPr>
          </w:p>
        </w:tc>
        <w:tc>
          <w:tcPr>
            <w:tcW w:w="1033" w:type="dxa"/>
          </w:tcPr>
          <w:p>
            <w:pPr>
              <w:pStyle w:val="11"/>
              <w:rPr>
                <w:rFonts w:ascii="Times New Roman"/>
                <w:sz w:val="20"/>
              </w:rPr>
            </w:pPr>
          </w:p>
        </w:tc>
        <w:tc>
          <w:tcPr>
            <w:tcW w:w="103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5"/>
                <w:sz w:val="22"/>
              </w:rPr>
              <w:t>221</w:t>
            </w:r>
          </w:p>
        </w:tc>
        <w:tc>
          <w:tcPr>
            <w:tcW w:w="2656" w:type="dxa"/>
          </w:tcPr>
          <w:p>
            <w:pPr>
              <w:pStyle w:val="11"/>
              <w:spacing w:before="17" w:line="280" w:lineRule="exact"/>
              <w:ind w:left="13"/>
              <w:rPr>
                <w:sz w:val="22"/>
              </w:rPr>
            </w:pPr>
            <w:r>
              <w:rPr>
                <w:spacing w:val="-4"/>
                <w:sz w:val="22"/>
              </w:rPr>
              <w:t>住房保障支出</w:t>
            </w:r>
          </w:p>
        </w:tc>
        <w:tc>
          <w:tcPr>
            <w:tcW w:w="990" w:type="dxa"/>
          </w:tcPr>
          <w:p>
            <w:pPr>
              <w:pStyle w:val="11"/>
              <w:spacing w:before="17" w:line="280" w:lineRule="exact"/>
              <w:jc w:val="right"/>
              <w:rPr>
                <w:sz w:val="22"/>
              </w:rPr>
            </w:pPr>
            <w:r>
              <w:rPr>
                <w:spacing w:val="-2"/>
                <w:sz w:val="22"/>
              </w:rPr>
              <w:t>94.99</w:t>
            </w:r>
          </w:p>
        </w:tc>
        <w:tc>
          <w:tcPr>
            <w:tcW w:w="1231" w:type="dxa"/>
          </w:tcPr>
          <w:p>
            <w:pPr>
              <w:pStyle w:val="11"/>
              <w:spacing w:before="17" w:line="280" w:lineRule="exact"/>
              <w:jc w:val="right"/>
              <w:rPr>
                <w:sz w:val="22"/>
              </w:rPr>
            </w:pPr>
            <w:r>
              <w:rPr>
                <w:spacing w:val="-2"/>
                <w:sz w:val="22"/>
              </w:rPr>
              <w:t>94.99</w:t>
            </w:r>
          </w:p>
        </w:tc>
        <w:tc>
          <w:tcPr>
            <w:tcW w:w="934" w:type="dxa"/>
          </w:tcPr>
          <w:p>
            <w:pPr>
              <w:pStyle w:val="11"/>
              <w:rPr>
                <w:rFonts w:ascii="Times New Roman"/>
                <w:sz w:val="20"/>
              </w:rPr>
            </w:pPr>
          </w:p>
        </w:tc>
        <w:tc>
          <w:tcPr>
            <w:tcW w:w="892" w:type="dxa"/>
          </w:tcPr>
          <w:p>
            <w:pPr>
              <w:pStyle w:val="11"/>
              <w:rPr>
                <w:rFonts w:ascii="Times New Roman"/>
                <w:sz w:val="20"/>
              </w:rPr>
            </w:pPr>
          </w:p>
        </w:tc>
        <w:tc>
          <w:tcPr>
            <w:tcW w:w="1033" w:type="dxa"/>
          </w:tcPr>
          <w:p>
            <w:pPr>
              <w:pStyle w:val="11"/>
              <w:rPr>
                <w:rFonts w:ascii="Times New Roman"/>
                <w:sz w:val="20"/>
              </w:rPr>
            </w:pPr>
          </w:p>
        </w:tc>
        <w:tc>
          <w:tcPr>
            <w:tcW w:w="103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948" w:type="dxa"/>
            <w:tcBorders>
              <w:left w:val="nil"/>
            </w:tcBorders>
          </w:tcPr>
          <w:p>
            <w:pPr>
              <w:pStyle w:val="11"/>
              <w:spacing w:before="17" w:line="280" w:lineRule="exact"/>
              <w:ind w:left="13"/>
              <w:rPr>
                <w:sz w:val="22"/>
              </w:rPr>
            </w:pPr>
            <w:r>
              <w:rPr>
                <w:spacing w:val="-2"/>
                <w:sz w:val="22"/>
              </w:rPr>
              <w:t>22102</w:t>
            </w:r>
          </w:p>
        </w:tc>
        <w:tc>
          <w:tcPr>
            <w:tcW w:w="2656" w:type="dxa"/>
          </w:tcPr>
          <w:p>
            <w:pPr>
              <w:pStyle w:val="11"/>
              <w:spacing w:before="17" w:line="280" w:lineRule="exact"/>
              <w:ind w:left="13"/>
              <w:rPr>
                <w:sz w:val="22"/>
              </w:rPr>
            </w:pPr>
            <w:r>
              <w:rPr>
                <w:spacing w:val="-4"/>
                <w:sz w:val="22"/>
              </w:rPr>
              <w:t>住房改革支出</w:t>
            </w:r>
          </w:p>
        </w:tc>
        <w:tc>
          <w:tcPr>
            <w:tcW w:w="990" w:type="dxa"/>
          </w:tcPr>
          <w:p>
            <w:pPr>
              <w:pStyle w:val="11"/>
              <w:spacing w:before="17" w:line="280" w:lineRule="exact"/>
              <w:jc w:val="right"/>
              <w:rPr>
                <w:sz w:val="22"/>
              </w:rPr>
            </w:pPr>
            <w:r>
              <w:rPr>
                <w:spacing w:val="-2"/>
                <w:sz w:val="22"/>
              </w:rPr>
              <w:t>94.99</w:t>
            </w:r>
          </w:p>
        </w:tc>
        <w:tc>
          <w:tcPr>
            <w:tcW w:w="1231" w:type="dxa"/>
          </w:tcPr>
          <w:p>
            <w:pPr>
              <w:pStyle w:val="11"/>
              <w:spacing w:before="17" w:line="280" w:lineRule="exact"/>
              <w:jc w:val="right"/>
              <w:rPr>
                <w:sz w:val="22"/>
              </w:rPr>
            </w:pPr>
            <w:r>
              <w:rPr>
                <w:spacing w:val="-2"/>
                <w:sz w:val="22"/>
              </w:rPr>
              <w:t>94.99</w:t>
            </w:r>
          </w:p>
        </w:tc>
        <w:tc>
          <w:tcPr>
            <w:tcW w:w="934" w:type="dxa"/>
          </w:tcPr>
          <w:p>
            <w:pPr>
              <w:pStyle w:val="11"/>
              <w:rPr>
                <w:rFonts w:ascii="Times New Roman"/>
                <w:sz w:val="20"/>
              </w:rPr>
            </w:pPr>
          </w:p>
        </w:tc>
        <w:tc>
          <w:tcPr>
            <w:tcW w:w="892" w:type="dxa"/>
          </w:tcPr>
          <w:p>
            <w:pPr>
              <w:pStyle w:val="11"/>
              <w:rPr>
                <w:rFonts w:ascii="Times New Roman"/>
                <w:sz w:val="20"/>
              </w:rPr>
            </w:pPr>
          </w:p>
        </w:tc>
        <w:tc>
          <w:tcPr>
            <w:tcW w:w="1033" w:type="dxa"/>
          </w:tcPr>
          <w:p>
            <w:pPr>
              <w:pStyle w:val="11"/>
              <w:rPr>
                <w:rFonts w:ascii="Times New Roman"/>
                <w:sz w:val="20"/>
              </w:rPr>
            </w:pPr>
          </w:p>
        </w:tc>
        <w:tc>
          <w:tcPr>
            <w:tcW w:w="103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948" w:type="dxa"/>
            <w:tcBorders>
              <w:left w:val="nil"/>
            </w:tcBorders>
          </w:tcPr>
          <w:p>
            <w:pPr>
              <w:pStyle w:val="11"/>
              <w:spacing w:before="16" w:line="281" w:lineRule="exact"/>
              <w:ind w:left="13"/>
              <w:rPr>
                <w:sz w:val="22"/>
              </w:rPr>
            </w:pPr>
            <w:r>
              <w:rPr>
                <w:spacing w:val="-2"/>
                <w:sz w:val="22"/>
              </w:rPr>
              <w:t>2210201</w:t>
            </w:r>
          </w:p>
        </w:tc>
        <w:tc>
          <w:tcPr>
            <w:tcW w:w="2656" w:type="dxa"/>
          </w:tcPr>
          <w:p>
            <w:pPr>
              <w:pStyle w:val="11"/>
              <w:spacing w:before="16" w:line="281" w:lineRule="exact"/>
              <w:ind w:left="234"/>
              <w:rPr>
                <w:sz w:val="22"/>
              </w:rPr>
            </w:pPr>
            <w:r>
              <w:rPr>
                <w:spacing w:val="-4"/>
                <w:sz w:val="22"/>
              </w:rPr>
              <w:t>住房公积金</w:t>
            </w:r>
          </w:p>
        </w:tc>
        <w:tc>
          <w:tcPr>
            <w:tcW w:w="990" w:type="dxa"/>
          </w:tcPr>
          <w:p>
            <w:pPr>
              <w:pStyle w:val="11"/>
              <w:spacing w:before="16" w:line="281" w:lineRule="exact"/>
              <w:jc w:val="right"/>
              <w:rPr>
                <w:sz w:val="22"/>
              </w:rPr>
            </w:pPr>
            <w:r>
              <w:rPr>
                <w:spacing w:val="-2"/>
                <w:sz w:val="22"/>
              </w:rPr>
              <w:t>94.99</w:t>
            </w:r>
          </w:p>
        </w:tc>
        <w:tc>
          <w:tcPr>
            <w:tcW w:w="1231" w:type="dxa"/>
          </w:tcPr>
          <w:p>
            <w:pPr>
              <w:pStyle w:val="11"/>
              <w:spacing w:before="16" w:line="281" w:lineRule="exact"/>
              <w:jc w:val="right"/>
              <w:rPr>
                <w:sz w:val="22"/>
              </w:rPr>
            </w:pPr>
            <w:r>
              <w:rPr>
                <w:spacing w:val="-2"/>
                <w:sz w:val="22"/>
              </w:rPr>
              <w:t>94.99</w:t>
            </w:r>
          </w:p>
        </w:tc>
        <w:tc>
          <w:tcPr>
            <w:tcW w:w="934" w:type="dxa"/>
          </w:tcPr>
          <w:p>
            <w:pPr>
              <w:pStyle w:val="11"/>
              <w:rPr>
                <w:rFonts w:ascii="Times New Roman"/>
                <w:sz w:val="20"/>
              </w:rPr>
            </w:pPr>
          </w:p>
        </w:tc>
        <w:tc>
          <w:tcPr>
            <w:tcW w:w="892" w:type="dxa"/>
          </w:tcPr>
          <w:p>
            <w:pPr>
              <w:pStyle w:val="11"/>
              <w:rPr>
                <w:rFonts w:ascii="Times New Roman"/>
                <w:sz w:val="20"/>
              </w:rPr>
            </w:pPr>
          </w:p>
        </w:tc>
        <w:tc>
          <w:tcPr>
            <w:tcW w:w="1033" w:type="dxa"/>
          </w:tcPr>
          <w:p>
            <w:pPr>
              <w:pStyle w:val="11"/>
              <w:rPr>
                <w:rFonts w:ascii="Times New Roman"/>
                <w:sz w:val="20"/>
              </w:rPr>
            </w:pPr>
          </w:p>
        </w:tc>
        <w:tc>
          <w:tcPr>
            <w:tcW w:w="1035" w:type="dxa"/>
          </w:tcPr>
          <w:p>
            <w:pPr>
              <w:pStyle w:val="11"/>
              <w:rPr>
                <w:rFonts w:ascii="Times New Roman"/>
                <w:sz w:val="20"/>
              </w:rPr>
            </w:pPr>
          </w:p>
        </w:tc>
      </w:tr>
    </w:tbl>
    <w:p>
      <w:pPr>
        <w:spacing w:before="48"/>
        <w:ind w:left="355" w:right="0" w:firstLine="0"/>
        <w:jc w:val="left"/>
        <w:rPr>
          <w:sz w:val="22"/>
        </w:rPr>
      </w:pPr>
      <w:r>
        <w:rPr>
          <w:spacing w:val="-3"/>
          <w:sz w:val="22"/>
        </w:rPr>
        <w:t>注：本表反映单位本年度各项支出情况。</w:t>
      </w:r>
    </w:p>
    <w:p>
      <w:pPr>
        <w:pStyle w:val="5"/>
        <w:rPr>
          <w:sz w:val="20"/>
        </w:rPr>
      </w:pPr>
    </w:p>
    <w:p>
      <w:pPr>
        <w:pStyle w:val="5"/>
        <w:spacing w:before="163"/>
        <w:rPr>
          <w:sz w:val="20"/>
        </w:rPr>
      </w:pPr>
    </w:p>
    <w:p>
      <w:pPr>
        <w:pStyle w:val="5"/>
        <w:spacing w:after="0"/>
        <w:rPr>
          <w:sz w:val="20"/>
        </w:rPr>
        <w:sectPr>
          <w:type w:val="continuous"/>
          <w:pgSz w:w="11910" w:h="16840"/>
          <w:pgMar w:top="1080" w:right="425" w:bottom="1227" w:left="425" w:header="720" w:footer="720" w:gutter="0"/>
          <w:cols w:space="720" w:num="1"/>
        </w:sectPr>
      </w:pPr>
    </w:p>
    <w:p>
      <w:pPr>
        <w:pStyle w:val="5"/>
        <w:spacing w:before="133"/>
        <w:ind w:left="3875"/>
        <w:rPr>
          <w:rFonts w:ascii="PMingLiU" w:eastAsia="PMingLiU"/>
        </w:rPr>
      </w:pPr>
      <w:r>
        <w:rPr>
          <w:rFonts w:ascii="PMingLiU" w:eastAsia="PMingLiU"/>
          <w:spacing w:val="-5"/>
        </w:rPr>
        <w:t>财政拨款收入支出决算总表</w:t>
      </w:r>
    </w:p>
    <w:p>
      <w:pPr>
        <w:spacing w:before="0" w:line="240" w:lineRule="auto"/>
        <w:rPr>
          <w:rFonts w:ascii="PMingLiU"/>
          <w:sz w:val="21"/>
        </w:rPr>
      </w:pPr>
      <w:r>
        <w:br w:type="column"/>
      </w:r>
    </w:p>
    <w:p>
      <w:pPr>
        <w:pStyle w:val="5"/>
        <w:spacing w:before="95"/>
        <w:rPr>
          <w:rFonts w:ascii="PMingLiU"/>
          <w:sz w:val="21"/>
        </w:rPr>
      </w:pPr>
    </w:p>
    <w:p>
      <w:pPr>
        <w:spacing w:before="1"/>
        <w:ind w:left="1628" w:right="0" w:firstLine="0"/>
        <w:jc w:val="left"/>
        <w:rPr>
          <w:sz w:val="21"/>
        </w:rPr>
      </w:pPr>
      <w:r>
        <w:rPr>
          <w:spacing w:val="-20"/>
          <w:sz w:val="21"/>
        </w:rPr>
        <w:t xml:space="preserve">公开 </w:t>
      </w:r>
      <w:r>
        <w:rPr>
          <w:spacing w:val="-2"/>
          <w:sz w:val="21"/>
        </w:rPr>
        <w:t>04</w:t>
      </w:r>
      <w:r>
        <w:rPr>
          <w:spacing w:val="-31"/>
          <w:sz w:val="21"/>
        </w:rPr>
        <w:t xml:space="preserve"> 表</w:t>
      </w:r>
    </w:p>
    <w:p>
      <w:pPr>
        <w:spacing w:after="0"/>
        <w:jc w:val="left"/>
        <w:rPr>
          <w:sz w:val="21"/>
        </w:rPr>
        <w:sectPr>
          <w:type w:val="continuous"/>
          <w:pgSz w:w="11910" w:h="16840"/>
          <w:pgMar w:top="500" w:right="425" w:bottom="280" w:left="425" w:header="720" w:footer="720" w:gutter="0"/>
          <w:cols w:equalWidth="0" w:num="2">
            <w:col w:w="7716" w:space="40"/>
            <w:col w:w="3304"/>
          </w:cols>
        </w:sectPr>
      </w:pPr>
    </w:p>
    <w:p>
      <w:pPr>
        <w:tabs>
          <w:tab w:val="left" w:pos="5186"/>
          <w:tab w:val="left" w:pos="9438"/>
        </w:tabs>
        <w:spacing w:before="39"/>
        <w:ind w:left="355" w:right="0" w:firstLine="0"/>
        <w:jc w:val="left"/>
        <w:rPr>
          <w:sz w:val="21"/>
        </w:rPr>
      </w:pPr>
      <w:r>
        <w:rPr>
          <w:spacing w:val="-2"/>
          <w:sz w:val="21"/>
        </w:rPr>
        <w:t>单位：石家庄市鹿泉区李村镇人民政</w:t>
      </w:r>
      <w:r>
        <w:rPr>
          <w:spacing w:val="-10"/>
          <w:sz w:val="21"/>
        </w:rPr>
        <w:t>府</w:t>
      </w:r>
      <w:r>
        <w:rPr>
          <w:sz w:val="21"/>
        </w:rPr>
        <w:tab/>
      </w:r>
      <w:r>
        <w:rPr>
          <w:spacing w:val="-2"/>
          <w:sz w:val="21"/>
        </w:rPr>
        <w:t>2022</w:t>
      </w:r>
      <w:r>
        <w:rPr>
          <w:spacing w:val="-49"/>
          <w:sz w:val="21"/>
        </w:rPr>
        <w:t xml:space="preserve"> </w:t>
      </w:r>
      <w:r>
        <w:rPr>
          <w:spacing w:val="-2"/>
          <w:sz w:val="21"/>
        </w:rPr>
        <w:t>年</w:t>
      </w:r>
      <w:r>
        <w:rPr>
          <w:spacing w:val="-10"/>
          <w:sz w:val="21"/>
        </w:rPr>
        <w:t>度</w:t>
      </w:r>
      <w:r>
        <w:rPr>
          <w:sz w:val="21"/>
        </w:rPr>
        <w:tab/>
      </w:r>
      <w:r>
        <w:rPr>
          <w:spacing w:val="-2"/>
          <w:sz w:val="21"/>
        </w:rPr>
        <w:t>单位：万</w:t>
      </w:r>
      <w:r>
        <w:rPr>
          <w:spacing w:val="-10"/>
          <w:sz w:val="21"/>
        </w:rPr>
        <w:t>元</w:t>
      </w:r>
    </w:p>
    <w:p>
      <w:pPr>
        <w:pStyle w:val="5"/>
        <w:spacing w:before="3"/>
        <w:rPr>
          <w:sz w:val="16"/>
        </w:rPr>
      </w:pPr>
    </w:p>
    <w:tbl>
      <w:tblPr>
        <w:tblStyle w:val="7"/>
        <w:tblW w:w="0" w:type="auto"/>
        <w:tblInd w:w="34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90"/>
        <w:gridCol w:w="657"/>
        <w:gridCol w:w="787"/>
        <w:gridCol w:w="2759"/>
        <w:gridCol w:w="509"/>
        <w:gridCol w:w="1048"/>
        <w:gridCol w:w="919"/>
        <w:gridCol w:w="821"/>
        <w:gridCol w:w="100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3334" w:type="dxa"/>
            <w:gridSpan w:val="3"/>
          </w:tcPr>
          <w:p>
            <w:pPr>
              <w:pStyle w:val="11"/>
              <w:spacing w:before="39"/>
              <w:ind w:left="5"/>
              <w:jc w:val="center"/>
              <w:rPr>
                <w:sz w:val="20"/>
              </w:rPr>
            </w:pPr>
            <w:r>
              <w:rPr>
                <w:spacing w:val="-6"/>
                <w:sz w:val="20"/>
              </w:rPr>
              <w:t>收入</w:t>
            </w:r>
          </w:p>
        </w:tc>
        <w:tc>
          <w:tcPr>
            <w:tcW w:w="7061" w:type="dxa"/>
            <w:gridSpan w:val="6"/>
          </w:tcPr>
          <w:p>
            <w:pPr>
              <w:pStyle w:val="11"/>
              <w:spacing w:before="39"/>
              <w:ind w:left="7"/>
              <w:jc w:val="center"/>
              <w:rPr>
                <w:sz w:val="20"/>
              </w:rPr>
            </w:pPr>
            <w:r>
              <w:rPr>
                <w:spacing w:val="-6"/>
                <w:sz w:val="20"/>
              </w:rPr>
              <w:t>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78" w:hRule="atLeast"/>
        </w:trPr>
        <w:tc>
          <w:tcPr>
            <w:tcW w:w="1890" w:type="dxa"/>
          </w:tcPr>
          <w:p>
            <w:pPr>
              <w:pStyle w:val="11"/>
              <w:spacing w:before="248"/>
              <w:rPr>
                <w:sz w:val="20"/>
              </w:rPr>
            </w:pPr>
          </w:p>
          <w:p>
            <w:pPr>
              <w:pStyle w:val="11"/>
              <w:tabs>
                <w:tab w:val="left" w:pos="607"/>
              </w:tabs>
              <w:ind w:left="7"/>
              <w:jc w:val="center"/>
              <w:rPr>
                <w:sz w:val="20"/>
              </w:rPr>
            </w:pPr>
            <w:r>
              <w:rPr>
                <w:spacing w:val="-10"/>
                <w:sz w:val="20"/>
              </w:rPr>
              <w:t>项</w:t>
            </w:r>
            <w:r>
              <w:rPr>
                <w:sz w:val="20"/>
              </w:rPr>
              <w:tab/>
            </w:r>
            <w:r>
              <w:rPr>
                <w:spacing w:val="-10"/>
                <w:sz w:val="20"/>
              </w:rPr>
              <w:t>目</w:t>
            </w:r>
          </w:p>
        </w:tc>
        <w:tc>
          <w:tcPr>
            <w:tcW w:w="657" w:type="dxa"/>
          </w:tcPr>
          <w:p>
            <w:pPr>
              <w:pStyle w:val="11"/>
              <w:spacing w:before="248"/>
              <w:rPr>
                <w:sz w:val="20"/>
              </w:rPr>
            </w:pPr>
          </w:p>
          <w:p>
            <w:pPr>
              <w:pStyle w:val="11"/>
              <w:ind w:left="7" w:right="1"/>
              <w:jc w:val="center"/>
              <w:rPr>
                <w:sz w:val="20"/>
              </w:rPr>
            </w:pPr>
            <w:r>
              <w:rPr>
                <w:spacing w:val="-6"/>
                <w:sz w:val="20"/>
              </w:rPr>
              <w:t>行次</w:t>
            </w:r>
          </w:p>
        </w:tc>
        <w:tc>
          <w:tcPr>
            <w:tcW w:w="787" w:type="dxa"/>
          </w:tcPr>
          <w:p>
            <w:pPr>
              <w:pStyle w:val="11"/>
              <w:spacing w:before="248"/>
              <w:rPr>
                <w:sz w:val="20"/>
              </w:rPr>
            </w:pPr>
          </w:p>
          <w:p>
            <w:pPr>
              <w:pStyle w:val="11"/>
              <w:ind w:left="7"/>
              <w:jc w:val="center"/>
              <w:rPr>
                <w:sz w:val="20"/>
              </w:rPr>
            </w:pPr>
            <w:r>
              <w:rPr>
                <w:spacing w:val="-6"/>
                <w:sz w:val="20"/>
              </w:rPr>
              <w:t>金额</w:t>
            </w:r>
          </w:p>
        </w:tc>
        <w:tc>
          <w:tcPr>
            <w:tcW w:w="2759" w:type="dxa"/>
          </w:tcPr>
          <w:p>
            <w:pPr>
              <w:pStyle w:val="11"/>
              <w:spacing w:before="248"/>
              <w:rPr>
                <w:sz w:val="20"/>
              </w:rPr>
            </w:pPr>
          </w:p>
          <w:p>
            <w:pPr>
              <w:pStyle w:val="11"/>
              <w:tabs>
                <w:tab w:val="left" w:pos="606"/>
              </w:tabs>
              <w:ind w:left="6"/>
              <w:jc w:val="center"/>
              <w:rPr>
                <w:sz w:val="20"/>
              </w:rPr>
            </w:pPr>
            <w:r>
              <w:rPr>
                <w:spacing w:val="-10"/>
                <w:sz w:val="20"/>
              </w:rPr>
              <w:t>项</w:t>
            </w:r>
            <w:r>
              <w:rPr>
                <w:sz w:val="20"/>
              </w:rPr>
              <w:tab/>
            </w:r>
            <w:r>
              <w:rPr>
                <w:spacing w:val="-10"/>
                <w:sz w:val="20"/>
              </w:rPr>
              <w:t>目</w:t>
            </w:r>
          </w:p>
        </w:tc>
        <w:tc>
          <w:tcPr>
            <w:tcW w:w="509" w:type="dxa"/>
          </w:tcPr>
          <w:p>
            <w:pPr>
              <w:pStyle w:val="11"/>
              <w:spacing w:before="248"/>
              <w:rPr>
                <w:sz w:val="20"/>
              </w:rPr>
            </w:pPr>
          </w:p>
          <w:p>
            <w:pPr>
              <w:pStyle w:val="11"/>
              <w:ind w:left="9" w:right="5"/>
              <w:jc w:val="center"/>
              <w:rPr>
                <w:sz w:val="20"/>
              </w:rPr>
            </w:pPr>
            <w:r>
              <w:rPr>
                <w:spacing w:val="-6"/>
                <w:sz w:val="20"/>
              </w:rPr>
              <w:t>行次</w:t>
            </w:r>
          </w:p>
        </w:tc>
        <w:tc>
          <w:tcPr>
            <w:tcW w:w="1048" w:type="dxa"/>
          </w:tcPr>
          <w:p>
            <w:pPr>
              <w:pStyle w:val="11"/>
              <w:spacing w:before="248"/>
              <w:rPr>
                <w:sz w:val="20"/>
              </w:rPr>
            </w:pPr>
          </w:p>
          <w:p>
            <w:pPr>
              <w:pStyle w:val="11"/>
              <w:ind w:left="12" w:right="5"/>
              <w:jc w:val="center"/>
              <w:rPr>
                <w:sz w:val="20"/>
              </w:rPr>
            </w:pPr>
            <w:r>
              <w:rPr>
                <w:spacing w:val="-6"/>
                <w:sz w:val="20"/>
              </w:rPr>
              <w:t>合计</w:t>
            </w:r>
          </w:p>
        </w:tc>
        <w:tc>
          <w:tcPr>
            <w:tcW w:w="919" w:type="dxa"/>
          </w:tcPr>
          <w:p>
            <w:pPr>
              <w:pStyle w:val="11"/>
              <w:spacing w:before="196" w:line="288" w:lineRule="auto"/>
              <w:ind w:left="58" w:right="49"/>
              <w:jc w:val="center"/>
              <w:rPr>
                <w:sz w:val="20"/>
              </w:rPr>
            </w:pPr>
            <w:r>
              <w:rPr>
                <w:spacing w:val="-4"/>
                <w:sz w:val="20"/>
              </w:rPr>
              <w:t>一般公共预算财政</w:t>
            </w:r>
            <w:r>
              <w:rPr>
                <w:spacing w:val="-6"/>
                <w:sz w:val="20"/>
              </w:rPr>
              <w:t>拨款</w:t>
            </w:r>
          </w:p>
        </w:tc>
        <w:tc>
          <w:tcPr>
            <w:tcW w:w="821" w:type="dxa"/>
          </w:tcPr>
          <w:p>
            <w:pPr>
              <w:pStyle w:val="11"/>
              <w:spacing w:before="40" w:line="288" w:lineRule="auto"/>
              <w:ind w:left="108" w:right="100"/>
              <w:jc w:val="both"/>
              <w:rPr>
                <w:sz w:val="20"/>
              </w:rPr>
            </w:pPr>
            <w:r>
              <w:rPr>
                <w:spacing w:val="-4"/>
                <w:sz w:val="20"/>
              </w:rPr>
              <w:t>政府性基金预</w:t>
            </w:r>
            <w:r>
              <w:rPr>
                <w:spacing w:val="-5"/>
                <w:sz w:val="20"/>
              </w:rPr>
              <w:t>算财政</w:t>
            </w:r>
          </w:p>
          <w:p>
            <w:pPr>
              <w:pStyle w:val="11"/>
              <w:ind w:left="209"/>
              <w:rPr>
                <w:sz w:val="20"/>
              </w:rPr>
            </w:pPr>
            <w:r>
              <w:rPr>
                <w:spacing w:val="-6"/>
                <w:sz w:val="20"/>
              </w:rPr>
              <w:t>拨款</w:t>
            </w:r>
          </w:p>
        </w:tc>
        <w:tc>
          <w:tcPr>
            <w:tcW w:w="1005" w:type="dxa"/>
          </w:tcPr>
          <w:p>
            <w:pPr>
              <w:pStyle w:val="11"/>
              <w:spacing w:before="196" w:line="288" w:lineRule="auto"/>
              <w:ind w:left="101" w:right="92"/>
              <w:jc w:val="both"/>
              <w:rPr>
                <w:sz w:val="20"/>
              </w:rPr>
            </w:pPr>
            <w:r>
              <w:rPr>
                <w:spacing w:val="-4"/>
                <w:sz w:val="20"/>
              </w:rPr>
              <w:t>国有资本经营预算财政拨款</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1890" w:type="dxa"/>
          </w:tcPr>
          <w:p>
            <w:pPr>
              <w:pStyle w:val="11"/>
              <w:tabs>
                <w:tab w:val="left" w:pos="729"/>
              </w:tabs>
              <w:spacing w:before="14" w:line="307" w:lineRule="exact"/>
              <w:ind w:left="9"/>
              <w:jc w:val="center"/>
              <w:rPr>
                <w:sz w:val="24"/>
              </w:rPr>
            </w:pPr>
            <w:r>
              <w:rPr>
                <w:spacing w:val="-10"/>
                <w:sz w:val="24"/>
              </w:rPr>
              <w:t>栏</w:t>
            </w:r>
            <w:r>
              <w:rPr>
                <w:sz w:val="24"/>
              </w:rPr>
              <w:tab/>
            </w:r>
            <w:r>
              <w:rPr>
                <w:spacing w:val="-10"/>
                <w:sz w:val="24"/>
              </w:rPr>
              <w:t>次</w:t>
            </w:r>
          </w:p>
        </w:tc>
        <w:tc>
          <w:tcPr>
            <w:tcW w:w="657" w:type="dxa"/>
          </w:tcPr>
          <w:p>
            <w:pPr>
              <w:pStyle w:val="11"/>
              <w:rPr>
                <w:rFonts w:ascii="Times New Roman"/>
                <w:sz w:val="20"/>
              </w:rPr>
            </w:pPr>
          </w:p>
        </w:tc>
        <w:tc>
          <w:tcPr>
            <w:tcW w:w="787" w:type="dxa"/>
          </w:tcPr>
          <w:p>
            <w:pPr>
              <w:pStyle w:val="11"/>
              <w:spacing w:before="14" w:line="307" w:lineRule="exact"/>
              <w:ind w:left="7"/>
              <w:jc w:val="center"/>
              <w:rPr>
                <w:sz w:val="24"/>
              </w:rPr>
            </w:pPr>
            <w:r>
              <w:rPr>
                <w:spacing w:val="-10"/>
                <w:sz w:val="24"/>
              </w:rPr>
              <w:t>1</w:t>
            </w:r>
          </w:p>
        </w:tc>
        <w:tc>
          <w:tcPr>
            <w:tcW w:w="2759" w:type="dxa"/>
          </w:tcPr>
          <w:p>
            <w:pPr>
              <w:pStyle w:val="11"/>
              <w:tabs>
                <w:tab w:val="left" w:pos="1618"/>
              </w:tabs>
              <w:spacing w:before="14" w:line="307" w:lineRule="exact"/>
              <w:ind w:left="898"/>
              <w:rPr>
                <w:sz w:val="24"/>
              </w:rPr>
            </w:pPr>
            <w:r>
              <w:rPr>
                <w:spacing w:val="-10"/>
                <w:sz w:val="24"/>
              </w:rPr>
              <w:t>栏</w:t>
            </w:r>
            <w:r>
              <w:rPr>
                <w:sz w:val="24"/>
              </w:rPr>
              <w:tab/>
            </w:r>
            <w:r>
              <w:rPr>
                <w:spacing w:val="-10"/>
                <w:sz w:val="24"/>
              </w:rPr>
              <w:t>次</w:t>
            </w:r>
          </w:p>
        </w:tc>
        <w:tc>
          <w:tcPr>
            <w:tcW w:w="509" w:type="dxa"/>
          </w:tcPr>
          <w:p>
            <w:pPr>
              <w:pStyle w:val="11"/>
              <w:rPr>
                <w:rFonts w:ascii="Times New Roman"/>
                <w:sz w:val="20"/>
              </w:rPr>
            </w:pPr>
          </w:p>
        </w:tc>
        <w:tc>
          <w:tcPr>
            <w:tcW w:w="1048" w:type="dxa"/>
          </w:tcPr>
          <w:p>
            <w:pPr>
              <w:pStyle w:val="11"/>
              <w:spacing w:before="14" w:line="307" w:lineRule="exact"/>
              <w:ind w:left="12" w:right="5"/>
              <w:jc w:val="center"/>
              <w:rPr>
                <w:sz w:val="24"/>
              </w:rPr>
            </w:pPr>
            <w:r>
              <w:rPr>
                <w:spacing w:val="-10"/>
                <w:sz w:val="24"/>
              </w:rPr>
              <w:t>2</w:t>
            </w:r>
          </w:p>
        </w:tc>
        <w:tc>
          <w:tcPr>
            <w:tcW w:w="919" w:type="dxa"/>
          </w:tcPr>
          <w:p>
            <w:pPr>
              <w:pStyle w:val="11"/>
              <w:spacing w:before="14" w:line="307" w:lineRule="exact"/>
              <w:ind w:left="8"/>
              <w:jc w:val="center"/>
              <w:rPr>
                <w:sz w:val="24"/>
              </w:rPr>
            </w:pPr>
            <w:r>
              <w:rPr>
                <w:spacing w:val="-10"/>
                <w:sz w:val="24"/>
              </w:rPr>
              <w:t>3</w:t>
            </w:r>
          </w:p>
        </w:tc>
        <w:tc>
          <w:tcPr>
            <w:tcW w:w="821" w:type="dxa"/>
          </w:tcPr>
          <w:p>
            <w:pPr>
              <w:pStyle w:val="11"/>
              <w:spacing w:before="14" w:line="307" w:lineRule="exact"/>
              <w:ind w:left="11" w:right="5"/>
              <w:jc w:val="center"/>
              <w:rPr>
                <w:sz w:val="24"/>
              </w:rPr>
            </w:pPr>
            <w:r>
              <w:rPr>
                <w:spacing w:val="-10"/>
                <w:sz w:val="24"/>
              </w:rPr>
              <w:t>4</w:t>
            </w:r>
          </w:p>
        </w:tc>
        <w:tc>
          <w:tcPr>
            <w:tcW w:w="1005" w:type="dxa"/>
          </w:tcPr>
          <w:p>
            <w:pPr>
              <w:pStyle w:val="11"/>
              <w:spacing w:before="14" w:line="307" w:lineRule="exact"/>
              <w:ind w:left="9"/>
              <w:jc w:val="center"/>
              <w:rPr>
                <w:sz w:val="24"/>
              </w:rPr>
            </w:pPr>
            <w:r>
              <w:rPr>
                <w:spacing w:val="-10"/>
                <w:sz w:val="24"/>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spacing w:before="52"/>
              <w:ind w:right="50"/>
              <w:jc w:val="center"/>
              <w:rPr>
                <w:sz w:val="18"/>
              </w:rPr>
            </w:pPr>
            <w:r>
              <w:rPr>
                <w:spacing w:val="-1"/>
                <w:sz w:val="18"/>
              </w:rPr>
              <w:t>一、一般公共预算财政</w:t>
            </w:r>
          </w:p>
        </w:tc>
        <w:tc>
          <w:tcPr>
            <w:tcW w:w="657" w:type="dxa"/>
          </w:tcPr>
          <w:p>
            <w:pPr>
              <w:pStyle w:val="11"/>
              <w:spacing w:before="43"/>
              <w:ind w:left="7"/>
              <w:jc w:val="center"/>
              <w:rPr>
                <w:rFonts w:ascii="Calibri"/>
                <w:sz w:val="21"/>
              </w:rPr>
            </w:pPr>
            <w:r>
              <w:rPr>
                <w:rFonts w:ascii="Calibri"/>
                <w:spacing w:val="-10"/>
                <w:sz w:val="21"/>
              </w:rPr>
              <w:t>1</w:t>
            </w:r>
          </w:p>
        </w:tc>
        <w:tc>
          <w:tcPr>
            <w:tcW w:w="787" w:type="dxa"/>
          </w:tcPr>
          <w:p>
            <w:pPr>
              <w:pStyle w:val="11"/>
              <w:spacing w:before="26"/>
              <w:ind w:left="108"/>
              <w:jc w:val="center"/>
              <w:rPr>
                <w:sz w:val="22"/>
              </w:rPr>
            </w:pPr>
            <w:r>
              <w:rPr>
                <w:spacing w:val="-2"/>
                <w:sz w:val="22"/>
              </w:rPr>
              <w:t>3138.0</w:t>
            </w:r>
          </w:p>
        </w:tc>
        <w:tc>
          <w:tcPr>
            <w:tcW w:w="2759" w:type="dxa"/>
          </w:tcPr>
          <w:p>
            <w:pPr>
              <w:pStyle w:val="11"/>
              <w:spacing w:before="39"/>
              <w:ind w:left="15"/>
              <w:rPr>
                <w:sz w:val="20"/>
              </w:rPr>
            </w:pPr>
            <w:r>
              <w:rPr>
                <w:spacing w:val="-3"/>
                <w:sz w:val="20"/>
              </w:rPr>
              <w:t>一、一般公共服务支出</w:t>
            </w:r>
          </w:p>
        </w:tc>
        <w:tc>
          <w:tcPr>
            <w:tcW w:w="509" w:type="dxa"/>
          </w:tcPr>
          <w:p>
            <w:pPr>
              <w:pStyle w:val="11"/>
              <w:spacing w:before="48"/>
              <w:ind w:left="9"/>
              <w:jc w:val="center"/>
              <w:rPr>
                <w:rFonts w:ascii="Calibri"/>
                <w:sz w:val="20"/>
              </w:rPr>
            </w:pPr>
            <w:r>
              <w:rPr>
                <w:rFonts w:ascii="Calibri"/>
                <w:spacing w:val="-5"/>
                <w:sz w:val="20"/>
              </w:rPr>
              <w:t>33</w:t>
            </w:r>
          </w:p>
        </w:tc>
        <w:tc>
          <w:tcPr>
            <w:tcW w:w="1048" w:type="dxa"/>
          </w:tcPr>
          <w:p>
            <w:pPr>
              <w:pStyle w:val="11"/>
              <w:spacing w:before="26"/>
              <w:ind w:left="12" w:right="2"/>
              <w:jc w:val="center"/>
              <w:rPr>
                <w:sz w:val="22"/>
              </w:rPr>
            </w:pPr>
            <w:r>
              <w:rPr>
                <w:spacing w:val="-2"/>
                <w:sz w:val="22"/>
              </w:rPr>
              <w:t>1420.86</w:t>
            </w:r>
          </w:p>
        </w:tc>
        <w:tc>
          <w:tcPr>
            <w:tcW w:w="919" w:type="dxa"/>
          </w:tcPr>
          <w:p>
            <w:pPr>
              <w:pStyle w:val="11"/>
              <w:spacing w:before="26"/>
              <w:ind w:left="6"/>
              <w:jc w:val="center"/>
              <w:rPr>
                <w:sz w:val="22"/>
              </w:rPr>
            </w:pPr>
            <w:r>
              <w:rPr>
                <w:spacing w:val="-2"/>
                <w:sz w:val="22"/>
              </w:rPr>
              <w:t>1420.86</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spacing w:before="54"/>
              <w:ind w:right="50"/>
              <w:jc w:val="center"/>
              <w:rPr>
                <w:sz w:val="18"/>
              </w:rPr>
            </w:pPr>
            <w:r>
              <w:rPr>
                <w:spacing w:val="-1"/>
                <w:sz w:val="18"/>
              </w:rPr>
              <w:t>二、政府性基金预算财</w:t>
            </w:r>
          </w:p>
        </w:tc>
        <w:tc>
          <w:tcPr>
            <w:tcW w:w="657" w:type="dxa"/>
          </w:tcPr>
          <w:p>
            <w:pPr>
              <w:pStyle w:val="11"/>
              <w:spacing w:before="42"/>
              <w:ind w:left="7"/>
              <w:jc w:val="center"/>
              <w:rPr>
                <w:rFonts w:ascii="Calibri"/>
                <w:sz w:val="21"/>
              </w:rPr>
            </w:pPr>
            <w:r>
              <w:rPr>
                <w:rFonts w:ascii="Calibri"/>
                <w:spacing w:val="-10"/>
                <w:sz w:val="21"/>
              </w:rPr>
              <w:t>2</w:t>
            </w:r>
          </w:p>
        </w:tc>
        <w:tc>
          <w:tcPr>
            <w:tcW w:w="787" w:type="dxa"/>
          </w:tcPr>
          <w:p>
            <w:pPr>
              <w:pStyle w:val="11"/>
              <w:spacing w:before="28"/>
              <w:ind w:left="108"/>
              <w:jc w:val="center"/>
              <w:rPr>
                <w:sz w:val="22"/>
              </w:rPr>
            </w:pPr>
            <w:r>
              <w:rPr>
                <w:spacing w:val="-2"/>
                <w:sz w:val="22"/>
              </w:rPr>
              <w:t>411.56</w:t>
            </w:r>
          </w:p>
        </w:tc>
        <w:tc>
          <w:tcPr>
            <w:tcW w:w="2759" w:type="dxa"/>
          </w:tcPr>
          <w:p>
            <w:pPr>
              <w:pStyle w:val="11"/>
              <w:spacing w:before="41"/>
              <w:ind w:left="15"/>
              <w:rPr>
                <w:sz w:val="20"/>
              </w:rPr>
            </w:pPr>
            <w:r>
              <w:rPr>
                <w:spacing w:val="-4"/>
                <w:sz w:val="20"/>
              </w:rPr>
              <w:t>二、外交支出</w:t>
            </w:r>
          </w:p>
        </w:tc>
        <w:tc>
          <w:tcPr>
            <w:tcW w:w="509" w:type="dxa"/>
          </w:tcPr>
          <w:p>
            <w:pPr>
              <w:pStyle w:val="11"/>
              <w:spacing w:before="49"/>
              <w:ind w:left="9"/>
              <w:jc w:val="center"/>
              <w:rPr>
                <w:rFonts w:ascii="Calibri"/>
                <w:sz w:val="20"/>
              </w:rPr>
            </w:pPr>
            <w:r>
              <w:rPr>
                <w:rFonts w:ascii="Calibri"/>
                <w:spacing w:val="-5"/>
                <w:sz w:val="20"/>
              </w:rPr>
              <w:t>34</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spacing w:before="66"/>
              <w:ind w:left="10"/>
              <w:jc w:val="center"/>
              <w:rPr>
                <w:sz w:val="16"/>
              </w:rPr>
            </w:pPr>
            <w:r>
              <w:rPr>
                <w:spacing w:val="-10"/>
                <w:sz w:val="16"/>
              </w:rPr>
              <w:t>三、国有资本经营预算财政</w:t>
            </w:r>
          </w:p>
        </w:tc>
        <w:tc>
          <w:tcPr>
            <w:tcW w:w="657" w:type="dxa"/>
          </w:tcPr>
          <w:p>
            <w:pPr>
              <w:pStyle w:val="11"/>
              <w:spacing w:before="44"/>
              <w:ind w:left="7"/>
              <w:jc w:val="center"/>
              <w:rPr>
                <w:rFonts w:ascii="Calibri"/>
                <w:sz w:val="21"/>
              </w:rPr>
            </w:pPr>
            <w:r>
              <w:rPr>
                <w:rFonts w:ascii="Calibri"/>
                <w:spacing w:val="-10"/>
                <w:sz w:val="21"/>
              </w:rPr>
              <w:t>3</w:t>
            </w:r>
          </w:p>
        </w:tc>
        <w:tc>
          <w:tcPr>
            <w:tcW w:w="787" w:type="dxa"/>
          </w:tcPr>
          <w:p>
            <w:pPr>
              <w:pStyle w:val="11"/>
              <w:rPr>
                <w:rFonts w:ascii="Times New Roman"/>
                <w:sz w:val="20"/>
              </w:rPr>
            </w:pPr>
          </w:p>
        </w:tc>
        <w:tc>
          <w:tcPr>
            <w:tcW w:w="2759" w:type="dxa"/>
          </w:tcPr>
          <w:p>
            <w:pPr>
              <w:pStyle w:val="11"/>
              <w:spacing w:before="40"/>
              <w:ind w:left="15"/>
              <w:rPr>
                <w:sz w:val="20"/>
              </w:rPr>
            </w:pPr>
            <w:r>
              <w:rPr>
                <w:spacing w:val="-4"/>
                <w:sz w:val="20"/>
              </w:rPr>
              <w:t>三、国防支出</w:t>
            </w:r>
          </w:p>
        </w:tc>
        <w:tc>
          <w:tcPr>
            <w:tcW w:w="509" w:type="dxa"/>
          </w:tcPr>
          <w:p>
            <w:pPr>
              <w:pStyle w:val="11"/>
              <w:spacing w:before="48"/>
              <w:ind w:left="9"/>
              <w:jc w:val="center"/>
              <w:rPr>
                <w:rFonts w:ascii="Calibri"/>
                <w:sz w:val="20"/>
              </w:rPr>
            </w:pPr>
            <w:r>
              <w:rPr>
                <w:rFonts w:ascii="Calibri"/>
                <w:spacing w:val="-5"/>
                <w:sz w:val="20"/>
              </w:rPr>
              <w:t>35</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10"/>
                <w:sz w:val="21"/>
              </w:rPr>
              <w:t>4</w:t>
            </w:r>
          </w:p>
        </w:tc>
        <w:tc>
          <w:tcPr>
            <w:tcW w:w="787" w:type="dxa"/>
          </w:tcPr>
          <w:p>
            <w:pPr>
              <w:pStyle w:val="11"/>
              <w:rPr>
                <w:rFonts w:ascii="Times New Roman"/>
                <w:sz w:val="20"/>
              </w:rPr>
            </w:pPr>
          </w:p>
        </w:tc>
        <w:tc>
          <w:tcPr>
            <w:tcW w:w="2759" w:type="dxa"/>
          </w:tcPr>
          <w:p>
            <w:pPr>
              <w:pStyle w:val="11"/>
              <w:spacing w:before="39"/>
              <w:ind w:left="15"/>
              <w:rPr>
                <w:sz w:val="20"/>
              </w:rPr>
            </w:pPr>
            <w:r>
              <w:rPr>
                <w:spacing w:val="-4"/>
                <w:sz w:val="20"/>
              </w:rPr>
              <w:t>四、公共安全支出</w:t>
            </w:r>
          </w:p>
        </w:tc>
        <w:tc>
          <w:tcPr>
            <w:tcW w:w="509" w:type="dxa"/>
          </w:tcPr>
          <w:p>
            <w:pPr>
              <w:pStyle w:val="11"/>
              <w:spacing w:before="48"/>
              <w:ind w:left="9"/>
              <w:jc w:val="center"/>
              <w:rPr>
                <w:rFonts w:ascii="Calibri"/>
                <w:sz w:val="20"/>
              </w:rPr>
            </w:pPr>
            <w:r>
              <w:rPr>
                <w:rFonts w:ascii="Calibri"/>
                <w:spacing w:val="-5"/>
                <w:sz w:val="20"/>
              </w:rPr>
              <w:t>36</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10"/>
                <w:sz w:val="21"/>
              </w:rPr>
              <w:t>5</w:t>
            </w:r>
          </w:p>
        </w:tc>
        <w:tc>
          <w:tcPr>
            <w:tcW w:w="787" w:type="dxa"/>
          </w:tcPr>
          <w:p>
            <w:pPr>
              <w:pStyle w:val="11"/>
              <w:rPr>
                <w:rFonts w:ascii="Times New Roman"/>
                <w:sz w:val="20"/>
              </w:rPr>
            </w:pPr>
          </w:p>
        </w:tc>
        <w:tc>
          <w:tcPr>
            <w:tcW w:w="2759" w:type="dxa"/>
          </w:tcPr>
          <w:p>
            <w:pPr>
              <w:pStyle w:val="11"/>
              <w:spacing w:before="41"/>
              <w:ind w:left="15"/>
              <w:rPr>
                <w:sz w:val="20"/>
              </w:rPr>
            </w:pPr>
            <w:r>
              <w:rPr>
                <w:spacing w:val="-4"/>
                <w:sz w:val="20"/>
              </w:rPr>
              <w:t>五、教育支出</w:t>
            </w:r>
          </w:p>
        </w:tc>
        <w:tc>
          <w:tcPr>
            <w:tcW w:w="509" w:type="dxa"/>
          </w:tcPr>
          <w:p>
            <w:pPr>
              <w:pStyle w:val="11"/>
              <w:spacing w:before="49"/>
              <w:ind w:left="9"/>
              <w:jc w:val="center"/>
              <w:rPr>
                <w:rFonts w:ascii="Calibri"/>
                <w:sz w:val="20"/>
              </w:rPr>
            </w:pPr>
            <w:r>
              <w:rPr>
                <w:rFonts w:ascii="Calibri"/>
                <w:spacing w:val="-5"/>
                <w:sz w:val="20"/>
              </w:rPr>
              <w:t>37</w:t>
            </w:r>
          </w:p>
        </w:tc>
        <w:tc>
          <w:tcPr>
            <w:tcW w:w="1048" w:type="dxa"/>
          </w:tcPr>
          <w:p>
            <w:pPr>
              <w:pStyle w:val="11"/>
              <w:spacing w:before="28"/>
              <w:ind w:left="12" w:right="2"/>
              <w:jc w:val="center"/>
              <w:rPr>
                <w:sz w:val="22"/>
              </w:rPr>
            </w:pPr>
            <w:r>
              <w:rPr>
                <w:spacing w:val="-2"/>
                <w:sz w:val="22"/>
              </w:rPr>
              <w:t>179.93</w:t>
            </w:r>
          </w:p>
        </w:tc>
        <w:tc>
          <w:tcPr>
            <w:tcW w:w="919" w:type="dxa"/>
          </w:tcPr>
          <w:p>
            <w:pPr>
              <w:pStyle w:val="11"/>
              <w:spacing w:before="28"/>
              <w:ind w:left="9"/>
              <w:jc w:val="center"/>
              <w:rPr>
                <w:sz w:val="22"/>
              </w:rPr>
            </w:pPr>
            <w:r>
              <w:rPr>
                <w:spacing w:val="-2"/>
                <w:sz w:val="22"/>
              </w:rPr>
              <w:t>179.93</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10"/>
                <w:sz w:val="21"/>
              </w:rPr>
              <w:t>6</w:t>
            </w:r>
          </w:p>
        </w:tc>
        <w:tc>
          <w:tcPr>
            <w:tcW w:w="787" w:type="dxa"/>
          </w:tcPr>
          <w:p>
            <w:pPr>
              <w:pStyle w:val="11"/>
              <w:rPr>
                <w:rFonts w:ascii="Times New Roman"/>
                <w:sz w:val="20"/>
              </w:rPr>
            </w:pPr>
          </w:p>
        </w:tc>
        <w:tc>
          <w:tcPr>
            <w:tcW w:w="2759" w:type="dxa"/>
          </w:tcPr>
          <w:p>
            <w:pPr>
              <w:pStyle w:val="11"/>
              <w:spacing w:before="40"/>
              <w:ind w:left="15"/>
              <w:rPr>
                <w:sz w:val="20"/>
              </w:rPr>
            </w:pPr>
            <w:r>
              <w:rPr>
                <w:spacing w:val="-4"/>
                <w:sz w:val="20"/>
              </w:rPr>
              <w:t>六、科学技术支出</w:t>
            </w:r>
          </w:p>
        </w:tc>
        <w:tc>
          <w:tcPr>
            <w:tcW w:w="509" w:type="dxa"/>
          </w:tcPr>
          <w:p>
            <w:pPr>
              <w:pStyle w:val="11"/>
              <w:spacing w:before="48"/>
              <w:ind w:left="9"/>
              <w:jc w:val="center"/>
              <w:rPr>
                <w:rFonts w:ascii="Calibri"/>
                <w:sz w:val="20"/>
              </w:rPr>
            </w:pPr>
            <w:r>
              <w:rPr>
                <w:rFonts w:ascii="Calibri"/>
                <w:spacing w:val="-5"/>
                <w:sz w:val="20"/>
              </w:rPr>
              <w:t>38</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10"/>
                <w:sz w:val="21"/>
              </w:rPr>
              <w:t>7</w:t>
            </w:r>
          </w:p>
        </w:tc>
        <w:tc>
          <w:tcPr>
            <w:tcW w:w="787" w:type="dxa"/>
          </w:tcPr>
          <w:p>
            <w:pPr>
              <w:pStyle w:val="11"/>
              <w:rPr>
                <w:rFonts w:ascii="Times New Roman"/>
                <w:sz w:val="20"/>
              </w:rPr>
            </w:pPr>
          </w:p>
        </w:tc>
        <w:tc>
          <w:tcPr>
            <w:tcW w:w="2759" w:type="dxa"/>
          </w:tcPr>
          <w:p>
            <w:pPr>
              <w:pStyle w:val="11"/>
              <w:spacing w:before="39"/>
              <w:ind w:left="15"/>
              <w:rPr>
                <w:sz w:val="20"/>
              </w:rPr>
            </w:pPr>
            <w:r>
              <w:rPr>
                <w:spacing w:val="-3"/>
                <w:sz w:val="20"/>
              </w:rPr>
              <w:t>七、文化旅游体育与传媒支出</w:t>
            </w:r>
          </w:p>
        </w:tc>
        <w:tc>
          <w:tcPr>
            <w:tcW w:w="509" w:type="dxa"/>
          </w:tcPr>
          <w:p>
            <w:pPr>
              <w:pStyle w:val="11"/>
              <w:spacing w:before="48"/>
              <w:ind w:left="9"/>
              <w:jc w:val="center"/>
              <w:rPr>
                <w:rFonts w:ascii="Calibri"/>
                <w:sz w:val="20"/>
              </w:rPr>
            </w:pPr>
            <w:r>
              <w:rPr>
                <w:rFonts w:ascii="Calibri"/>
                <w:spacing w:val="-5"/>
                <w:sz w:val="20"/>
              </w:rPr>
              <w:t>39</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10"/>
                <w:sz w:val="21"/>
              </w:rPr>
              <w:t>8</w:t>
            </w:r>
          </w:p>
        </w:tc>
        <w:tc>
          <w:tcPr>
            <w:tcW w:w="787" w:type="dxa"/>
          </w:tcPr>
          <w:p>
            <w:pPr>
              <w:pStyle w:val="11"/>
              <w:rPr>
                <w:rFonts w:ascii="Times New Roman"/>
                <w:sz w:val="20"/>
              </w:rPr>
            </w:pPr>
          </w:p>
        </w:tc>
        <w:tc>
          <w:tcPr>
            <w:tcW w:w="2759" w:type="dxa"/>
          </w:tcPr>
          <w:p>
            <w:pPr>
              <w:pStyle w:val="11"/>
              <w:spacing w:before="38"/>
              <w:ind w:left="15"/>
              <w:rPr>
                <w:sz w:val="20"/>
              </w:rPr>
            </w:pPr>
            <w:r>
              <w:rPr>
                <w:spacing w:val="-3"/>
                <w:sz w:val="20"/>
              </w:rPr>
              <w:t>八、社会保障和就业支出</w:t>
            </w:r>
          </w:p>
        </w:tc>
        <w:tc>
          <w:tcPr>
            <w:tcW w:w="509" w:type="dxa"/>
          </w:tcPr>
          <w:p>
            <w:pPr>
              <w:pStyle w:val="11"/>
              <w:spacing w:before="49"/>
              <w:ind w:left="9"/>
              <w:jc w:val="center"/>
              <w:rPr>
                <w:rFonts w:ascii="Calibri"/>
                <w:sz w:val="20"/>
              </w:rPr>
            </w:pPr>
            <w:r>
              <w:rPr>
                <w:rFonts w:ascii="Calibri"/>
                <w:spacing w:val="-5"/>
                <w:sz w:val="20"/>
              </w:rPr>
              <w:t>40</w:t>
            </w:r>
          </w:p>
        </w:tc>
        <w:tc>
          <w:tcPr>
            <w:tcW w:w="1048" w:type="dxa"/>
          </w:tcPr>
          <w:p>
            <w:pPr>
              <w:pStyle w:val="11"/>
              <w:spacing w:before="28"/>
              <w:ind w:left="12" w:right="2"/>
              <w:jc w:val="center"/>
              <w:rPr>
                <w:sz w:val="22"/>
              </w:rPr>
            </w:pPr>
            <w:r>
              <w:rPr>
                <w:spacing w:val="-2"/>
                <w:sz w:val="22"/>
              </w:rPr>
              <w:t>370.79</w:t>
            </w:r>
          </w:p>
        </w:tc>
        <w:tc>
          <w:tcPr>
            <w:tcW w:w="919" w:type="dxa"/>
          </w:tcPr>
          <w:p>
            <w:pPr>
              <w:pStyle w:val="11"/>
              <w:spacing w:before="28"/>
              <w:ind w:left="9"/>
              <w:jc w:val="center"/>
              <w:rPr>
                <w:sz w:val="22"/>
              </w:rPr>
            </w:pPr>
            <w:r>
              <w:rPr>
                <w:spacing w:val="-2"/>
                <w:sz w:val="22"/>
              </w:rPr>
              <w:t>370.79</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10"/>
                <w:sz w:val="21"/>
              </w:rPr>
              <w:t>9</w:t>
            </w:r>
          </w:p>
        </w:tc>
        <w:tc>
          <w:tcPr>
            <w:tcW w:w="787" w:type="dxa"/>
          </w:tcPr>
          <w:p>
            <w:pPr>
              <w:pStyle w:val="11"/>
              <w:rPr>
                <w:rFonts w:ascii="Times New Roman"/>
                <w:sz w:val="20"/>
              </w:rPr>
            </w:pPr>
          </w:p>
        </w:tc>
        <w:tc>
          <w:tcPr>
            <w:tcW w:w="2759" w:type="dxa"/>
          </w:tcPr>
          <w:p>
            <w:pPr>
              <w:pStyle w:val="11"/>
              <w:spacing w:before="40"/>
              <w:ind w:left="15"/>
              <w:rPr>
                <w:sz w:val="20"/>
              </w:rPr>
            </w:pPr>
            <w:r>
              <w:rPr>
                <w:spacing w:val="-4"/>
                <w:sz w:val="20"/>
              </w:rPr>
              <w:t>九、卫生健康支出</w:t>
            </w:r>
          </w:p>
        </w:tc>
        <w:tc>
          <w:tcPr>
            <w:tcW w:w="509" w:type="dxa"/>
          </w:tcPr>
          <w:p>
            <w:pPr>
              <w:pStyle w:val="11"/>
              <w:spacing w:before="48"/>
              <w:ind w:left="9"/>
              <w:jc w:val="center"/>
              <w:rPr>
                <w:rFonts w:ascii="Calibri"/>
                <w:sz w:val="20"/>
              </w:rPr>
            </w:pPr>
            <w:r>
              <w:rPr>
                <w:rFonts w:ascii="Calibri"/>
                <w:spacing w:val="-5"/>
                <w:sz w:val="20"/>
              </w:rPr>
              <w:t>41</w:t>
            </w:r>
          </w:p>
        </w:tc>
        <w:tc>
          <w:tcPr>
            <w:tcW w:w="1048" w:type="dxa"/>
          </w:tcPr>
          <w:p>
            <w:pPr>
              <w:pStyle w:val="11"/>
              <w:spacing w:before="27"/>
              <w:ind w:left="12"/>
              <w:jc w:val="center"/>
              <w:rPr>
                <w:sz w:val="22"/>
              </w:rPr>
            </w:pPr>
            <w:r>
              <w:rPr>
                <w:spacing w:val="-2"/>
                <w:sz w:val="22"/>
              </w:rPr>
              <w:t>65.48</w:t>
            </w:r>
          </w:p>
        </w:tc>
        <w:tc>
          <w:tcPr>
            <w:tcW w:w="919" w:type="dxa"/>
          </w:tcPr>
          <w:p>
            <w:pPr>
              <w:pStyle w:val="11"/>
              <w:spacing w:before="27"/>
              <w:ind w:left="9"/>
              <w:jc w:val="center"/>
              <w:rPr>
                <w:sz w:val="22"/>
              </w:rPr>
            </w:pPr>
            <w:r>
              <w:rPr>
                <w:spacing w:val="-2"/>
                <w:sz w:val="22"/>
              </w:rPr>
              <w:t>65.48</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10</w:t>
            </w:r>
          </w:p>
        </w:tc>
        <w:tc>
          <w:tcPr>
            <w:tcW w:w="787" w:type="dxa"/>
          </w:tcPr>
          <w:p>
            <w:pPr>
              <w:pStyle w:val="11"/>
              <w:rPr>
                <w:rFonts w:ascii="Times New Roman"/>
                <w:sz w:val="20"/>
              </w:rPr>
            </w:pPr>
          </w:p>
        </w:tc>
        <w:tc>
          <w:tcPr>
            <w:tcW w:w="2759" w:type="dxa"/>
          </w:tcPr>
          <w:p>
            <w:pPr>
              <w:pStyle w:val="11"/>
              <w:spacing w:before="39"/>
              <w:ind w:left="15"/>
              <w:rPr>
                <w:sz w:val="20"/>
              </w:rPr>
            </w:pPr>
            <w:r>
              <w:rPr>
                <w:spacing w:val="-4"/>
                <w:sz w:val="20"/>
              </w:rPr>
              <w:t>十、节能环保支出</w:t>
            </w:r>
          </w:p>
        </w:tc>
        <w:tc>
          <w:tcPr>
            <w:tcW w:w="509" w:type="dxa"/>
          </w:tcPr>
          <w:p>
            <w:pPr>
              <w:pStyle w:val="11"/>
              <w:spacing w:before="48"/>
              <w:ind w:left="9"/>
              <w:jc w:val="center"/>
              <w:rPr>
                <w:rFonts w:ascii="Calibri"/>
                <w:sz w:val="20"/>
              </w:rPr>
            </w:pPr>
            <w:r>
              <w:rPr>
                <w:rFonts w:ascii="Calibri"/>
                <w:spacing w:val="-5"/>
                <w:sz w:val="20"/>
              </w:rPr>
              <w:t>42</w:t>
            </w:r>
          </w:p>
        </w:tc>
        <w:tc>
          <w:tcPr>
            <w:tcW w:w="1048" w:type="dxa"/>
          </w:tcPr>
          <w:p>
            <w:pPr>
              <w:pStyle w:val="11"/>
              <w:spacing w:before="26"/>
              <w:ind w:left="12" w:right="2"/>
              <w:jc w:val="center"/>
              <w:rPr>
                <w:sz w:val="22"/>
              </w:rPr>
            </w:pPr>
            <w:r>
              <w:rPr>
                <w:spacing w:val="-2"/>
                <w:sz w:val="22"/>
              </w:rPr>
              <w:t>111.79</w:t>
            </w:r>
          </w:p>
        </w:tc>
        <w:tc>
          <w:tcPr>
            <w:tcW w:w="919" w:type="dxa"/>
          </w:tcPr>
          <w:p>
            <w:pPr>
              <w:pStyle w:val="11"/>
              <w:spacing w:before="26"/>
              <w:ind w:left="9"/>
              <w:jc w:val="center"/>
              <w:rPr>
                <w:sz w:val="22"/>
              </w:rPr>
            </w:pPr>
            <w:r>
              <w:rPr>
                <w:spacing w:val="-2"/>
                <w:sz w:val="22"/>
              </w:rPr>
              <w:t>111.79</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11</w:t>
            </w:r>
          </w:p>
        </w:tc>
        <w:tc>
          <w:tcPr>
            <w:tcW w:w="787" w:type="dxa"/>
          </w:tcPr>
          <w:p>
            <w:pPr>
              <w:pStyle w:val="11"/>
              <w:rPr>
                <w:rFonts w:ascii="Times New Roman"/>
                <w:sz w:val="20"/>
              </w:rPr>
            </w:pPr>
          </w:p>
        </w:tc>
        <w:tc>
          <w:tcPr>
            <w:tcW w:w="2759" w:type="dxa"/>
          </w:tcPr>
          <w:p>
            <w:pPr>
              <w:pStyle w:val="11"/>
              <w:spacing w:before="38"/>
              <w:ind w:left="15"/>
              <w:rPr>
                <w:sz w:val="20"/>
              </w:rPr>
            </w:pPr>
            <w:r>
              <w:rPr>
                <w:spacing w:val="-3"/>
                <w:sz w:val="20"/>
              </w:rPr>
              <w:t>十一、城乡社区支出</w:t>
            </w:r>
          </w:p>
        </w:tc>
        <w:tc>
          <w:tcPr>
            <w:tcW w:w="509" w:type="dxa"/>
          </w:tcPr>
          <w:p>
            <w:pPr>
              <w:pStyle w:val="11"/>
              <w:spacing w:before="49"/>
              <w:ind w:left="9"/>
              <w:jc w:val="center"/>
              <w:rPr>
                <w:rFonts w:ascii="Calibri"/>
                <w:sz w:val="20"/>
              </w:rPr>
            </w:pPr>
            <w:r>
              <w:rPr>
                <w:rFonts w:ascii="Calibri"/>
                <w:spacing w:val="-5"/>
                <w:sz w:val="20"/>
              </w:rPr>
              <w:t>43</w:t>
            </w:r>
          </w:p>
        </w:tc>
        <w:tc>
          <w:tcPr>
            <w:tcW w:w="1048" w:type="dxa"/>
          </w:tcPr>
          <w:p>
            <w:pPr>
              <w:pStyle w:val="11"/>
              <w:spacing w:before="28"/>
              <w:ind w:left="12" w:right="2"/>
              <w:jc w:val="center"/>
              <w:rPr>
                <w:sz w:val="22"/>
              </w:rPr>
            </w:pPr>
            <w:r>
              <w:rPr>
                <w:spacing w:val="-2"/>
                <w:sz w:val="22"/>
              </w:rPr>
              <w:t>1037.09</w:t>
            </w:r>
          </w:p>
        </w:tc>
        <w:tc>
          <w:tcPr>
            <w:tcW w:w="919" w:type="dxa"/>
          </w:tcPr>
          <w:p>
            <w:pPr>
              <w:pStyle w:val="11"/>
              <w:spacing w:before="28"/>
              <w:ind w:left="9"/>
              <w:jc w:val="center"/>
              <w:rPr>
                <w:sz w:val="22"/>
              </w:rPr>
            </w:pPr>
            <w:r>
              <w:rPr>
                <w:spacing w:val="-2"/>
                <w:sz w:val="22"/>
              </w:rPr>
              <w:t>625.53</w:t>
            </w:r>
          </w:p>
        </w:tc>
        <w:tc>
          <w:tcPr>
            <w:tcW w:w="821" w:type="dxa"/>
          </w:tcPr>
          <w:p>
            <w:pPr>
              <w:pStyle w:val="11"/>
              <w:spacing w:before="28"/>
              <w:ind w:left="11"/>
              <w:jc w:val="center"/>
              <w:rPr>
                <w:sz w:val="22"/>
              </w:rPr>
            </w:pPr>
            <w:r>
              <w:rPr>
                <w:spacing w:val="-2"/>
                <w:sz w:val="22"/>
              </w:rPr>
              <w:t>411.56</w:t>
            </w: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12</w:t>
            </w:r>
          </w:p>
        </w:tc>
        <w:tc>
          <w:tcPr>
            <w:tcW w:w="787" w:type="dxa"/>
          </w:tcPr>
          <w:p>
            <w:pPr>
              <w:pStyle w:val="11"/>
              <w:rPr>
                <w:rFonts w:ascii="Times New Roman"/>
                <w:sz w:val="20"/>
              </w:rPr>
            </w:pPr>
          </w:p>
        </w:tc>
        <w:tc>
          <w:tcPr>
            <w:tcW w:w="2759" w:type="dxa"/>
          </w:tcPr>
          <w:p>
            <w:pPr>
              <w:pStyle w:val="11"/>
              <w:spacing w:before="40"/>
              <w:ind w:left="15"/>
              <w:rPr>
                <w:sz w:val="20"/>
              </w:rPr>
            </w:pPr>
            <w:r>
              <w:rPr>
                <w:spacing w:val="-4"/>
                <w:sz w:val="20"/>
              </w:rPr>
              <w:t>十二、农林水支出</w:t>
            </w:r>
          </w:p>
        </w:tc>
        <w:tc>
          <w:tcPr>
            <w:tcW w:w="509" w:type="dxa"/>
          </w:tcPr>
          <w:p>
            <w:pPr>
              <w:pStyle w:val="11"/>
              <w:spacing w:before="48"/>
              <w:ind w:left="9"/>
              <w:jc w:val="center"/>
              <w:rPr>
                <w:rFonts w:ascii="Calibri"/>
                <w:sz w:val="20"/>
              </w:rPr>
            </w:pPr>
            <w:r>
              <w:rPr>
                <w:rFonts w:ascii="Calibri"/>
                <w:spacing w:val="-5"/>
                <w:sz w:val="20"/>
              </w:rPr>
              <w:t>44</w:t>
            </w:r>
          </w:p>
        </w:tc>
        <w:tc>
          <w:tcPr>
            <w:tcW w:w="1048" w:type="dxa"/>
          </w:tcPr>
          <w:p>
            <w:pPr>
              <w:pStyle w:val="11"/>
              <w:spacing w:before="27"/>
              <w:ind w:left="12" w:right="2"/>
              <w:jc w:val="center"/>
              <w:rPr>
                <w:sz w:val="22"/>
              </w:rPr>
            </w:pPr>
            <w:r>
              <w:rPr>
                <w:spacing w:val="-2"/>
                <w:sz w:val="22"/>
              </w:rPr>
              <w:t>566.75</w:t>
            </w:r>
          </w:p>
        </w:tc>
        <w:tc>
          <w:tcPr>
            <w:tcW w:w="919" w:type="dxa"/>
          </w:tcPr>
          <w:p>
            <w:pPr>
              <w:pStyle w:val="11"/>
              <w:spacing w:before="27"/>
              <w:ind w:left="9"/>
              <w:jc w:val="center"/>
              <w:rPr>
                <w:sz w:val="22"/>
              </w:rPr>
            </w:pPr>
            <w:r>
              <w:rPr>
                <w:spacing w:val="-2"/>
                <w:sz w:val="22"/>
              </w:rPr>
              <w:t>566.75</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13</w:t>
            </w:r>
          </w:p>
        </w:tc>
        <w:tc>
          <w:tcPr>
            <w:tcW w:w="787" w:type="dxa"/>
          </w:tcPr>
          <w:p>
            <w:pPr>
              <w:pStyle w:val="11"/>
              <w:rPr>
                <w:rFonts w:ascii="Times New Roman"/>
                <w:sz w:val="20"/>
              </w:rPr>
            </w:pPr>
          </w:p>
        </w:tc>
        <w:tc>
          <w:tcPr>
            <w:tcW w:w="2759" w:type="dxa"/>
          </w:tcPr>
          <w:p>
            <w:pPr>
              <w:pStyle w:val="11"/>
              <w:spacing w:before="39"/>
              <w:ind w:left="15"/>
              <w:rPr>
                <w:sz w:val="20"/>
              </w:rPr>
            </w:pPr>
            <w:r>
              <w:rPr>
                <w:spacing w:val="-3"/>
                <w:sz w:val="20"/>
              </w:rPr>
              <w:t>十三、交通运输支出</w:t>
            </w:r>
          </w:p>
        </w:tc>
        <w:tc>
          <w:tcPr>
            <w:tcW w:w="509" w:type="dxa"/>
          </w:tcPr>
          <w:p>
            <w:pPr>
              <w:pStyle w:val="11"/>
              <w:spacing w:before="48"/>
              <w:ind w:left="9"/>
              <w:jc w:val="center"/>
              <w:rPr>
                <w:rFonts w:ascii="Calibri"/>
                <w:sz w:val="20"/>
              </w:rPr>
            </w:pPr>
            <w:r>
              <w:rPr>
                <w:rFonts w:ascii="Calibri"/>
                <w:spacing w:val="-5"/>
                <w:sz w:val="20"/>
              </w:rPr>
              <w:t>45</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14</w:t>
            </w:r>
          </w:p>
        </w:tc>
        <w:tc>
          <w:tcPr>
            <w:tcW w:w="787" w:type="dxa"/>
          </w:tcPr>
          <w:p>
            <w:pPr>
              <w:pStyle w:val="11"/>
              <w:rPr>
                <w:rFonts w:ascii="Times New Roman"/>
                <w:sz w:val="20"/>
              </w:rPr>
            </w:pPr>
          </w:p>
        </w:tc>
        <w:tc>
          <w:tcPr>
            <w:tcW w:w="2759" w:type="dxa"/>
          </w:tcPr>
          <w:p>
            <w:pPr>
              <w:pStyle w:val="11"/>
              <w:spacing w:before="54"/>
              <w:ind w:left="15"/>
              <w:rPr>
                <w:sz w:val="18"/>
              </w:rPr>
            </w:pPr>
            <w:r>
              <w:rPr>
                <w:spacing w:val="-1"/>
                <w:sz w:val="18"/>
              </w:rPr>
              <w:t>十四、资源勘探工业信息等支出</w:t>
            </w:r>
          </w:p>
        </w:tc>
        <w:tc>
          <w:tcPr>
            <w:tcW w:w="509" w:type="dxa"/>
          </w:tcPr>
          <w:p>
            <w:pPr>
              <w:pStyle w:val="11"/>
              <w:spacing w:before="49"/>
              <w:ind w:left="9"/>
              <w:jc w:val="center"/>
              <w:rPr>
                <w:rFonts w:ascii="Calibri"/>
                <w:sz w:val="20"/>
              </w:rPr>
            </w:pPr>
            <w:r>
              <w:rPr>
                <w:rFonts w:ascii="Calibri"/>
                <w:spacing w:val="-5"/>
                <w:sz w:val="20"/>
              </w:rPr>
              <w:t>46</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15</w:t>
            </w:r>
          </w:p>
        </w:tc>
        <w:tc>
          <w:tcPr>
            <w:tcW w:w="787" w:type="dxa"/>
          </w:tcPr>
          <w:p>
            <w:pPr>
              <w:pStyle w:val="11"/>
              <w:rPr>
                <w:rFonts w:ascii="Times New Roman"/>
                <w:sz w:val="20"/>
              </w:rPr>
            </w:pPr>
          </w:p>
        </w:tc>
        <w:tc>
          <w:tcPr>
            <w:tcW w:w="2759" w:type="dxa"/>
          </w:tcPr>
          <w:p>
            <w:pPr>
              <w:pStyle w:val="11"/>
              <w:spacing w:before="40"/>
              <w:ind w:left="15"/>
              <w:rPr>
                <w:sz w:val="20"/>
              </w:rPr>
            </w:pPr>
            <w:r>
              <w:rPr>
                <w:spacing w:val="-3"/>
                <w:sz w:val="20"/>
              </w:rPr>
              <w:t>十五、商业服务业等支出</w:t>
            </w:r>
          </w:p>
        </w:tc>
        <w:tc>
          <w:tcPr>
            <w:tcW w:w="509" w:type="dxa"/>
          </w:tcPr>
          <w:p>
            <w:pPr>
              <w:pStyle w:val="11"/>
              <w:spacing w:before="48"/>
              <w:ind w:left="9"/>
              <w:jc w:val="center"/>
              <w:rPr>
                <w:rFonts w:ascii="Calibri"/>
                <w:sz w:val="20"/>
              </w:rPr>
            </w:pPr>
            <w:r>
              <w:rPr>
                <w:rFonts w:ascii="Calibri"/>
                <w:spacing w:val="-5"/>
                <w:sz w:val="20"/>
              </w:rPr>
              <w:t>47</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16</w:t>
            </w:r>
          </w:p>
        </w:tc>
        <w:tc>
          <w:tcPr>
            <w:tcW w:w="787" w:type="dxa"/>
          </w:tcPr>
          <w:p>
            <w:pPr>
              <w:pStyle w:val="11"/>
              <w:rPr>
                <w:rFonts w:ascii="Times New Roman"/>
                <w:sz w:val="20"/>
              </w:rPr>
            </w:pPr>
          </w:p>
        </w:tc>
        <w:tc>
          <w:tcPr>
            <w:tcW w:w="2759" w:type="dxa"/>
          </w:tcPr>
          <w:p>
            <w:pPr>
              <w:pStyle w:val="11"/>
              <w:spacing w:before="39"/>
              <w:ind w:left="15"/>
              <w:rPr>
                <w:sz w:val="20"/>
              </w:rPr>
            </w:pPr>
            <w:r>
              <w:rPr>
                <w:spacing w:val="-4"/>
                <w:sz w:val="20"/>
              </w:rPr>
              <w:t>十六、金融支出</w:t>
            </w:r>
          </w:p>
        </w:tc>
        <w:tc>
          <w:tcPr>
            <w:tcW w:w="509" w:type="dxa"/>
          </w:tcPr>
          <w:p>
            <w:pPr>
              <w:pStyle w:val="11"/>
              <w:spacing w:before="48"/>
              <w:ind w:left="9"/>
              <w:jc w:val="center"/>
              <w:rPr>
                <w:rFonts w:ascii="Calibri"/>
                <w:sz w:val="20"/>
              </w:rPr>
            </w:pPr>
            <w:r>
              <w:rPr>
                <w:rFonts w:ascii="Calibri"/>
                <w:spacing w:val="-5"/>
                <w:sz w:val="20"/>
              </w:rPr>
              <w:t>48</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17</w:t>
            </w:r>
          </w:p>
        </w:tc>
        <w:tc>
          <w:tcPr>
            <w:tcW w:w="787" w:type="dxa"/>
          </w:tcPr>
          <w:p>
            <w:pPr>
              <w:pStyle w:val="11"/>
              <w:rPr>
                <w:rFonts w:ascii="Times New Roman"/>
                <w:sz w:val="20"/>
              </w:rPr>
            </w:pPr>
          </w:p>
        </w:tc>
        <w:tc>
          <w:tcPr>
            <w:tcW w:w="2759" w:type="dxa"/>
          </w:tcPr>
          <w:p>
            <w:pPr>
              <w:pStyle w:val="11"/>
              <w:spacing w:before="41"/>
              <w:ind w:left="15"/>
              <w:rPr>
                <w:sz w:val="20"/>
              </w:rPr>
            </w:pPr>
            <w:r>
              <w:rPr>
                <w:spacing w:val="-3"/>
                <w:sz w:val="20"/>
              </w:rPr>
              <w:t>十七、援助其他地区支出</w:t>
            </w:r>
          </w:p>
        </w:tc>
        <w:tc>
          <w:tcPr>
            <w:tcW w:w="509" w:type="dxa"/>
          </w:tcPr>
          <w:p>
            <w:pPr>
              <w:pStyle w:val="11"/>
              <w:spacing w:before="49"/>
              <w:ind w:left="9"/>
              <w:jc w:val="center"/>
              <w:rPr>
                <w:rFonts w:ascii="Calibri"/>
                <w:sz w:val="20"/>
              </w:rPr>
            </w:pPr>
            <w:r>
              <w:rPr>
                <w:rFonts w:ascii="Calibri"/>
                <w:spacing w:val="-5"/>
                <w:sz w:val="20"/>
              </w:rPr>
              <w:t>49</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18</w:t>
            </w:r>
          </w:p>
        </w:tc>
        <w:tc>
          <w:tcPr>
            <w:tcW w:w="787" w:type="dxa"/>
          </w:tcPr>
          <w:p>
            <w:pPr>
              <w:pStyle w:val="11"/>
              <w:rPr>
                <w:rFonts w:ascii="Times New Roman"/>
                <w:sz w:val="20"/>
              </w:rPr>
            </w:pPr>
          </w:p>
        </w:tc>
        <w:tc>
          <w:tcPr>
            <w:tcW w:w="2759" w:type="dxa"/>
          </w:tcPr>
          <w:p>
            <w:pPr>
              <w:pStyle w:val="11"/>
              <w:spacing w:before="53"/>
              <w:ind w:left="15"/>
              <w:rPr>
                <w:sz w:val="18"/>
              </w:rPr>
            </w:pPr>
            <w:r>
              <w:rPr>
                <w:spacing w:val="-1"/>
                <w:sz w:val="18"/>
              </w:rPr>
              <w:t>十八、自然资源海洋气象等支出</w:t>
            </w:r>
          </w:p>
        </w:tc>
        <w:tc>
          <w:tcPr>
            <w:tcW w:w="509" w:type="dxa"/>
          </w:tcPr>
          <w:p>
            <w:pPr>
              <w:pStyle w:val="11"/>
              <w:spacing w:before="48"/>
              <w:ind w:left="9"/>
              <w:jc w:val="center"/>
              <w:rPr>
                <w:rFonts w:ascii="Calibri"/>
                <w:sz w:val="20"/>
              </w:rPr>
            </w:pPr>
            <w:r>
              <w:rPr>
                <w:rFonts w:ascii="Calibri"/>
                <w:spacing w:val="-5"/>
                <w:sz w:val="20"/>
              </w:rPr>
              <w:t>50</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19</w:t>
            </w:r>
          </w:p>
        </w:tc>
        <w:tc>
          <w:tcPr>
            <w:tcW w:w="787" w:type="dxa"/>
          </w:tcPr>
          <w:p>
            <w:pPr>
              <w:pStyle w:val="11"/>
              <w:rPr>
                <w:rFonts w:ascii="Times New Roman"/>
                <w:sz w:val="20"/>
              </w:rPr>
            </w:pPr>
          </w:p>
        </w:tc>
        <w:tc>
          <w:tcPr>
            <w:tcW w:w="2759" w:type="dxa"/>
          </w:tcPr>
          <w:p>
            <w:pPr>
              <w:pStyle w:val="11"/>
              <w:spacing w:before="39"/>
              <w:ind w:left="15"/>
              <w:rPr>
                <w:sz w:val="20"/>
              </w:rPr>
            </w:pPr>
            <w:r>
              <w:rPr>
                <w:spacing w:val="-3"/>
                <w:sz w:val="20"/>
              </w:rPr>
              <w:t>十九、住房保障支出</w:t>
            </w:r>
          </w:p>
        </w:tc>
        <w:tc>
          <w:tcPr>
            <w:tcW w:w="509" w:type="dxa"/>
          </w:tcPr>
          <w:p>
            <w:pPr>
              <w:pStyle w:val="11"/>
              <w:spacing w:before="48"/>
              <w:ind w:left="9"/>
              <w:jc w:val="center"/>
              <w:rPr>
                <w:rFonts w:ascii="Calibri"/>
                <w:sz w:val="20"/>
              </w:rPr>
            </w:pPr>
            <w:r>
              <w:rPr>
                <w:rFonts w:ascii="Calibri"/>
                <w:spacing w:val="-5"/>
                <w:sz w:val="20"/>
              </w:rPr>
              <w:t>51</w:t>
            </w:r>
          </w:p>
        </w:tc>
        <w:tc>
          <w:tcPr>
            <w:tcW w:w="1048" w:type="dxa"/>
          </w:tcPr>
          <w:p>
            <w:pPr>
              <w:pStyle w:val="11"/>
              <w:spacing w:before="26"/>
              <w:ind w:left="12"/>
              <w:jc w:val="center"/>
              <w:rPr>
                <w:sz w:val="22"/>
              </w:rPr>
            </w:pPr>
            <w:r>
              <w:rPr>
                <w:spacing w:val="-2"/>
                <w:sz w:val="22"/>
              </w:rPr>
              <w:t>94.99</w:t>
            </w:r>
          </w:p>
        </w:tc>
        <w:tc>
          <w:tcPr>
            <w:tcW w:w="919" w:type="dxa"/>
          </w:tcPr>
          <w:p>
            <w:pPr>
              <w:pStyle w:val="11"/>
              <w:spacing w:before="26"/>
              <w:ind w:left="9"/>
              <w:jc w:val="center"/>
              <w:rPr>
                <w:sz w:val="22"/>
              </w:rPr>
            </w:pPr>
            <w:r>
              <w:rPr>
                <w:spacing w:val="-2"/>
                <w:sz w:val="22"/>
              </w:rPr>
              <w:t>94.99</w:t>
            </w: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20</w:t>
            </w:r>
          </w:p>
        </w:tc>
        <w:tc>
          <w:tcPr>
            <w:tcW w:w="787" w:type="dxa"/>
          </w:tcPr>
          <w:p>
            <w:pPr>
              <w:pStyle w:val="11"/>
              <w:rPr>
                <w:rFonts w:ascii="Times New Roman"/>
                <w:sz w:val="20"/>
              </w:rPr>
            </w:pPr>
          </w:p>
        </w:tc>
        <w:tc>
          <w:tcPr>
            <w:tcW w:w="2759" w:type="dxa"/>
          </w:tcPr>
          <w:p>
            <w:pPr>
              <w:pStyle w:val="11"/>
              <w:spacing w:before="41"/>
              <w:ind w:left="15"/>
              <w:rPr>
                <w:sz w:val="20"/>
              </w:rPr>
            </w:pPr>
            <w:r>
              <w:rPr>
                <w:spacing w:val="-3"/>
                <w:sz w:val="20"/>
              </w:rPr>
              <w:t>二十、粮油物资储备支出</w:t>
            </w:r>
          </w:p>
        </w:tc>
        <w:tc>
          <w:tcPr>
            <w:tcW w:w="509" w:type="dxa"/>
          </w:tcPr>
          <w:p>
            <w:pPr>
              <w:pStyle w:val="11"/>
              <w:spacing w:before="49"/>
              <w:ind w:left="9"/>
              <w:jc w:val="center"/>
              <w:rPr>
                <w:rFonts w:ascii="Calibri"/>
                <w:sz w:val="20"/>
              </w:rPr>
            </w:pPr>
            <w:r>
              <w:rPr>
                <w:rFonts w:ascii="Calibri"/>
                <w:spacing w:val="-5"/>
                <w:sz w:val="20"/>
              </w:rPr>
              <w:t>52</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21</w:t>
            </w:r>
          </w:p>
        </w:tc>
        <w:tc>
          <w:tcPr>
            <w:tcW w:w="787" w:type="dxa"/>
          </w:tcPr>
          <w:p>
            <w:pPr>
              <w:pStyle w:val="11"/>
              <w:rPr>
                <w:rFonts w:ascii="Times New Roman"/>
                <w:sz w:val="20"/>
              </w:rPr>
            </w:pPr>
          </w:p>
        </w:tc>
        <w:tc>
          <w:tcPr>
            <w:tcW w:w="2759" w:type="dxa"/>
          </w:tcPr>
          <w:p>
            <w:pPr>
              <w:pStyle w:val="11"/>
              <w:spacing w:before="53"/>
              <w:ind w:left="15"/>
              <w:rPr>
                <w:sz w:val="18"/>
              </w:rPr>
            </w:pPr>
            <w:r>
              <w:rPr>
                <w:spacing w:val="-1"/>
                <w:sz w:val="18"/>
              </w:rPr>
              <w:t>二十一、国有资本经营预算支出</w:t>
            </w:r>
          </w:p>
        </w:tc>
        <w:tc>
          <w:tcPr>
            <w:tcW w:w="509" w:type="dxa"/>
          </w:tcPr>
          <w:p>
            <w:pPr>
              <w:pStyle w:val="11"/>
              <w:spacing w:before="48"/>
              <w:ind w:left="9"/>
              <w:jc w:val="center"/>
              <w:rPr>
                <w:rFonts w:ascii="Calibri"/>
                <w:sz w:val="20"/>
              </w:rPr>
            </w:pPr>
            <w:r>
              <w:rPr>
                <w:rFonts w:ascii="Calibri"/>
                <w:spacing w:val="-5"/>
                <w:sz w:val="20"/>
              </w:rPr>
              <w:t>53</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1890" w:type="dxa"/>
          </w:tcPr>
          <w:p>
            <w:pPr>
              <w:pStyle w:val="11"/>
              <w:rPr>
                <w:rFonts w:ascii="Times New Roman"/>
                <w:sz w:val="20"/>
              </w:rPr>
            </w:pPr>
          </w:p>
        </w:tc>
        <w:tc>
          <w:tcPr>
            <w:tcW w:w="657" w:type="dxa"/>
          </w:tcPr>
          <w:p>
            <w:pPr>
              <w:pStyle w:val="11"/>
              <w:spacing w:before="43"/>
              <w:ind w:left="7"/>
              <w:jc w:val="center"/>
              <w:rPr>
                <w:rFonts w:ascii="Calibri"/>
                <w:sz w:val="21"/>
              </w:rPr>
            </w:pPr>
            <w:r>
              <w:rPr>
                <w:rFonts w:ascii="Calibri"/>
                <w:spacing w:val="-5"/>
                <w:sz w:val="21"/>
              </w:rPr>
              <w:t>22</w:t>
            </w:r>
          </w:p>
        </w:tc>
        <w:tc>
          <w:tcPr>
            <w:tcW w:w="787" w:type="dxa"/>
          </w:tcPr>
          <w:p>
            <w:pPr>
              <w:pStyle w:val="11"/>
              <w:rPr>
                <w:rFonts w:ascii="Times New Roman"/>
                <w:sz w:val="20"/>
              </w:rPr>
            </w:pPr>
          </w:p>
        </w:tc>
        <w:tc>
          <w:tcPr>
            <w:tcW w:w="2759" w:type="dxa"/>
          </w:tcPr>
          <w:p>
            <w:pPr>
              <w:pStyle w:val="11"/>
              <w:spacing w:before="65"/>
              <w:ind w:left="15"/>
              <w:rPr>
                <w:sz w:val="16"/>
              </w:rPr>
            </w:pPr>
            <w:r>
              <w:rPr>
                <w:spacing w:val="-3"/>
                <w:sz w:val="16"/>
              </w:rPr>
              <w:t>二十二、灾害防治及应急管理支出</w:t>
            </w:r>
          </w:p>
        </w:tc>
        <w:tc>
          <w:tcPr>
            <w:tcW w:w="509" w:type="dxa"/>
          </w:tcPr>
          <w:p>
            <w:pPr>
              <w:pStyle w:val="11"/>
              <w:spacing w:before="48"/>
              <w:ind w:left="9"/>
              <w:jc w:val="center"/>
              <w:rPr>
                <w:rFonts w:ascii="Calibri"/>
                <w:sz w:val="20"/>
              </w:rPr>
            </w:pPr>
            <w:r>
              <w:rPr>
                <w:rFonts w:ascii="Calibri"/>
                <w:spacing w:val="-5"/>
                <w:sz w:val="20"/>
              </w:rPr>
              <w:t>54</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1890"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23</w:t>
            </w:r>
          </w:p>
        </w:tc>
        <w:tc>
          <w:tcPr>
            <w:tcW w:w="787" w:type="dxa"/>
          </w:tcPr>
          <w:p>
            <w:pPr>
              <w:pStyle w:val="11"/>
              <w:rPr>
                <w:rFonts w:ascii="Times New Roman"/>
                <w:sz w:val="20"/>
              </w:rPr>
            </w:pPr>
          </w:p>
        </w:tc>
        <w:tc>
          <w:tcPr>
            <w:tcW w:w="2759" w:type="dxa"/>
          </w:tcPr>
          <w:p>
            <w:pPr>
              <w:pStyle w:val="11"/>
              <w:spacing w:before="41"/>
              <w:ind w:left="15"/>
              <w:rPr>
                <w:sz w:val="20"/>
              </w:rPr>
            </w:pPr>
            <w:r>
              <w:rPr>
                <w:spacing w:val="-4"/>
                <w:sz w:val="20"/>
              </w:rPr>
              <w:t>二十三、其他支出</w:t>
            </w:r>
          </w:p>
        </w:tc>
        <w:tc>
          <w:tcPr>
            <w:tcW w:w="509" w:type="dxa"/>
          </w:tcPr>
          <w:p>
            <w:pPr>
              <w:pStyle w:val="11"/>
              <w:spacing w:before="49"/>
              <w:ind w:left="9"/>
              <w:jc w:val="center"/>
              <w:rPr>
                <w:rFonts w:ascii="Calibri"/>
                <w:sz w:val="20"/>
              </w:rPr>
            </w:pPr>
            <w:r>
              <w:rPr>
                <w:rFonts w:ascii="Calibri"/>
                <w:spacing w:val="-5"/>
                <w:sz w:val="20"/>
              </w:rPr>
              <w:t>55</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2" w:hRule="atLeast"/>
        </w:trPr>
        <w:tc>
          <w:tcPr>
            <w:tcW w:w="1890" w:type="dxa"/>
          </w:tcPr>
          <w:p>
            <w:pPr>
              <w:pStyle w:val="11"/>
              <w:rPr>
                <w:rFonts w:ascii="Times New Roman"/>
                <w:sz w:val="20"/>
              </w:rPr>
            </w:pPr>
          </w:p>
        </w:tc>
        <w:tc>
          <w:tcPr>
            <w:tcW w:w="657" w:type="dxa"/>
          </w:tcPr>
          <w:p>
            <w:pPr>
              <w:pStyle w:val="11"/>
              <w:spacing w:before="44"/>
              <w:ind w:left="7"/>
              <w:jc w:val="center"/>
              <w:rPr>
                <w:rFonts w:ascii="Calibri"/>
                <w:sz w:val="21"/>
              </w:rPr>
            </w:pPr>
            <w:r>
              <w:rPr>
                <w:rFonts w:ascii="Calibri"/>
                <w:spacing w:val="-5"/>
                <w:sz w:val="21"/>
              </w:rPr>
              <w:t>24</w:t>
            </w:r>
          </w:p>
        </w:tc>
        <w:tc>
          <w:tcPr>
            <w:tcW w:w="787" w:type="dxa"/>
          </w:tcPr>
          <w:p>
            <w:pPr>
              <w:pStyle w:val="11"/>
              <w:rPr>
                <w:rFonts w:ascii="Times New Roman"/>
                <w:sz w:val="20"/>
              </w:rPr>
            </w:pPr>
          </w:p>
        </w:tc>
        <w:tc>
          <w:tcPr>
            <w:tcW w:w="2759" w:type="dxa"/>
          </w:tcPr>
          <w:p>
            <w:pPr>
              <w:pStyle w:val="11"/>
              <w:spacing w:before="40"/>
              <w:ind w:left="15"/>
              <w:rPr>
                <w:sz w:val="20"/>
              </w:rPr>
            </w:pPr>
            <w:r>
              <w:rPr>
                <w:spacing w:val="-3"/>
                <w:sz w:val="20"/>
              </w:rPr>
              <w:t>二十四、债务还本支出</w:t>
            </w:r>
          </w:p>
        </w:tc>
        <w:tc>
          <w:tcPr>
            <w:tcW w:w="509" w:type="dxa"/>
          </w:tcPr>
          <w:p>
            <w:pPr>
              <w:pStyle w:val="11"/>
              <w:spacing w:before="48"/>
              <w:ind w:left="9"/>
              <w:jc w:val="center"/>
              <w:rPr>
                <w:rFonts w:ascii="Calibri"/>
                <w:sz w:val="20"/>
              </w:rPr>
            </w:pPr>
            <w:r>
              <w:rPr>
                <w:rFonts w:ascii="Calibri"/>
                <w:spacing w:val="-5"/>
                <w:sz w:val="20"/>
              </w:rPr>
              <w:t>56</w:t>
            </w:r>
          </w:p>
        </w:tc>
        <w:tc>
          <w:tcPr>
            <w:tcW w:w="1048" w:type="dxa"/>
          </w:tcPr>
          <w:p>
            <w:pPr>
              <w:pStyle w:val="11"/>
              <w:rPr>
                <w:rFonts w:ascii="Times New Roman"/>
                <w:sz w:val="20"/>
              </w:rPr>
            </w:pPr>
          </w:p>
        </w:tc>
        <w:tc>
          <w:tcPr>
            <w:tcW w:w="919" w:type="dxa"/>
          </w:tcPr>
          <w:p>
            <w:pPr>
              <w:pStyle w:val="11"/>
              <w:rPr>
                <w:rFonts w:ascii="Times New Roman"/>
                <w:sz w:val="20"/>
              </w:rPr>
            </w:pPr>
          </w:p>
        </w:tc>
        <w:tc>
          <w:tcPr>
            <w:tcW w:w="821" w:type="dxa"/>
          </w:tcPr>
          <w:p>
            <w:pPr>
              <w:pStyle w:val="11"/>
              <w:rPr>
                <w:rFonts w:ascii="Times New Roman"/>
                <w:sz w:val="20"/>
              </w:rPr>
            </w:pPr>
          </w:p>
        </w:tc>
        <w:tc>
          <w:tcPr>
            <w:tcW w:w="1005" w:type="dxa"/>
          </w:tcPr>
          <w:p>
            <w:pPr>
              <w:pStyle w:val="11"/>
              <w:rPr>
                <w:rFonts w:ascii="Times New Roman"/>
                <w:sz w:val="20"/>
              </w:rPr>
            </w:pPr>
          </w:p>
        </w:tc>
      </w:tr>
    </w:tbl>
    <w:p>
      <w:pPr>
        <w:pStyle w:val="11"/>
        <w:spacing w:after="0"/>
        <w:rPr>
          <w:rFonts w:ascii="Times New Roman"/>
          <w:sz w:val="20"/>
        </w:rPr>
        <w:sectPr>
          <w:type w:val="continuous"/>
          <w:pgSz w:w="11910" w:h="16840"/>
          <w:pgMar w:top="500" w:right="425" w:bottom="280" w:left="425" w:header="720" w:footer="720" w:gutter="0"/>
          <w:cols w:space="720" w:num="1"/>
        </w:sectPr>
      </w:pPr>
    </w:p>
    <w:tbl>
      <w:tblPr>
        <w:tblStyle w:val="7"/>
        <w:tblW w:w="0" w:type="auto"/>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117"/>
        <w:gridCol w:w="657"/>
        <w:gridCol w:w="787"/>
        <w:gridCol w:w="2759"/>
        <w:gridCol w:w="509"/>
        <w:gridCol w:w="1048"/>
        <w:gridCol w:w="919"/>
        <w:gridCol w:w="1281"/>
        <w:gridCol w:w="54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2117" w:type="dxa"/>
          </w:tcPr>
          <w:p>
            <w:pPr>
              <w:pStyle w:val="11"/>
              <w:rPr>
                <w:rFonts w:ascii="Times New Roman"/>
                <w:sz w:val="20"/>
              </w:rPr>
            </w:pPr>
          </w:p>
        </w:tc>
        <w:tc>
          <w:tcPr>
            <w:tcW w:w="657" w:type="dxa"/>
          </w:tcPr>
          <w:p>
            <w:pPr>
              <w:pStyle w:val="11"/>
              <w:spacing w:before="65"/>
              <w:ind w:left="7"/>
              <w:jc w:val="center"/>
              <w:rPr>
                <w:rFonts w:ascii="Calibri"/>
                <w:sz w:val="21"/>
              </w:rPr>
            </w:pPr>
            <w:r>
              <w:rPr>
                <w:rFonts w:ascii="Calibri"/>
                <w:spacing w:val="-5"/>
                <w:sz w:val="21"/>
              </w:rPr>
              <w:t>25</w:t>
            </w:r>
          </w:p>
        </w:tc>
        <w:tc>
          <w:tcPr>
            <w:tcW w:w="787" w:type="dxa"/>
          </w:tcPr>
          <w:p>
            <w:pPr>
              <w:pStyle w:val="11"/>
              <w:rPr>
                <w:rFonts w:ascii="Times New Roman"/>
                <w:sz w:val="20"/>
              </w:rPr>
            </w:pPr>
          </w:p>
        </w:tc>
        <w:tc>
          <w:tcPr>
            <w:tcW w:w="2759" w:type="dxa"/>
          </w:tcPr>
          <w:p>
            <w:pPr>
              <w:pStyle w:val="11"/>
              <w:spacing w:before="61"/>
              <w:ind w:left="15"/>
              <w:rPr>
                <w:sz w:val="20"/>
              </w:rPr>
            </w:pPr>
            <w:r>
              <w:rPr>
                <w:spacing w:val="-3"/>
                <w:sz w:val="20"/>
              </w:rPr>
              <w:t>二十五、债务付息支出</w:t>
            </w:r>
          </w:p>
        </w:tc>
        <w:tc>
          <w:tcPr>
            <w:tcW w:w="509" w:type="dxa"/>
          </w:tcPr>
          <w:p>
            <w:pPr>
              <w:pStyle w:val="11"/>
              <w:spacing w:before="69"/>
              <w:ind w:left="9"/>
              <w:jc w:val="center"/>
              <w:rPr>
                <w:rFonts w:ascii="Calibri"/>
                <w:sz w:val="20"/>
              </w:rPr>
            </w:pPr>
            <w:r>
              <w:rPr>
                <w:rFonts w:ascii="Calibri"/>
                <w:spacing w:val="-5"/>
                <w:sz w:val="20"/>
              </w:rPr>
              <w:t>57</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117" w:type="dxa"/>
          </w:tcPr>
          <w:p>
            <w:pPr>
              <w:pStyle w:val="11"/>
              <w:rPr>
                <w:rFonts w:ascii="Times New Roman"/>
                <w:sz w:val="20"/>
              </w:rPr>
            </w:pPr>
          </w:p>
        </w:tc>
        <w:tc>
          <w:tcPr>
            <w:tcW w:w="657" w:type="dxa"/>
          </w:tcPr>
          <w:p>
            <w:pPr>
              <w:pStyle w:val="11"/>
              <w:spacing w:before="42"/>
              <w:ind w:left="7"/>
              <w:jc w:val="center"/>
              <w:rPr>
                <w:rFonts w:ascii="Calibri"/>
                <w:sz w:val="21"/>
              </w:rPr>
            </w:pPr>
            <w:r>
              <w:rPr>
                <w:rFonts w:ascii="Calibri"/>
                <w:spacing w:val="-5"/>
                <w:sz w:val="21"/>
              </w:rPr>
              <w:t>26</w:t>
            </w:r>
          </w:p>
        </w:tc>
        <w:tc>
          <w:tcPr>
            <w:tcW w:w="787" w:type="dxa"/>
          </w:tcPr>
          <w:p>
            <w:pPr>
              <w:pStyle w:val="11"/>
              <w:rPr>
                <w:rFonts w:ascii="Times New Roman"/>
                <w:sz w:val="20"/>
              </w:rPr>
            </w:pPr>
          </w:p>
        </w:tc>
        <w:tc>
          <w:tcPr>
            <w:tcW w:w="2759" w:type="dxa"/>
          </w:tcPr>
          <w:p>
            <w:pPr>
              <w:pStyle w:val="11"/>
              <w:spacing w:before="67"/>
              <w:ind w:left="15"/>
              <w:rPr>
                <w:sz w:val="16"/>
              </w:rPr>
            </w:pPr>
            <w:r>
              <w:rPr>
                <w:spacing w:val="-3"/>
                <w:sz w:val="16"/>
              </w:rPr>
              <w:t>二十六、抗疫特别国债安排的支出</w:t>
            </w:r>
          </w:p>
        </w:tc>
        <w:tc>
          <w:tcPr>
            <w:tcW w:w="509" w:type="dxa"/>
          </w:tcPr>
          <w:p>
            <w:pPr>
              <w:pStyle w:val="11"/>
              <w:spacing w:before="49"/>
              <w:ind w:left="9"/>
              <w:jc w:val="center"/>
              <w:rPr>
                <w:rFonts w:ascii="Calibri"/>
                <w:sz w:val="20"/>
              </w:rPr>
            </w:pPr>
            <w:r>
              <w:rPr>
                <w:rFonts w:ascii="Calibri"/>
                <w:spacing w:val="-5"/>
                <w:sz w:val="20"/>
              </w:rPr>
              <w:t>58</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117" w:type="dxa"/>
          </w:tcPr>
          <w:p>
            <w:pPr>
              <w:pStyle w:val="11"/>
              <w:spacing w:before="32"/>
              <w:ind w:left="427"/>
              <w:rPr>
                <w:b/>
                <w:sz w:val="21"/>
              </w:rPr>
            </w:pPr>
            <w:r>
              <w:rPr>
                <w:b/>
                <w:spacing w:val="-4"/>
                <w:sz w:val="21"/>
              </w:rPr>
              <w:t>本年收入合计</w:t>
            </w:r>
          </w:p>
        </w:tc>
        <w:tc>
          <w:tcPr>
            <w:tcW w:w="657" w:type="dxa"/>
          </w:tcPr>
          <w:p>
            <w:pPr>
              <w:pStyle w:val="11"/>
              <w:spacing w:before="43"/>
              <w:ind w:left="7"/>
              <w:jc w:val="center"/>
              <w:rPr>
                <w:rFonts w:ascii="Calibri"/>
                <w:sz w:val="21"/>
              </w:rPr>
            </w:pPr>
            <w:r>
              <w:rPr>
                <w:rFonts w:ascii="Calibri"/>
                <w:spacing w:val="-5"/>
                <w:sz w:val="21"/>
              </w:rPr>
              <w:t>27</w:t>
            </w:r>
          </w:p>
        </w:tc>
        <w:tc>
          <w:tcPr>
            <w:tcW w:w="787" w:type="dxa"/>
          </w:tcPr>
          <w:p>
            <w:pPr>
              <w:pStyle w:val="11"/>
              <w:spacing w:before="26"/>
              <w:jc w:val="right"/>
              <w:rPr>
                <w:sz w:val="22"/>
              </w:rPr>
            </w:pPr>
            <w:r>
              <w:rPr>
                <w:spacing w:val="-2"/>
                <w:sz w:val="22"/>
              </w:rPr>
              <w:t>3549.5</w:t>
            </w:r>
          </w:p>
        </w:tc>
        <w:tc>
          <w:tcPr>
            <w:tcW w:w="2759" w:type="dxa"/>
          </w:tcPr>
          <w:p>
            <w:pPr>
              <w:pStyle w:val="11"/>
              <w:spacing w:before="40"/>
              <w:ind w:left="778"/>
              <w:rPr>
                <w:b/>
                <w:sz w:val="20"/>
              </w:rPr>
            </w:pPr>
            <w:r>
              <w:rPr>
                <w:b/>
                <w:spacing w:val="-4"/>
                <w:sz w:val="20"/>
              </w:rPr>
              <w:t>本年支出合计</w:t>
            </w:r>
          </w:p>
        </w:tc>
        <w:tc>
          <w:tcPr>
            <w:tcW w:w="509" w:type="dxa"/>
          </w:tcPr>
          <w:p>
            <w:pPr>
              <w:pStyle w:val="11"/>
              <w:spacing w:before="48"/>
              <w:ind w:left="9"/>
              <w:jc w:val="center"/>
              <w:rPr>
                <w:rFonts w:ascii="Calibri"/>
                <w:sz w:val="20"/>
              </w:rPr>
            </w:pPr>
            <w:r>
              <w:rPr>
                <w:rFonts w:ascii="Calibri"/>
                <w:spacing w:val="-5"/>
                <w:sz w:val="20"/>
              </w:rPr>
              <w:t>59</w:t>
            </w:r>
          </w:p>
        </w:tc>
        <w:tc>
          <w:tcPr>
            <w:tcW w:w="1048" w:type="dxa"/>
          </w:tcPr>
          <w:p>
            <w:pPr>
              <w:pStyle w:val="11"/>
              <w:spacing w:before="26"/>
              <w:ind w:left="12" w:right="2"/>
              <w:jc w:val="center"/>
              <w:rPr>
                <w:sz w:val="22"/>
              </w:rPr>
            </w:pPr>
            <w:r>
              <w:rPr>
                <w:spacing w:val="-2"/>
                <w:sz w:val="22"/>
              </w:rPr>
              <w:t>3847.69</w:t>
            </w:r>
          </w:p>
        </w:tc>
        <w:tc>
          <w:tcPr>
            <w:tcW w:w="919" w:type="dxa"/>
          </w:tcPr>
          <w:p>
            <w:pPr>
              <w:pStyle w:val="11"/>
              <w:spacing w:before="26"/>
              <w:ind w:left="6"/>
              <w:jc w:val="center"/>
              <w:rPr>
                <w:sz w:val="22"/>
              </w:rPr>
            </w:pPr>
            <w:r>
              <w:rPr>
                <w:spacing w:val="-2"/>
                <w:sz w:val="22"/>
              </w:rPr>
              <w:t>3436.13</w:t>
            </w:r>
          </w:p>
        </w:tc>
        <w:tc>
          <w:tcPr>
            <w:tcW w:w="1281" w:type="dxa"/>
          </w:tcPr>
          <w:p>
            <w:pPr>
              <w:pStyle w:val="11"/>
              <w:spacing w:before="26"/>
              <w:ind w:left="310"/>
              <w:rPr>
                <w:sz w:val="22"/>
              </w:rPr>
            </w:pPr>
            <w:r>
              <w:rPr>
                <w:spacing w:val="-2"/>
                <w:sz w:val="22"/>
              </w:rPr>
              <w:t>411.56</w:t>
            </w: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117" w:type="dxa"/>
          </w:tcPr>
          <w:p>
            <w:pPr>
              <w:pStyle w:val="11"/>
              <w:spacing w:before="54"/>
              <w:ind w:left="15"/>
              <w:rPr>
                <w:sz w:val="18"/>
              </w:rPr>
            </w:pPr>
            <w:r>
              <w:rPr>
                <w:spacing w:val="-1"/>
                <w:sz w:val="18"/>
              </w:rPr>
              <w:t>年初财政拨款结转和结余</w:t>
            </w:r>
          </w:p>
        </w:tc>
        <w:tc>
          <w:tcPr>
            <w:tcW w:w="657" w:type="dxa"/>
          </w:tcPr>
          <w:p>
            <w:pPr>
              <w:pStyle w:val="11"/>
              <w:spacing w:before="43"/>
              <w:ind w:left="7"/>
              <w:jc w:val="center"/>
              <w:rPr>
                <w:rFonts w:ascii="Calibri"/>
                <w:sz w:val="21"/>
              </w:rPr>
            </w:pPr>
            <w:r>
              <w:rPr>
                <w:rFonts w:ascii="Calibri"/>
                <w:spacing w:val="-5"/>
                <w:sz w:val="21"/>
              </w:rPr>
              <w:t>28</w:t>
            </w:r>
          </w:p>
        </w:tc>
        <w:tc>
          <w:tcPr>
            <w:tcW w:w="787" w:type="dxa"/>
          </w:tcPr>
          <w:p>
            <w:pPr>
              <w:pStyle w:val="11"/>
              <w:spacing w:before="26"/>
              <w:jc w:val="right"/>
              <w:rPr>
                <w:sz w:val="22"/>
              </w:rPr>
            </w:pPr>
            <w:r>
              <w:rPr>
                <w:spacing w:val="-2"/>
                <w:sz w:val="22"/>
              </w:rPr>
              <w:t>298.11</w:t>
            </w:r>
          </w:p>
        </w:tc>
        <w:tc>
          <w:tcPr>
            <w:tcW w:w="2759" w:type="dxa"/>
          </w:tcPr>
          <w:p>
            <w:pPr>
              <w:pStyle w:val="11"/>
              <w:spacing w:before="41"/>
              <w:ind w:left="15"/>
              <w:rPr>
                <w:sz w:val="20"/>
              </w:rPr>
            </w:pPr>
            <w:r>
              <w:rPr>
                <w:spacing w:val="-3"/>
                <w:sz w:val="20"/>
              </w:rPr>
              <w:t>年末财政拨款结转和结余</w:t>
            </w:r>
          </w:p>
        </w:tc>
        <w:tc>
          <w:tcPr>
            <w:tcW w:w="509" w:type="dxa"/>
          </w:tcPr>
          <w:p>
            <w:pPr>
              <w:pStyle w:val="11"/>
              <w:spacing w:before="47"/>
              <w:ind w:left="9"/>
              <w:jc w:val="center"/>
              <w:rPr>
                <w:rFonts w:ascii="Calibri"/>
                <w:sz w:val="20"/>
              </w:rPr>
            </w:pPr>
            <w:r>
              <w:rPr>
                <w:rFonts w:ascii="Calibri"/>
                <w:spacing w:val="-5"/>
                <w:sz w:val="20"/>
              </w:rPr>
              <w:t>60</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117" w:type="dxa"/>
          </w:tcPr>
          <w:p>
            <w:pPr>
              <w:pStyle w:val="11"/>
              <w:spacing w:before="54"/>
              <w:ind w:left="195"/>
              <w:rPr>
                <w:sz w:val="18"/>
              </w:rPr>
            </w:pPr>
            <w:r>
              <w:rPr>
                <w:spacing w:val="-1"/>
                <w:sz w:val="18"/>
              </w:rPr>
              <w:t>一般公共预算财政拨款</w:t>
            </w:r>
          </w:p>
        </w:tc>
        <w:tc>
          <w:tcPr>
            <w:tcW w:w="657" w:type="dxa"/>
          </w:tcPr>
          <w:p>
            <w:pPr>
              <w:pStyle w:val="11"/>
              <w:spacing w:before="42"/>
              <w:ind w:left="7"/>
              <w:jc w:val="center"/>
              <w:rPr>
                <w:rFonts w:ascii="Calibri"/>
                <w:sz w:val="21"/>
              </w:rPr>
            </w:pPr>
            <w:r>
              <w:rPr>
                <w:rFonts w:ascii="Calibri"/>
                <w:spacing w:val="-5"/>
                <w:sz w:val="21"/>
              </w:rPr>
              <w:t>29</w:t>
            </w:r>
          </w:p>
        </w:tc>
        <w:tc>
          <w:tcPr>
            <w:tcW w:w="787" w:type="dxa"/>
          </w:tcPr>
          <w:p>
            <w:pPr>
              <w:pStyle w:val="11"/>
              <w:spacing w:before="27"/>
              <w:jc w:val="right"/>
              <w:rPr>
                <w:sz w:val="22"/>
              </w:rPr>
            </w:pPr>
            <w:r>
              <w:rPr>
                <w:spacing w:val="-2"/>
                <w:sz w:val="22"/>
              </w:rPr>
              <w:t>298.11</w:t>
            </w:r>
          </w:p>
        </w:tc>
        <w:tc>
          <w:tcPr>
            <w:tcW w:w="2759" w:type="dxa"/>
          </w:tcPr>
          <w:p>
            <w:pPr>
              <w:pStyle w:val="11"/>
              <w:rPr>
                <w:rFonts w:ascii="Times New Roman"/>
                <w:sz w:val="20"/>
              </w:rPr>
            </w:pPr>
          </w:p>
        </w:tc>
        <w:tc>
          <w:tcPr>
            <w:tcW w:w="509" w:type="dxa"/>
          </w:tcPr>
          <w:p>
            <w:pPr>
              <w:pStyle w:val="11"/>
              <w:spacing w:before="49"/>
              <w:ind w:left="9"/>
              <w:jc w:val="center"/>
              <w:rPr>
                <w:rFonts w:ascii="Calibri"/>
                <w:sz w:val="20"/>
              </w:rPr>
            </w:pPr>
            <w:r>
              <w:rPr>
                <w:rFonts w:ascii="Calibri"/>
                <w:spacing w:val="-5"/>
                <w:sz w:val="20"/>
              </w:rPr>
              <w:t>61</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117" w:type="dxa"/>
          </w:tcPr>
          <w:p>
            <w:pPr>
              <w:pStyle w:val="11"/>
              <w:spacing w:before="53"/>
              <w:ind w:right="1"/>
              <w:jc w:val="right"/>
              <w:rPr>
                <w:sz w:val="18"/>
              </w:rPr>
            </w:pPr>
            <w:r>
              <w:rPr>
                <w:spacing w:val="9"/>
                <w:sz w:val="18"/>
              </w:rPr>
              <w:t>政府性基金预算财政拨</w:t>
            </w:r>
          </w:p>
        </w:tc>
        <w:tc>
          <w:tcPr>
            <w:tcW w:w="657" w:type="dxa"/>
          </w:tcPr>
          <w:p>
            <w:pPr>
              <w:pStyle w:val="11"/>
              <w:spacing w:before="43"/>
              <w:ind w:left="7"/>
              <w:jc w:val="center"/>
              <w:rPr>
                <w:rFonts w:ascii="Calibri"/>
                <w:sz w:val="21"/>
              </w:rPr>
            </w:pPr>
            <w:r>
              <w:rPr>
                <w:rFonts w:ascii="Calibri"/>
                <w:spacing w:val="-5"/>
                <w:sz w:val="21"/>
              </w:rPr>
              <w:t>30</w:t>
            </w:r>
          </w:p>
        </w:tc>
        <w:tc>
          <w:tcPr>
            <w:tcW w:w="787" w:type="dxa"/>
          </w:tcPr>
          <w:p>
            <w:pPr>
              <w:pStyle w:val="11"/>
              <w:rPr>
                <w:rFonts w:ascii="Times New Roman"/>
                <w:sz w:val="20"/>
              </w:rPr>
            </w:pPr>
          </w:p>
        </w:tc>
        <w:tc>
          <w:tcPr>
            <w:tcW w:w="2759" w:type="dxa"/>
          </w:tcPr>
          <w:p>
            <w:pPr>
              <w:pStyle w:val="11"/>
              <w:rPr>
                <w:rFonts w:ascii="Times New Roman"/>
                <w:sz w:val="20"/>
              </w:rPr>
            </w:pPr>
          </w:p>
        </w:tc>
        <w:tc>
          <w:tcPr>
            <w:tcW w:w="509" w:type="dxa"/>
          </w:tcPr>
          <w:p>
            <w:pPr>
              <w:pStyle w:val="11"/>
              <w:spacing w:before="48"/>
              <w:ind w:left="9"/>
              <w:jc w:val="center"/>
              <w:rPr>
                <w:rFonts w:ascii="Calibri"/>
                <w:sz w:val="20"/>
              </w:rPr>
            </w:pPr>
            <w:r>
              <w:rPr>
                <w:rFonts w:ascii="Calibri"/>
                <w:spacing w:val="-5"/>
                <w:sz w:val="20"/>
              </w:rPr>
              <w:t>62</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4" w:hRule="atLeast"/>
        </w:trPr>
        <w:tc>
          <w:tcPr>
            <w:tcW w:w="2117" w:type="dxa"/>
          </w:tcPr>
          <w:p>
            <w:pPr>
              <w:pStyle w:val="11"/>
              <w:spacing w:before="65"/>
              <w:ind w:right="11"/>
              <w:jc w:val="right"/>
              <w:rPr>
                <w:sz w:val="16"/>
              </w:rPr>
            </w:pPr>
            <w:r>
              <w:rPr>
                <w:spacing w:val="-3"/>
                <w:sz w:val="16"/>
              </w:rPr>
              <w:t>国有资本经营预算财政拨款</w:t>
            </w:r>
          </w:p>
        </w:tc>
        <w:tc>
          <w:tcPr>
            <w:tcW w:w="657" w:type="dxa"/>
          </w:tcPr>
          <w:p>
            <w:pPr>
              <w:pStyle w:val="11"/>
              <w:spacing w:before="43"/>
              <w:ind w:left="7"/>
              <w:jc w:val="center"/>
              <w:rPr>
                <w:rFonts w:ascii="Calibri"/>
                <w:sz w:val="21"/>
              </w:rPr>
            </w:pPr>
            <w:r>
              <w:rPr>
                <w:rFonts w:ascii="Calibri"/>
                <w:spacing w:val="-5"/>
                <w:sz w:val="21"/>
              </w:rPr>
              <w:t>31</w:t>
            </w:r>
          </w:p>
        </w:tc>
        <w:tc>
          <w:tcPr>
            <w:tcW w:w="787" w:type="dxa"/>
          </w:tcPr>
          <w:p>
            <w:pPr>
              <w:pStyle w:val="11"/>
              <w:rPr>
                <w:rFonts w:ascii="Times New Roman"/>
                <w:sz w:val="20"/>
              </w:rPr>
            </w:pPr>
          </w:p>
        </w:tc>
        <w:tc>
          <w:tcPr>
            <w:tcW w:w="2759" w:type="dxa"/>
          </w:tcPr>
          <w:p>
            <w:pPr>
              <w:pStyle w:val="11"/>
              <w:rPr>
                <w:rFonts w:ascii="Times New Roman"/>
                <w:sz w:val="20"/>
              </w:rPr>
            </w:pPr>
          </w:p>
        </w:tc>
        <w:tc>
          <w:tcPr>
            <w:tcW w:w="509" w:type="dxa"/>
          </w:tcPr>
          <w:p>
            <w:pPr>
              <w:pStyle w:val="11"/>
              <w:spacing w:before="47"/>
              <w:ind w:left="9"/>
              <w:jc w:val="center"/>
              <w:rPr>
                <w:rFonts w:ascii="Calibri"/>
                <w:sz w:val="20"/>
              </w:rPr>
            </w:pPr>
            <w:r>
              <w:rPr>
                <w:rFonts w:ascii="Calibri"/>
                <w:spacing w:val="-5"/>
                <w:sz w:val="20"/>
              </w:rPr>
              <w:t>63</w:t>
            </w:r>
          </w:p>
        </w:tc>
        <w:tc>
          <w:tcPr>
            <w:tcW w:w="1048" w:type="dxa"/>
          </w:tcPr>
          <w:p>
            <w:pPr>
              <w:pStyle w:val="11"/>
              <w:rPr>
                <w:rFonts w:ascii="Times New Roman"/>
                <w:sz w:val="20"/>
              </w:rPr>
            </w:pPr>
          </w:p>
        </w:tc>
        <w:tc>
          <w:tcPr>
            <w:tcW w:w="919" w:type="dxa"/>
          </w:tcPr>
          <w:p>
            <w:pPr>
              <w:pStyle w:val="11"/>
              <w:rPr>
                <w:rFonts w:ascii="Times New Roman"/>
                <w:sz w:val="20"/>
              </w:rPr>
            </w:pPr>
          </w:p>
        </w:tc>
        <w:tc>
          <w:tcPr>
            <w:tcW w:w="1281" w:type="dxa"/>
          </w:tcPr>
          <w:p>
            <w:pPr>
              <w:pStyle w:val="11"/>
              <w:rPr>
                <w:rFonts w:ascii="Times New Roman"/>
                <w:sz w:val="20"/>
              </w:rPr>
            </w:pPr>
          </w:p>
        </w:tc>
        <w:tc>
          <w:tcPr>
            <w:tcW w:w="545"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3" w:hRule="atLeast"/>
        </w:trPr>
        <w:tc>
          <w:tcPr>
            <w:tcW w:w="2117" w:type="dxa"/>
          </w:tcPr>
          <w:p>
            <w:pPr>
              <w:pStyle w:val="11"/>
              <w:spacing w:before="33"/>
              <w:ind w:left="9"/>
              <w:jc w:val="center"/>
              <w:rPr>
                <w:b/>
                <w:sz w:val="21"/>
              </w:rPr>
            </w:pPr>
            <w:r>
              <w:rPr>
                <w:b/>
                <w:spacing w:val="-6"/>
                <w:sz w:val="21"/>
              </w:rPr>
              <w:t>总计</w:t>
            </w:r>
          </w:p>
        </w:tc>
        <w:tc>
          <w:tcPr>
            <w:tcW w:w="657" w:type="dxa"/>
          </w:tcPr>
          <w:p>
            <w:pPr>
              <w:pStyle w:val="11"/>
              <w:spacing w:before="42"/>
              <w:ind w:left="7"/>
              <w:jc w:val="center"/>
              <w:rPr>
                <w:rFonts w:ascii="Calibri"/>
                <w:sz w:val="21"/>
              </w:rPr>
            </w:pPr>
            <w:r>
              <w:rPr>
                <w:rFonts w:ascii="Calibri"/>
                <w:spacing w:val="-5"/>
                <w:sz w:val="21"/>
              </w:rPr>
              <w:t>32</w:t>
            </w:r>
          </w:p>
        </w:tc>
        <w:tc>
          <w:tcPr>
            <w:tcW w:w="787" w:type="dxa"/>
          </w:tcPr>
          <w:p>
            <w:pPr>
              <w:pStyle w:val="11"/>
              <w:spacing w:before="27"/>
              <w:jc w:val="right"/>
              <w:rPr>
                <w:sz w:val="22"/>
              </w:rPr>
            </w:pPr>
            <w:r>
              <w:rPr>
                <w:spacing w:val="-2"/>
                <w:sz w:val="22"/>
              </w:rPr>
              <w:t>3847.6</w:t>
            </w:r>
          </w:p>
        </w:tc>
        <w:tc>
          <w:tcPr>
            <w:tcW w:w="2759" w:type="dxa"/>
          </w:tcPr>
          <w:p>
            <w:pPr>
              <w:pStyle w:val="11"/>
              <w:spacing w:before="40"/>
              <w:ind w:left="11"/>
              <w:jc w:val="center"/>
              <w:rPr>
                <w:b/>
                <w:sz w:val="20"/>
              </w:rPr>
            </w:pPr>
            <w:r>
              <w:rPr>
                <w:b/>
                <w:spacing w:val="-5"/>
                <w:sz w:val="20"/>
              </w:rPr>
              <w:t>总计</w:t>
            </w:r>
          </w:p>
        </w:tc>
        <w:tc>
          <w:tcPr>
            <w:tcW w:w="509" w:type="dxa"/>
          </w:tcPr>
          <w:p>
            <w:pPr>
              <w:pStyle w:val="11"/>
              <w:spacing w:before="49"/>
              <w:ind w:left="9"/>
              <w:jc w:val="center"/>
              <w:rPr>
                <w:rFonts w:ascii="Calibri"/>
                <w:sz w:val="20"/>
              </w:rPr>
            </w:pPr>
            <w:r>
              <w:rPr>
                <w:rFonts w:ascii="Calibri"/>
                <w:spacing w:val="-5"/>
                <w:sz w:val="20"/>
              </w:rPr>
              <w:t>64</w:t>
            </w:r>
          </w:p>
        </w:tc>
        <w:tc>
          <w:tcPr>
            <w:tcW w:w="1048" w:type="dxa"/>
          </w:tcPr>
          <w:p>
            <w:pPr>
              <w:pStyle w:val="11"/>
              <w:spacing w:before="27"/>
              <w:ind w:left="12" w:right="2"/>
              <w:jc w:val="center"/>
              <w:rPr>
                <w:sz w:val="22"/>
              </w:rPr>
            </w:pPr>
            <w:r>
              <w:rPr>
                <w:spacing w:val="-2"/>
                <w:sz w:val="22"/>
              </w:rPr>
              <w:t>3847.69</w:t>
            </w:r>
          </w:p>
        </w:tc>
        <w:tc>
          <w:tcPr>
            <w:tcW w:w="919" w:type="dxa"/>
          </w:tcPr>
          <w:p>
            <w:pPr>
              <w:pStyle w:val="11"/>
              <w:spacing w:before="27"/>
              <w:ind w:left="6"/>
              <w:jc w:val="center"/>
              <w:rPr>
                <w:sz w:val="22"/>
              </w:rPr>
            </w:pPr>
            <w:r>
              <w:rPr>
                <w:spacing w:val="-2"/>
                <w:sz w:val="22"/>
              </w:rPr>
              <w:t>3436.13</w:t>
            </w:r>
          </w:p>
        </w:tc>
        <w:tc>
          <w:tcPr>
            <w:tcW w:w="1281" w:type="dxa"/>
          </w:tcPr>
          <w:p>
            <w:pPr>
              <w:pStyle w:val="11"/>
              <w:spacing w:before="27"/>
              <w:ind w:left="454"/>
              <w:rPr>
                <w:sz w:val="22"/>
              </w:rPr>
            </w:pPr>
            <w:r>
              <w:rPr>
                <w:spacing w:val="-2"/>
                <w:sz w:val="22"/>
              </w:rPr>
              <w:t>411.56</w:t>
            </w:r>
          </w:p>
        </w:tc>
        <w:tc>
          <w:tcPr>
            <w:tcW w:w="545" w:type="dxa"/>
          </w:tcPr>
          <w:p>
            <w:pPr>
              <w:pStyle w:val="11"/>
              <w:rPr>
                <w:rFonts w:ascii="Times New Roman"/>
                <w:sz w:val="20"/>
              </w:rPr>
            </w:pPr>
          </w:p>
        </w:tc>
      </w:tr>
    </w:tbl>
    <w:p>
      <w:pPr>
        <w:spacing w:before="19"/>
        <w:ind w:left="129" w:right="364" w:firstLine="0"/>
        <w:jc w:val="left"/>
        <w:rPr>
          <w:sz w:val="24"/>
        </w:rPr>
      </w:pPr>
      <w:r>
        <w:rPr>
          <w:spacing w:val="-2"/>
          <w:sz w:val="24"/>
        </w:rPr>
        <w:t>注：本表反映单位本年度一般公共预算财政拨款、政府性基金预算财政拨款和国有资本经营预算财政拨款的总收支和年末结转结余情况。</w:t>
      </w:r>
    </w:p>
    <w:p>
      <w:pPr>
        <w:spacing w:before="148"/>
        <w:ind w:left="536" w:right="684" w:firstLine="0"/>
        <w:jc w:val="center"/>
        <w:rPr>
          <w:b/>
          <w:sz w:val="30"/>
        </w:rPr>
      </w:pPr>
      <w:r>
        <w:rPr>
          <w:b/>
          <w:spacing w:val="-3"/>
          <w:sz w:val="30"/>
        </w:rPr>
        <w:t>一般公共预算财政拨款支出决算表</w:t>
      </w:r>
    </w:p>
    <w:p>
      <w:pPr>
        <w:spacing w:before="156"/>
        <w:ind w:left="0" w:right="292" w:firstLine="0"/>
        <w:jc w:val="right"/>
        <w:rPr>
          <w:sz w:val="20"/>
        </w:rPr>
      </w:pPr>
      <w:r>
        <w:rPr>
          <w:spacing w:val="-18"/>
          <w:sz w:val="20"/>
        </w:rPr>
        <w:t xml:space="preserve">公开 </w:t>
      </w:r>
      <w:r>
        <w:rPr>
          <w:spacing w:val="-2"/>
          <w:sz w:val="20"/>
        </w:rPr>
        <w:t>05</w:t>
      </w:r>
      <w:r>
        <w:rPr>
          <w:spacing w:val="-30"/>
          <w:sz w:val="20"/>
        </w:rPr>
        <w:t xml:space="preserve"> 表</w:t>
      </w:r>
    </w:p>
    <w:p>
      <w:pPr>
        <w:tabs>
          <w:tab w:val="left" w:pos="6307"/>
          <w:tab w:val="left" w:pos="9621"/>
        </w:tabs>
        <w:spacing w:before="177" w:after="27"/>
        <w:ind w:left="0" w:right="292" w:firstLine="0"/>
        <w:jc w:val="right"/>
        <w:rPr>
          <w:sz w:val="20"/>
        </w:rPr>
      </w:pPr>
      <w:r>
        <w:rPr>
          <w:spacing w:val="-2"/>
          <w:sz w:val="20"/>
        </w:rPr>
        <w:t>单位：石家庄市鹿泉区李村镇人民政</w:t>
      </w:r>
      <w:r>
        <w:rPr>
          <w:spacing w:val="-10"/>
          <w:sz w:val="20"/>
        </w:rPr>
        <w:t>府</w:t>
      </w:r>
      <w:r>
        <w:rPr>
          <w:sz w:val="20"/>
        </w:rPr>
        <w:tab/>
      </w:r>
      <w:r>
        <w:rPr>
          <w:spacing w:val="-2"/>
          <w:sz w:val="20"/>
        </w:rPr>
        <w:t>2022</w:t>
      </w:r>
      <w:r>
        <w:rPr>
          <w:spacing w:val="-45"/>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13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0"/>
        <w:gridCol w:w="5077"/>
        <w:gridCol w:w="1585"/>
        <w:gridCol w:w="1557"/>
        <w:gridCol w:w="12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5" w:hRule="atLeast"/>
        </w:trPr>
        <w:tc>
          <w:tcPr>
            <w:tcW w:w="6307" w:type="dxa"/>
            <w:gridSpan w:val="2"/>
          </w:tcPr>
          <w:p>
            <w:pPr>
              <w:pStyle w:val="11"/>
              <w:spacing w:before="31" w:line="284" w:lineRule="exact"/>
              <w:ind w:left="9"/>
              <w:jc w:val="center"/>
              <w:rPr>
                <w:sz w:val="22"/>
              </w:rPr>
            </w:pPr>
            <w:r>
              <w:rPr>
                <w:spacing w:val="-6"/>
                <w:sz w:val="22"/>
              </w:rPr>
              <w:t>项目</w:t>
            </w:r>
          </w:p>
        </w:tc>
        <w:tc>
          <w:tcPr>
            <w:tcW w:w="4344" w:type="dxa"/>
            <w:gridSpan w:val="3"/>
          </w:tcPr>
          <w:p>
            <w:pPr>
              <w:pStyle w:val="11"/>
              <w:spacing w:before="31" w:line="284" w:lineRule="exact"/>
              <w:ind w:left="12"/>
              <w:jc w:val="center"/>
              <w:rPr>
                <w:sz w:val="22"/>
              </w:rPr>
            </w:pPr>
            <w:r>
              <w:rPr>
                <w:spacing w:val="-4"/>
                <w:sz w:val="22"/>
              </w:rPr>
              <w:t>本年支出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28" w:hRule="atLeast"/>
        </w:trPr>
        <w:tc>
          <w:tcPr>
            <w:tcW w:w="1230" w:type="dxa"/>
          </w:tcPr>
          <w:p>
            <w:pPr>
              <w:pStyle w:val="11"/>
              <w:spacing w:before="35"/>
              <w:rPr>
                <w:sz w:val="22"/>
              </w:rPr>
            </w:pPr>
          </w:p>
          <w:p>
            <w:pPr>
              <w:pStyle w:val="11"/>
              <w:spacing w:before="1"/>
              <w:ind w:left="174"/>
              <w:rPr>
                <w:sz w:val="22"/>
              </w:rPr>
            </w:pPr>
            <w:r>
              <w:rPr>
                <w:spacing w:val="-4"/>
                <w:sz w:val="22"/>
              </w:rPr>
              <w:t>科目代码</w:t>
            </w:r>
          </w:p>
        </w:tc>
        <w:tc>
          <w:tcPr>
            <w:tcW w:w="5077" w:type="dxa"/>
          </w:tcPr>
          <w:p>
            <w:pPr>
              <w:pStyle w:val="11"/>
              <w:spacing w:before="35"/>
              <w:rPr>
                <w:sz w:val="22"/>
              </w:rPr>
            </w:pPr>
          </w:p>
          <w:p>
            <w:pPr>
              <w:pStyle w:val="11"/>
              <w:spacing w:before="1"/>
              <w:ind w:left="11"/>
              <w:jc w:val="center"/>
              <w:rPr>
                <w:sz w:val="22"/>
              </w:rPr>
            </w:pPr>
            <w:r>
              <w:rPr>
                <w:spacing w:val="-4"/>
                <w:sz w:val="22"/>
              </w:rPr>
              <w:t>科目名称</w:t>
            </w:r>
          </w:p>
        </w:tc>
        <w:tc>
          <w:tcPr>
            <w:tcW w:w="1585" w:type="dxa"/>
          </w:tcPr>
          <w:p>
            <w:pPr>
              <w:pStyle w:val="11"/>
              <w:spacing w:before="35"/>
              <w:rPr>
                <w:sz w:val="22"/>
              </w:rPr>
            </w:pPr>
          </w:p>
          <w:p>
            <w:pPr>
              <w:pStyle w:val="11"/>
              <w:spacing w:before="1"/>
              <w:ind w:left="9"/>
              <w:jc w:val="center"/>
              <w:rPr>
                <w:sz w:val="22"/>
              </w:rPr>
            </w:pPr>
            <w:r>
              <w:rPr>
                <w:spacing w:val="-6"/>
                <w:sz w:val="22"/>
              </w:rPr>
              <w:t>小计</w:t>
            </w:r>
          </w:p>
        </w:tc>
        <w:tc>
          <w:tcPr>
            <w:tcW w:w="1557" w:type="dxa"/>
          </w:tcPr>
          <w:p>
            <w:pPr>
              <w:pStyle w:val="11"/>
              <w:spacing w:before="35"/>
              <w:rPr>
                <w:sz w:val="22"/>
              </w:rPr>
            </w:pPr>
          </w:p>
          <w:p>
            <w:pPr>
              <w:pStyle w:val="11"/>
              <w:spacing w:before="1"/>
              <w:ind w:left="337"/>
              <w:rPr>
                <w:sz w:val="22"/>
              </w:rPr>
            </w:pPr>
            <w:r>
              <w:rPr>
                <w:spacing w:val="-4"/>
                <w:sz w:val="22"/>
              </w:rPr>
              <w:t>基本支出</w:t>
            </w:r>
          </w:p>
        </w:tc>
        <w:tc>
          <w:tcPr>
            <w:tcW w:w="1202" w:type="dxa"/>
          </w:tcPr>
          <w:p>
            <w:pPr>
              <w:pStyle w:val="11"/>
              <w:spacing w:before="35"/>
              <w:rPr>
                <w:sz w:val="22"/>
              </w:rPr>
            </w:pPr>
          </w:p>
          <w:p>
            <w:pPr>
              <w:pStyle w:val="11"/>
              <w:spacing w:before="1"/>
              <w:ind w:left="160"/>
              <w:rPr>
                <w:sz w:val="22"/>
              </w:rPr>
            </w:pPr>
            <w:r>
              <w:rPr>
                <w:spacing w:val="-4"/>
                <w:sz w:val="22"/>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6307" w:type="dxa"/>
            <w:gridSpan w:val="2"/>
          </w:tcPr>
          <w:p>
            <w:pPr>
              <w:pStyle w:val="11"/>
              <w:spacing w:before="17" w:line="280" w:lineRule="exact"/>
              <w:ind w:left="9"/>
              <w:jc w:val="center"/>
              <w:rPr>
                <w:sz w:val="22"/>
              </w:rPr>
            </w:pPr>
            <w:r>
              <w:rPr>
                <w:spacing w:val="-6"/>
                <w:sz w:val="22"/>
              </w:rPr>
              <w:t>栏次</w:t>
            </w:r>
          </w:p>
        </w:tc>
        <w:tc>
          <w:tcPr>
            <w:tcW w:w="1585" w:type="dxa"/>
          </w:tcPr>
          <w:p>
            <w:pPr>
              <w:pStyle w:val="11"/>
              <w:spacing w:before="17" w:line="280" w:lineRule="exact"/>
              <w:ind w:left="9"/>
              <w:jc w:val="center"/>
              <w:rPr>
                <w:sz w:val="22"/>
              </w:rPr>
            </w:pPr>
            <w:r>
              <w:rPr>
                <w:spacing w:val="-10"/>
                <w:sz w:val="22"/>
              </w:rPr>
              <w:t>1</w:t>
            </w:r>
          </w:p>
        </w:tc>
        <w:tc>
          <w:tcPr>
            <w:tcW w:w="1557" w:type="dxa"/>
          </w:tcPr>
          <w:p>
            <w:pPr>
              <w:pStyle w:val="11"/>
              <w:spacing w:before="17" w:line="280" w:lineRule="exact"/>
              <w:ind w:left="11"/>
              <w:jc w:val="center"/>
              <w:rPr>
                <w:sz w:val="22"/>
              </w:rPr>
            </w:pPr>
            <w:r>
              <w:rPr>
                <w:spacing w:val="-10"/>
                <w:sz w:val="22"/>
              </w:rPr>
              <w:t>2</w:t>
            </w:r>
          </w:p>
        </w:tc>
        <w:tc>
          <w:tcPr>
            <w:tcW w:w="1202" w:type="dxa"/>
          </w:tcPr>
          <w:p>
            <w:pPr>
              <w:pStyle w:val="11"/>
              <w:spacing w:before="17" w:line="280" w:lineRule="exact"/>
              <w:ind w:left="12"/>
              <w:jc w:val="center"/>
              <w:rPr>
                <w:sz w:val="22"/>
              </w:rPr>
            </w:pPr>
            <w:r>
              <w:rPr>
                <w:spacing w:val="-10"/>
                <w:sz w:val="22"/>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6307" w:type="dxa"/>
            <w:gridSpan w:val="2"/>
          </w:tcPr>
          <w:p>
            <w:pPr>
              <w:pStyle w:val="11"/>
              <w:spacing w:before="17" w:line="280" w:lineRule="exact"/>
              <w:ind w:left="9"/>
              <w:jc w:val="center"/>
              <w:rPr>
                <w:sz w:val="22"/>
              </w:rPr>
            </w:pPr>
            <w:r>
              <w:rPr>
                <w:spacing w:val="-6"/>
                <w:sz w:val="22"/>
              </w:rPr>
              <w:t>合计</w:t>
            </w:r>
          </w:p>
        </w:tc>
        <w:tc>
          <w:tcPr>
            <w:tcW w:w="1585" w:type="dxa"/>
          </w:tcPr>
          <w:p>
            <w:pPr>
              <w:pStyle w:val="11"/>
              <w:spacing w:before="17" w:line="280" w:lineRule="exact"/>
              <w:ind w:right="-15"/>
              <w:jc w:val="right"/>
              <w:rPr>
                <w:b/>
                <w:sz w:val="22"/>
              </w:rPr>
            </w:pPr>
            <w:r>
              <w:rPr>
                <w:b/>
                <w:spacing w:val="-2"/>
                <w:sz w:val="22"/>
              </w:rPr>
              <w:t>3,436.13</w:t>
            </w:r>
          </w:p>
        </w:tc>
        <w:tc>
          <w:tcPr>
            <w:tcW w:w="1557" w:type="dxa"/>
          </w:tcPr>
          <w:p>
            <w:pPr>
              <w:pStyle w:val="11"/>
              <w:spacing w:before="17" w:line="280" w:lineRule="exact"/>
              <w:ind w:right="-15"/>
              <w:jc w:val="right"/>
              <w:rPr>
                <w:b/>
                <w:sz w:val="22"/>
              </w:rPr>
            </w:pPr>
            <w:r>
              <w:rPr>
                <w:b/>
                <w:spacing w:val="-2"/>
                <w:sz w:val="22"/>
              </w:rPr>
              <w:t>2,221.84</w:t>
            </w:r>
          </w:p>
        </w:tc>
        <w:tc>
          <w:tcPr>
            <w:tcW w:w="1202" w:type="dxa"/>
          </w:tcPr>
          <w:p>
            <w:pPr>
              <w:pStyle w:val="11"/>
              <w:spacing w:before="17" w:line="280" w:lineRule="exact"/>
              <w:ind w:right="-15"/>
              <w:jc w:val="right"/>
              <w:rPr>
                <w:b/>
                <w:sz w:val="22"/>
              </w:rPr>
            </w:pPr>
            <w:r>
              <w:rPr>
                <w:b/>
                <w:spacing w:val="-2"/>
                <w:sz w:val="22"/>
              </w:rPr>
              <w:t>1,214.28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6" w:line="281" w:lineRule="exact"/>
              <w:ind w:left="14"/>
              <w:rPr>
                <w:sz w:val="22"/>
              </w:rPr>
            </w:pPr>
            <w:r>
              <w:rPr>
                <w:spacing w:val="-5"/>
                <w:sz w:val="22"/>
              </w:rPr>
              <w:t>201</w:t>
            </w:r>
          </w:p>
        </w:tc>
        <w:tc>
          <w:tcPr>
            <w:tcW w:w="5077" w:type="dxa"/>
          </w:tcPr>
          <w:p>
            <w:pPr>
              <w:pStyle w:val="11"/>
              <w:spacing w:before="16" w:line="281" w:lineRule="exact"/>
              <w:ind w:left="15"/>
              <w:rPr>
                <w:sz w:val="22"/>
              </w:rPr>
            </w:pPr>
            <w:r>
              <w:rPr>
                <w:spacing w:val="-4"/>
                <w:sz w:val="22"/>
              </w:rPr>
              <w:t>一般公共服务支出</w:t>
            </w:r>
          </w:p>
        </w:tc>
        <w:tc>
          <w:tcPr>
            <w:tcW w:w="1585" w:type="dxa"/>
          </w:tcPr>
          <w:p>
            <w:pPr>
              <w:pStyle w:val="11"/>
              <w:spacing w:before="16" w:line="281" w:lineRule="exact"/>
              <w:ind w:right="3"/>
              <w:jc w:val="right"/>
              <w:rPr>
                <w:sz w:val="22"/>
              </w:rPr>
            </w:pPr>
            <w:r>
              <w:rPr>
                <w:spacing w:val="-2"/>
                <w:sz w:val="22"/>
              </w:rPr>
              <w:t>1,420.86</w:t>
            </w:r>
          </w:p>
        </w:tc>
        <w:tc>
          <w:tcPr>
            <w:tcW w:w="1557" w:type="dxa"/>
          </w:tcPr>
          <w:p>
            <w:pPr>
              <w:pStyle w:val="11"/>
              <w:spacing w:before="16" w:line="281" w:lineRule="exact"/>
              <w:ind w:right="2"/>
              <w:jc w:val="right"/>
              <w:rPr>
                <w:sz w:val="22"/>
              </w:rPr>
            </w:pPr>
            <w:r>
              <w:rPr>
                <w:spacing w:val="-2"/>
                <w:sz w:val="22"/>
              </w:rPr>
              <w:t>1,420.86</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20103</w:t>
            </w:r>
          </w:p>
        </w:tc>
        <w:tc>
          <w:tcPr>
            <w:tcW w:w="5077" w:type="dxa"/>
          </w:tcPr>
          <w:p>
            <w:pPr>
              <w:pStyle w:val="11"/>
              <w:spacing w:before="18" w:line="279" w:lineRule="exact"/>
              <w:ind w:left="15"/>
              <w:rPr>
                <w:sz w:val="22"/>
              </w:rPr>
            </w:pPr>
            <w:r>
              <w:rPr>
                <w:spacing w:val="-2"/>
                <w:sz w:val="22"/>
              </w:rPr>
              <w:t>政府办公厅（室）</w:t>
            </w:r>
            <w:r>
              <w:rPr>
                <w:spacing w:val="-4"/>
                <w:sz w:val="22"/>
              </w:rPr>
              <w:t>及相关机构事务</w:t>
            </w:r>
          </w:p>
        </w:tc>
        <w:tc>
          <w:tcPr>
            <w:tcW w:w="1585" w:type="dxa"/>
          </w:tcPr>
          <w:p>
            <w:pPr>
              <w:pStyle w:val="11"/>
              <w:spacing w:before="18" w:line="279" w:lineRule="exact"/>
              <w:ind w:right="3"/>
              <w:jc w:val="right"/>
              <w:rPr>
                <w:sz w:val="22"/>
              </w:rPr>
            </w:pPr>
            <w:r>
              <w:rPr>
                <w:spacing w:val="-2"/>
                <w:sz w:val="22"/>
              </w:rPr>
              <w:t>1,420.86</w:t>
            </w:r>
          </w:p>
        </w:tc>
        <w:tc>
          <w:tcPr>
            <w:tcW w:w="1557" w:type="dxa"/>
          </w:tcPr>
          <w:p>
            <w:pPr>
              <w:pStyle w:val="11"/>
              <w:spacing w:before="18" w:line="279" w:lineRule="exact"/>
              <w:ind w:right="2"/>
              <w:jc w:val="right"/>
              <w:rPr>
                <w:sz w:val="22"/>
              </w:rPr>
            </w:pPr>
            <w:r>
              <w:rPr>
                <w:spacing w:val="-2"/>
                <w:sz w:val="22"/>
              </w:rPr>
              <w:t>1,420.86</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2"/>
                <w:sz w:val="22"/>
              </w:rPr>
              <w:t>2010301</w:t>
            </w:r>
          </w:p>
        </w:tc>
        <w:tc>
          <w:tcPr>
            <w:tcW w:w="5077" w:type="dxa"/>
          </w:tcPr>
          <w:p>
            <w:pPr>
              <w:pStyle w:val="11"/>
              <w:spacing w:before="17" w:line="280" w:lineRule="exact"/>
              <w:ind w:left="233"/>
              <w:rPr>
                <w:sz w:val="22"/>
              </w:rPr>
            </w:pPr>
            <w:r>
              <w:rPr>
                <w:spacing w:val="-4"/>
                <w:sz w:val="22"/>
              </w:rPr>
              <w:t>行政运行</w:t>
            </w:r>
          </w:p>
        </w:tc>
        <w:tc>
          <w:tcPr>
            <w:tcW w:w="1585" w:type="dxa"/>
          </w:tcPr>
          <w:p>
            <w:pPr>
              <w:pStyle w:val="11"/>
              <w:spacing w:before="17" w:line="280" w:lineRule="exact"/>
              <w:ind w:right="3"/>
              <w:jc w:val="right"/>
              <w:rPr>
                <w:sz w:val="22"/>
              </w:rPr>
            </w:pPr>
            <w:r>
              <w:rPr>
                <w:spacing w:val="-2"/>
                <w:sz w:val="22"/>
              </w:rPr>
              <w:t>1,420.86</w:t>
            </w:r>
          </w:p>
        </w:tc>
        <w:tc>
          <w:tcPr>
            <w:tcW w:w="1557" w:type="dxa"/>
          </w:tcPr>
          <w:p>
            <w:pPr>
              <w:pStyle w:val="11"/>
              <w:spacing w:before="17" w:line="280" w:lineRule="exact"/>
              <w:ind w:right="2"/>
              <w:jc w:val="right"/>
              <w:rPr>
                <w:sz w:val="22"/>
              </w:rPr>
            </w:pPr>
            <w:r>
              <w:rPr>
                <w:spacing w:val="-2"/>
                <w:sz w:val="22"/>
              </w:rPr>
              <w:t>1,420.86</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5"/>
                <w:sz w:val="22"/>
              </w:rPr>
              <w:t>205</w:t>
            </w:r>
          </w:p>
        </w:tc>
        <w:tc>
          <w:tcPr>
            <w:tcW w:w="5077" w:type="dxa"/>
          </w:tcPr>
          <w:p>
            <w:pPr>
              <w:pStyle w:val="11"/>
              <w:spacing w:before="17" w:line="280" w:lineRule="exact"/>
              <w:ind w:left="15"/>
              <w:rPr>
                <w:sz w:val="22"/>
              </w:rPr>
            </w:pPr>
            <w:r>
              <w:rPr>
                <w:spacing w:val="-4"/>
                <w:sz w:val="22"/>
              </w:rPr>
              <w:t>教育支出</w:t>
            </w:r>
          </w:p>
        </w:tc>
        <w:tc>
          <w:tcPr>
            <w:tcW w:w="1585" w:type="dxa"/>
          </w:tcPr>
          <w:p>
            <w:pPr>
              <w:pStyle w:val="11"/>
              <w:spacing w:before="17" w:line="280" w:lineRule="exact"/>
              <w:jc w:val="right"/>
              <w:rPr>
                <w:sz w:val="22"/>
              </w:rPr>
            </w:pPr>
            <w:r>
              <w:rPr>
                <w:spacing w:val="-2"/>
                <w:sz w:val="22"/>
              </w:rPr>
              <w:t>179.93</w:t>
            </w:r>
          </w:p>
        </w:tc>
        <w:tc>
          <w:tcPr>
            <w:tcW w:w="1557" w:type="dxa"/>
          </w:tcPr>
          <w:p>
            <w:pPr>
              <w:pStyle w:val="11"/>
              <w:spacing w:before="17" w:line="280" w:lineRule="exact"/>
              <w:ind w:right="2"/>
              <w:jc w:val="right"/>
              <w:rPr>
                <w:sz w:val="22"/>
              </w:rPr>
            </w:pPr>
            <w:r>
              <w:rPr>
                <w:spacing w:val="-2"/>
                <w:sz w:val="22"/>
              </w:rPr>
              <w:t>179.93</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20502</w:t>
            </w:r>
          </w:p>
        </w:tc>
        <w:tc>
          <w:tcPr>
            <w:tcW w:w="5077" w:type="dxa"/>
          </w:tcPr>
          <w:p>
            <w:pPr>
              <w:pStyle w:val="11"/>
              <w:spacing w:before="16" w:line="281" w:lineRule="exact"/>
              <w:ind w:left="15"/>
              <w:rPr>
                <w:sz w:val="22"/>
              </w:rPr>
            </w:pPr>
            <w:r>
              <w:rPr>
                <w:spacing w:val="-4"/>
                <w:sz w:val="22"/>
              </w:rPr>
              <w:t>普通教育</w:t>
            </w:r>
          </w:p>
        </w:tc>
        <w:tc>
          <w:tcPr>
            <w:tcW w:w="1585" w:type="dxa"/>
          </w:tcPr>
          <w:p>
            <w:pPr>
              <w:pStyle w:val="11"/>
              <w:spacing w:before="16" w:line="281" w:lineRule="exact"/>
              <w:jc w:val="right"/>
              <w:rPr>
                <w:sz w:val="22"/>
              </w:rPr>
            </w:pPr>
            <w:r>
              <w:rPr>
                <w:spacing w:val="-2"/>
                <w:sz w:val="22"/>
              </w:rPr>
              <w:t>179.93</w:t>
            </w:r>
          </w:p>
        </w:tc>
        <w:tc>
          <w:tcPr>
            <w:tcW w:w="1557" w:type="dxa"/>
          </w:tcPr>
          <w:p>
            <w:pPr>
              <w:pStyle w:val="11"/>
              <w:spacing w:before="16" w:line="281" w:lineRule="exact"/>
              <w:ind w:right="2"/>
              <w:jc w:val="right"/>
              <w:rPr>
                <w:sz w:val="22"/>
              </w:rPr>
            </w:pPr>
            <w:r>
              <w:rPr>
                <w:spacing w:val="-2"/>
                <w:sz w:val="22"/>
              </w:rPr>
              <w:t>179.93</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8" w:line="279" w:lineRule="exact"/>
              <w:ind w:left="14"/>
              <w:rPr>
                <w:sz w:val="22"/>
              </w:rPr>
            </w:pPr>
            <w:r>
              <w:rPr>
                <w:spacing w:val="-2"/>
                <w:sz w:val="22"/>
              </w:rPr>
              <w:t>2050202</w:t>
            </w:r>
          </w:p>
        </w:tc>
        <w:tc>
          <w:tcPr>
            <w:tcW w:w="5077" w:type="dxa"/>
          </w:tcPr>
          <w:p>
            <w:pPr>
              <w:pStyle w:val="11"/>
              <w:spacing w:before="18" w:line="279" w:lineRule="exact"/>
              <w:ind w:left="233"/>
              <w:rPr>
                <w:sz w:val="22"/>
              </w:rPr>
            </w:pPr>
            <w:r>
              <w:rPr>
                <w:spacing w:val="-4"/>
                <w:sz w:val="22"/>
              </w:rPr>
              <w:t>小学教育</w:t>
            </w:r>
          </w:p>
        </w:tc>
        <w:tc>
          <w:tcPr>
            <w:tcW w:w="1585" w:type="dxa"/>
          </w:tcPr>
          <w:p>
            <w:pPr>
              <w:pStyle w:val="11"/>
              <w:spacing w:before="18" w:line="279" w:lineRule="exact"/>
              <w:jc w:val="right"/>
              <w:rPr>
                <w:sz w:val="22"/>
              </w:rPr>
            </w:pPr>
            <w:r>
              <w:rPr>
                <w:spacing w:val="-2"/>
                <w:sz w:val="22"/>
              </w:rPr>
              <w:t>179.93</w:t>
            </w:r>
          </w:p>
        </w:tc>
        <w:tc>
          <w:tcPr>
            <w:tcW w:w="1557" w:type="dxa"/>
          </w:tcPr>
          <w:p>
            <w:pPr>
              <w:pStyle w:val="11"/>
              <w:spacing w:before="18" w:line="279" w:lineRule="exact"/>
              <w:ind w:right="2"/>
              <w:jc w:val="right"/>
              <w:rPr>
                <w:sz w:val="22"/>
              </w:rPr>
            </w:pPr>
            <w:r>
              <w:rPr>
                <w:spacing w:val="-2"/>
                <w:sz w:val="22"/>
              </w:rPr>
              <w:t>179.93</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5"/>
                <w:sz w:val="22"/>
              </w:rPr>
              <w:t>208</w:t>
            </w:r>
          </w:p>
        </w:tc>
        <w:tc>
          <w:tcPr>
            <w:tcW w:w="5077" w:type="dxa"/>
          </w:tcPr>
          <w:p>
            <w:pPr>
              <w:pStyle w:val="11"/>
              <w:spacing w:before="17" w:line="280" w:lineRule="exact"/>
              <w:ind w:left="15"/>
              <w:rPr>
                <w:sz w:val="22"/>
              </w:rPr>
            </w:pPr>
            <w:r>
              <w:rPr>
                <w:spacing w:val="-3"/>
                <w:sz w:val="22"/>
              </w:rPr>
              <w:t>社会保障和就业支出</w:t>
            </w:r>
          </w:p>
        </w:tc>
        <w:tc>
          <w:tcPr>
            <w:tcW w:w="1585" w:type="dxa"/>
          </w:tcPr>
          <w:p>
            <w:pPr>
              <w:pStyle w:val="11"/>
              <w:spacing w:before="17" w:line="280" w:lineRule="exact"/>
              <w:jc w:val="right"/>
              <w:rPr>
                <w:sz w:val="22"/>
              </w:rPr>
            </w:pPr>
            <w:r>
              <w:rPr>
                <w:spacing w:val="-2"/>
                <w:sz w:val="22"/>
              </w:rPr>
              <w:t>370.79</w:t>
            </w:r>
          </w:p>
        </w:tc>
        <w:tc>
          <w:tcPr>
            <w:tcW w:w="1557" w:type="dxa"/>
          </w:tcPr>
          <w:p>
            <w:pPr>
              <w:pStyle w:val="11"/>
              <w:spacing w:before="17" w:line="280" w:lineRule="exact"/>
              <w:ind w:right="2"/>
              <w:jc w:val="right"/>
              <w:rPr>
                <w:sz w:val="22"/>
              </w:rPr>
            </w:pPr>
            <w:r>
              <w:rPr>
                <w:spacing w:val="-2"/>
                <w:sz w:val="22"/>
              </w:rPr>
              <w:t>330.79</w:t>
            </w:r>
          </w:p>
        </w:tc>
        <w:tc>
          <w:tcPr>
            <w:tcW w:w="1202" w:type="dxa"/>
          </w:tcPr>
          <w:p>
            <w:pPr>
              <w:pStyle w:val="11"/>
              <w:spacing w:before="17" w:line="280" w:lineRule="exact"/>
              <w:ind w:right="2"/>
              <w:jc w:val="right"/>
              <w:rPr>
                <w:sz w:val="22"/>
              </w:rPr>
            </w:pPr>
            <w:r>
              <w:rPr>
                <w:spacing w:val="-2"/>
                <w:sz w:val="22"/>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20805</w:t>
            </w:r>
          </w:p>
        </w:tc>
        <w:tc>
          <w:tcPr>
            <w:tcW w:w="5077" w:type="dxa"/>
          </w:tcPr>
          <w:p>
            <w:pPr>
              <w:pStyle w:val="11"/>
              <w:spacing w:before="17" w:line="280" w:lineRule="exact"/>
              <w:ind w:left="15"/>
              <w:rPr>
                <w:sz w:val="22"/>
              </w:rPr>
            </w:pPr>
            <w:r>
              <w:rPr>
                <w:spacing w:val="-3"/>
                <w:sz w:val="22"/>
              </w:rPr>
              <w:t>行政事业单位养老支出</w:t>
            </w:r>
          </w:p>
        </w:tc>
        <w:tc>
          <w:tcPr>
            <w:tcW w:w="1585" w:type="dxa"/>
          </w:tcPr>
          <w:p>
            <w:pPr>
              <w:pStyle w:val="11"/>
              <w:spacing w:before="17" w:line="280" w:lineRule="exact"/>
              <w:jc w:val="right"/>
              <w:rPr>
                <w:sz w:val="22"/>
              </w:rPr>
            </w:pPr>
            <w:r>
              <w:rPr>
                <w:spacing w:val="-2"/>
                <w:sz w:val="22"/>
              </w:rPr>
              <w:t>209.87</w:t>
            </w:r>
          </w:p>
        </w:tc>
        <w:tc>
          <w:tcPr>
            <w:tcW w:w="1557" w:type="dxa"/>
          </w:tcPr>
          <w:p>
            <w:pPr>
              <w:pStyle w:val="11"/>
              <w:spacing w:before="17" w:line="280" w:lineRule="exact"/>
              <w:ind w:right="2"/>
              <w:jc w:val="right"/>
              <w:rPr>
                <w:sz w:val="22"/>
              </w:rPr>
            </w:pPr>
            <w:r>
              <w:rPr>
                <w:spacing w:val="-2"/>
                <w:sz w:val="22"/>
              </w:rPr>
              <w:t>209.87</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2080501</w:t>
            </w:r>
          </w:p>
        </w:tc>
        <w:tc>
          <w:tcPr>
            <w:tcW w:w="5077" w:type="dxa"/>
          </w:tcPr>
          <w:p>
            <w:pPr>
              <w:pStyle w:val="11"/>
              <w:spacing w:before="16" w:line="281" w:lineRule="exact"/>
              <w:ind w:left="233"/>
              <w:rPr>
                <w:sz w:val="22"/>
              </w:rPr>
            </w:pPr>
            <w:r>
              <w:rPr>
                <w:spacing w:val="-4"/>
                <w:sz w:val="22"/>
              </w:rPr>
              <w:t>行政单位离退休</w:t>
            </w:r>
          </w:p>
        </w:tc>
        <w:tc>
          <w:tcPr>
            <w:tcW w:w="1585" w:type="dxa"/>
          </w:tcPr>
          <w:p>
            <w:pPr>
              <w:pStyle w:val="11"/>
              <w:spacing w:before="16" w:line="281" w:lineRule="exact"/>
              <w:jc w:val="right"/>
              <w:rPr>
                <w:sz w:val="22"/>
              </w:rPr>
            </w:pPr>
            <w:r>
              <w:rPr>
                <w:spacing w:val="-2"/>
                <w:sz w:val="22"/>
              </w:rPr>
              <w:t>121.42</w:t>
            </w:r>
          </w:p>
        </w:tc>
        <w:tc>
          <w:tcPr>
            <w:tcW w:w="1557" w:type="dxa"/>
          </w:tcPr>
          <w:p>
            <w:pPr>
              <w:pStyle w:val="11"/>
              <w:spacing w:before="16" w:line="281" w:lineRule="exact"/>
              <w:ind w:right="2"/>
              <w:jc w:val="right"/>
              <w:rPr>
                <w:sz w:val="22"/>
              </w:rPr>
            </w:pPr>
            <w:r>
              <w:rPr>
                <w:spacing w:val="-2"/>
                <w:sz w:val="22"/>
              </w:rPr>
              <w:t>121.42</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8" w:line="279" w:lineRule="exact"/>
              <w:ind w:left="14"/>
              <w:rPr>
                <w:sz w:val="22"/>
              </w:rPr>
            </w:pPr>
            <w:r>
              <w:rPr>
                <w:spacing w:val="-2"/>
                <w:sz w:val="22"/>
              </w:rPr>
              <w:t>2080505</w:t>
            </w:r>
          </w:p>
        </w:tc>
        <w:tc>
          <w:tcPr>
            <w:tcW w:w="5077" w:type="dxa"/>
          </w:tcPr>
          <w:p>
            <w:pPr>
              <w:pStyle w:val="11"/>
              <w:spacing w:before="18" w:line="279" w:lineRule="exact"/>
              <w:ind w:left="233"/>
              <w:rPr>
                <w:sz w:val="22"/>
              </w:rPr>
            </w:pPr>
            <w:r>
              <w:rPr>
                <w:spacing w:val="-3"/>
                <w:sz w:val="22"/>
              </w:rPr>
              <w:t>机关事业单位基本养老保险缴费支出</w:t>
            </w:r>
          </w:p>
        </w:tc>
        <w:tc>
          <w:tcPr>
            <w:tcW w:w="1585" w:type="dxa"/>
          </w:tcPr>
          <w:p>
            <w:pPr>
              <w:pStyle w:val="11"/>
              <w:spacing w:before="18" w:line="279" w:lineRule="exact"/>
              <w:jc w:val="right"/>
              <w:rPr>
                <w:sz w:val="22"/>
              </w:rPr>
            </w:pPr>
            <w:r>
              <w:rPr>
                <w:spacing w:val="-2"/>
                <w:sz w:val="22"/>
              </w:rPr>
              <w:t>88.45</w:t>
            </w:r>
          </w:p>
        </w:tc>
        <w:tc>
          <w:tcPr>
            <w:tcW w:w="1557" w:type="dxa"/>
          </w:tcPr>
          <w:p>
            <w:pPr>
              <w:pStyle w:val="11"/>
              <w:spacing w:before="18" w:line="279" w:lineRule="exact"/>
              <w:ind w:right="2"/>
              <w:jc w:val="right"/>
              <w:rPr>
                <w:sz w:val="22"/>
              </w:rPr>
            </w:pPr>
            <w:r>
              <w:rPr>
                <w:spacing w:val="-2"/>
                <w:sz w:val="22"/>
              </w:rPr>
              <w:t>88.45</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20809</w:t>
            </w:r>
          </w:p>
        </w:tc>
        <w:tc>
          <w:tcPr>
            <w:tcW w:w="5077" w:type="dxa"/>
          </w:tcPr>
          <w:p>
            <w:pPr>
              <w:pStyle w:val="11"/>
              <w:spacing w:before="17" w:line="280" w:lineRule="exact"/>
              <w:ind w:left="15"/>
              <w:rPr>
                <w:sz w:val="22"/>
              </w:rPr>
            </w:pPr>
            <w:r>
              <w:rPr>
                <w:spacing w:val="-4"/>
                <w:sz w:val="22"/>
              </w:rPr>
              <w:t>退役安置</w:t>
            </w:r>
          </w:p>
        </w:tc>
        <w:tc>
          <w:tcPr>
            <w:tcW w:w="1585" w:type="dxa"/>
          </w:tcPr>
          <w:p>
            <w:pPr>
              <w:pStyle w:val="11"/>
              <w:spacing w:before="17" w:line="280" w:lineRule="exact"/>
              <w:jc w:val="right"/>
              <w:rPr>
                <w:sz w:val="22"/>
              </w:rPr>
            </w:pPr>
            <w:r>
              <w:rPr>
                <w:spacing w:val="-2"/>
                <w:sz w:val="22"/>
              </w:rPr>
              <w:t>120.92</w:t>
            </w:r>
          </w:p>
        </w:tc>
        <w:tc>
          <w:tcPr>
            <w:tcW w:w="1557" w:type="dxa"/>
          </w:tcPr>
          <w:p>
            <w:pPr>
              <w:pStyle w:val="11"/>
              <w:spacing w:before="17" w:line="280" w:lineRule="exact"/>
              <w:ind w:right="2"/>
              <w:jc w:val="right"/>
              <w:rPr>
                <w:sz w:val="22"/>
              </w:rPr>
            </w:pPr>
            <w:r>
              <w:rPr>
                <w:spacing w:val="-2"/>
                <w:sz w:val="22"/>
              </w:rPr>
              <w:t>120.92</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2080901</w:t>
            </w:r>
          </w:p>
        </w:tc>
        <w:tc>
          <w:tcPr>
            <w:tcW w:w="5077" w:type="dxa"/>
          </w:tcPr>
          <w:p>
            <w:pPr>
              <w:pStyle w:val="11"/>
              <w:spacing w:before="17" w:line="280" w:lineRule="exact"/>
              <w:ind w:left="233"/>
              <w:rPr>
                <w:sz w:val="22"/>
              </w:rPr>
            </w:pPr>
            <w:r>
              <w:rPr>
                <w:spacing w:val="-4"/>
                <w:sz w:val="22"/>
              </w:rPr>
              <w:t>退役士兵安置</w:t>
            </w:r>
          </w:p>
        </w:tc>
        <w:tc>
          <w:tcPr>
            <w:tcW w:w="1585" w:type="dxa"/>
          </w:tcPr>
          <w:p>
            <w:pPr>
              <w:pStyle w:val="11"/>
              <w:spacing w:before="17" w:line="280" w:lineRule="exact"/>
              <w:jc w:val="right"/>
              <w:rPr>
                <w:sz w:val="22"/>
              </w:rPr>
            </w:pPr>
            <w:r>
              <w:rPr>
                <w:spacing w:val="-2"/>
                <w:sz w:val="22"/>
              </w:rPr>
              <w:t>120.92</w:t>
            </w:r>
          </w:p>
        </w:tc>
        <w:tc>
          <w:tcPr>
            <w:tcW w:w="1557" w:type="dxa"/>
          </w:tcPr>
          <w:p>
            <w:pPr>
              <w:pStyle w:val="11"/>
              <w:spacing w:before="17" w:line="280" w:lineRule="exact"/>
              <w:ind w:right="2"/>
              <w:jc w:val="right"/>
              <w:rPr>
                <w:sz w:val="22"/>
              </w:rPr>
            </w:pPr>
            <w:r>
              <w:rPr>
                <w:spacing w:val="-2"/>
                <w:sz w:val="22"/>
              </w:rPr>
              <w:t>120.92</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20820</w:t>
            </w:r>
          </w:p>
        </w:tc>
        <w:tc>
          <w:tcPr>
            <w:tcW w:w="5077" w:type="dxa"/>
          </w:tcPr>
          <w:p>
            <w:pPr>
              <w:pStyle w:val="11"/>
              <w:spacing w:before="16" w:line="281" w:lineRule="exact"/>
              <w:ind w:left="15"/>
              <w:rPr>
                <w:sz w:val="22"/>
              </w:rPr>
            </w:pPr>
            <w:r>
              <w:rPr>
                <w:spacing w:val="-4"/>
                <w:sz w:val="22"/>
              </w:rPr>
              <w:t>临时救助</w:t>
            </w:r>
          </w:p>
        </w:tc>
        <w:tc>
          <w:tcPr>
            <w:tcW w:w="1585" w:type="dxa"/>
          </w:tcPr>
          <w:p>
            <w:pPr>
              <w:pStyle w:val="11"/>
              <w:spacing w:before="16" w:line="281" w:lineRule="exact"/>
              <w:jc w:val="right"/>
              <w:rPr>
                <w:sz w:val="22"/>
              </w:rPr>
            </w:pPr>
            <w:r>
              <w:rPr>
                <w:spacing w:val="-2"/>
                <w:sz w:val="22"/>
              </w:rPr>
              <w:t>40.00</w:t>
            </w:r>
          </w:p>
        </w:tc>
        <w:tc>
          <w:tcPr>
            <w:tcW w:w="1557" w:type="dxa"/>
          </w:tcPr>
          <w:p>
            <w:pPr>
              <w:pStyle w:val="11"/>
              <w:rPr>
                <w:rFonts w:ascii="Times New Roman"/>
                <w:sz w:val="20"/>
              </w:rPr>
            </w:pPr>
          </w:p>
        </w:tc>
        <w:tc>
          <w:tcPr>
            <w:tcW w:w="1202" w:type="dxa"/>
          </w:tcPr>
          <w:p>
            <w:pPr>
              <w:pStyle w:val="11"/>
              <w:spacing w:before="16" w:line="281" w:lineRule="exact"/>
              <w:ind w:right="2"/>
              <w:jc w:val="right"/>
              <w:rPr>
                <w:sz w:val="22"/>
              </w:rPr>
            </w:pPr>
            <w:r>
              <w:rPr>
                <w:spacing w:val="-2"/>
                <w:sz w:val="22"/>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2082001</w:t>
            </w:r>
          </w:p>
        </w:tc>
        <w:tc>
          <w:tcPr>
            <w:tcW w:w="5077" w:type="dxa"/>
          </w:tcPr>
          <w:p>
            <w:pPr>
              <w:pStyle w:val="11"/>
              <w:spacing w:before="18" w:line="279" w:lineRule="exact"/>
              <w:ind w:left="233"/>
              <w:rPr>
                <w:sz w:val="22"/>
              </w:rPr>
            </w:pPr>
            <w:r>
              <w:rPr>
                <w:spacing w:val="-4"/>
                <w:sz w:val="22"/>
              </w:rPr>
              <w:t>临时救助支出</w:t>
            </w:r>
          </w:p>
        </w:tc>
        <w:tc>
          <w:tcPr>
            <w:tcW w:w="1585" w:type="dxa"/>
          </w:tcPr>
          <w:p>
            <w:pPr>
              <w:pStyle w:val="11"/>
              <w:spacing w:before="18" w:line="279" w:lineRule="exact"/>
              <w:jc w:val="right"/>
              <w:rPr>
                <w:sz w:val="22"/>
              </w:rPr>
            </w:pPr>
            <w:r>
              <w:rPr>
                <w:spacing w:val="-2"/>
                <w:sz w:val="22"/>
              </w:rPr>
              <w:t>40.00</w:t>
            </w:r>
          </w:p>
        </w:tc>
        <w:tc>
          <w:tcPr>
            <w:tcW w:w="1557" w:type="dxa"/>
          </w:tcPr>
          <w:p>
            <w:pPr>
              <w:pStyle w:val="11"/>
              <w:rPr>
                <w:rFonts w:ascii="Times New Roman"/>
                <w:sz w:val="20"/>
              </w:rPr>
            </w:pPr>
          </w:p>
        </w:tc>
        <w:tc>
          <w:tcPr>
            <w:tcW w:w="1202" w:type="dxa"/>
          </w:tcPr>
          <w:p>
            <w:pPr>
              <w:pStyle w:val="11"/>
              <w:spacing w:before="18" w:line="279" w:lineRule="exact"/>
              <w:ind w:right="2"/>
              <w:jc w:val="right"/>
              <w:rPr>
                <w:sz w:val="22"/>
              </w:rPr>
            </w:pPr>
            <w:r>
              <w:rPr>
                <w:spacing w:val="-2"/>
                <w:sz w:val="22"/>
              </w:rPr>
              <w:t>40.00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5"/>
                <w:sz w:val="22"/>
              </w:rPr>
              <w:t>210</w:t>
            </w:r>
          </w:p>
        </w:tc>
        <w:tc>
          <w:tcPr>
            <w:tcW w:w="5077" w:type="dxa"/>
          </w:tcPr>
          <w:p>
            <w:pPr>
              <w:pStyle w:val="11"/>
              <w:spacing w:before="17" w:line="280" w:lineRule="exact"/>
              <w:ind w:left="15"/>
              <w:rPr>
                <w:sz w:val="22"/>
              </w:rPr>
            </w:pPr>
            <w:r>
              <w:rPr>
                <w:spacing w:val="-4"/>
                <w:sz w:val="22"/>
              </w:rPr>
              <w:t>卫生健康支出</w:t>
            </w:r>
          </w:p>
        </w:tc>
        <w:tc>
          <w:tcPr>
            <w:tcW w:w="1585" w:type="dxa"/>
          </w:tcPr>
          <w:p>
            <w:pPr>
              <w:pStyle w:val="11"/>
              <w:spacing w:before="17" w:line="280" w:lineRule="exact"/>
              <w:jc w:val="right"/>
              <w:rPr>
                <w:sz w:val="22"/>
              </w:rPr>
            </w:pPr>
            <w:r>
              <w:rPr>
                <w:spacing w:val="-2"/>
                <w:sz w:val="22"/>
              </w:rPr>
              <w:t>65.48</w:t>
            </w:r>
          </w:p>
        </w:tc>
        <w:tc>
          <w:tcPr>
            <w:tcW w:w="1557" w:type="dxa"/>
          </w:tcPr>
          <w:p>
            <w:pPr>
              <w:pStyle w:val="11"/>
              <w:spacing w:before="17" w:line="280" w:lineRule="exact"/>
              <w:ind w:right="2"/>
              <w:jc w:val="right"/>
              <w:rPr>
                <w:sz w:val="22"/>
              </w:rPr>
            </w:pPr>
            <w:r>
              <w:rPr>
                <w:spacing w:val="-2"/>
                <w:sz w:val="22"/>
              </w:rPr>
              <w:t>65.48</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21011</w:t>
            </w:r>
          </w:p>
        </w:tc>
        <w:tc>
          <w:tcPr>
            <w:tcW w:w="5077" w:type="dxa"/>
          </w:tcPr>
          <w:p>
            <w:pPr>
              <w:pStyle w:val="11"/>
              <w:spacing w:before="17" w:line="280" w:lineRule="exact"/>
              <w:ind w:left="15"/>
              <w:rPr>
                <w:sz w:val="22"/>
              </w:rPr>
            </w:pPr>
            <w:r>
              <w:rPr>
                <w:spacing w:val="-4"/>
                <w:sz w:val="22"/>
              </w:rPr>
              <w:t>行政事业单位医疗</w:t>
            </w:r>
          </w:p>
        </w:tc>
        <w:tc>
          <w:tcPr>
            <w:tcW w:w="1585" w:type="dxa"/>
          </w:tcPr>
          <w:p>
            <w:pPr>
              <w:pStyle w:val="11"/>
              <w:spacing w:before="17" w:line="280" w:lineRule="exact"/>
              <w:jc w:val="right"/>
              <w:rPr>
                <w:sz w:val="22"/>
              </w:rPr>
            </w:pPr>
            <w:r>
              <w:rPr>
                <w:spacing w:val="-2"/>
                <w:sz w:val="22"/>
              </w:rPr>
              <w:t>65.48</w:t>
            </w:r>
          </w:p>
        </w:tc>
        <w:tc>
          <w:tcPr>
            <w:tcW w:w="1557" w:type="dxa"/>
          </w:tcPr>
          <w:p>
            <w:pPr>
              <w:pStyle w:val="11"/>
              <w:spacing w:before="17" w:line="280" w:lineRule="exact"/>
              <w:ind w:right="2"/>
              <w:jc w:val="right"/>
              <w:rPr>
                <w:sz w:val="22"/>
              </w:rPr>
            </w:pPr>
            <w:r>
              <w:rPr>
                <w:spacing w:val="-2"/>
                <w:sz w:val="22"/>
              </w:rPr>
              <w:t>65.48</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2101101</w:t>
            </w:r>
          </w:p>
        </w:tc>
        <w:tc>
          <w:tcPr>
            <w:tcW w:w="5077" w:type="dxa"/>
          </w:tcPr>
          <w:p>
            <w:pPr>
              <w:pStyle w:val="11"/>
              <w:spacing w:before="16" w:line="281" w:lineRule="exact"/>
              <w:ind w:left="233"/>
              <w:rPr>
                <w:sz w:val="22"/>
              </w:rPr>
            </w:pPr>
            <w:r>
              <w:rPr>
                <w:spacing w:val="-4"/>
                <w:sz w:val="22"/>
              </w:rPr>
              <w:t>行政单位医疗</w:t>
            </w:r>
          </w:p>
        </w:tc>
        <w:tc>
          <w:tcPr>
            <w:tcW w:w="1585" w:type="dxa"/>
          </w:tcPr>
          <w:p>
            <w:pPr>
              <w:pStyle w:val="11"/>
              <w:spacing w:before="16" w:line="281" w:lineRule="exact"/>
              <w:jc w:val="right"/>
              <w:rPr>
                <w:sz w:val="22"/>
              </w:rPr>
            </w:pPr>
            <w:r>
              <w:rPr>
                <w:spacing w:val="-2"/>
                <w:sz w:val="22"/>
              </w:rPr>
              <w:t>65.48</w:t>
            </w:r>
          </w:p>
        </w:tc>
        <w:tc>
          <w:tcPr>
            <w:tcW w:w="1557" w:type="dxa"/>
          </w:tcPr>
          <w:p>
            <w:pPr>
              <w:pStyle w:val="11"/>
              <w:spacing w:before="16" w:line="281" w:lineRule="exact"/>
              <w:ind w:right="2"/>
              <w:jc w:val="right"/>
              <w:rPr>
                <w:sz w:val="22"/>
              </w:rPr>
            </w:pPr>
            <w:r>
              <w:rPr>
                <w:spacing w:val="-2"/>
                <w:sz w:val="22"/>
              </w:rPr>
              <w:t>65.48</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5"/>
                <w:sz w:val="22"/>
              </w:rPr>
              <w:t>211</w:t>
            </w:r>
          </w:p>
        </w:tc>
        <w:tc>
          <w:tcPr>
            <w:tcW w:w="5077" w:type="dxa"/>
          </w:tcPr>
          <w:p>
            <w:pPr>
              <w:pStyle w:val="11"/>
              <w:spacing w:before="18" w:line="279" w:lineRule="exact"/>
              <w:ind w:left="15"/>
              <w:rPr>
                <w:sz w:val="22"/>
              </w:rPr>
            </w:pPr>
            <w:r>
              <w:rPr>
                <w:spacing w:val="-4"/>
                <w:sz w:val="22"/>
              </w:rPr>
              <w:t>节能环保支出</w:t>
            </w:r>
          </w:p>
        </w:tc>
        <w:tc>
          <w:tcPr>
            <w:tcW w:w="1585" w:type="dxa"/>
          </w:tcPr>
          <w:p>
            <w:pPr>
              <w:pStyle w:val="11"/>
              <w:spacing w:before="18" w:line="279" w:lineRule="exact"/>
              <w:jc w:val="right"/>
              <w:rPr>
                <w:sz w:val="22"/>
              </w:rPr>
            </w:pPr>
            <w:r>
              <w:rPr>
                <w:spacing w:val="-2"/>
                <w:sz w:val="22"/>
              </w:rPr>
              <w:t>111.79</w:t>
            </w:r>
          </w:p>
        </w:tc>
        <w:tc>
          <w:tcPr>
            <w:tcW w:w="1557" w:type="dxa"/>
          </w:tcPr>
          <w:p>
            <w:pPr>
              <w:pStyle w:val="11"/>
              <w:spacing w:before="18" w:line="279" w:lineRule="exact"/>
              <w:ind w:right="2"/>
              <w:jc w:val="right"/>
              <w:rPr>
                <w:sz w:val="22"/>
              </w:rPr>
            </w:pPr>
            <w:r>
              <w:rPr>
                <w:spacing w:val="-2"/>
                <w:sz w:val="22"/>
              </w:rPr>
              <w:t>111.79</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21104</w:t>
            </w:r>
          </w:p>
        </w:tc>
        <w:tc>
          <w:tcPr>
            <w:tcW w:w="5077" w:type="dxa"/>
          </w:tcPr>
          <w:p>
            <w:pPr>
              <w:pStyle w:val="11"/>
              <w:spacing w:before="17" w:line="280" w:lineRule="exact"/>
              <w:ind w:left="15"/>
              <w:rPr>
                <w:sz w:val="22"/>
              </w:rPr>
            </w:pPr>
            <w:r>
              <w:rPr>
                <w:spacing w:val="-4"/>
                <w:sz w:val="22"/>
              </w:rPr>
              <w:t>自然生态保护</w:t>
            </w:r>
          </w:p>
        </w:tc>
        <w:tc>
          <w:tcPr>
            <w:tcW w:w="1585" w:type="dxa"/>
          </w:tcPr>
          <w:p>
            <w:pPr>
              <w:pStyle w:val="11"/>
              <w:spacing w:before="17" w:line="280" w:lineRule="exact"/>
              <w:jc w:val="right"/>
              <w:rPr>
                <w:sz w:val="22"/>
              </w:rPr>
            </w:pPr>
            <w:r>
              <w:rPr>
                <w:spacing w:val="-2"/>
                <w:sz w:val="22"/>
              </w:rPr>
              <w:t>111.79</w:t>
            </w:r>
          </w:p>
        </w:tc>
        <w:tc>
          <w:tcPr>
            <w:tcW w:w="1557" w:type="dxa"/>
          </w:tcPr>
          <w:p>
            <w:pPr>
              <w:pStyle w:val="11"/>
              <w:spacing w:before="17" w:line="280" w:lineRule="exact"/>
              <w:ind w:right="2"/>
              <w:jc w:val="right"/>
              <w:rPr>
                <w:sz w:val="22"/>
              </w:rPr>
            </w:pPr>
            <w:r>
              <w:rPr>
                <w:spacing w:val="-2"/>
                <w:sz w:val="22"/>
              </w:rPr>
              <w:t>111.79</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2"/>
                <w:sz w:val="22"/>
              </w:rPr>
              <w:t>2110402</w:t>
            </w:r>
          </w:p>
        </w:tc>
        <w:tc>
          <w:tcPr>
            <w:tcW w:w="5077" w:type="dxa"/>
          </w:tcPr>
          <w:p>
            <w:pPr>
              <w:pStyle w:val="11"/>
              <w:spacing w:before="17" w:line="280" w:lineRule="exact"/>
              <w:ind w:left="233"/>
              <w:rPr>
                <w:sz w:val="22"/>
              </w:rPr>
            </w:pPr>
            <w:r>
              <w:rPr>
                <w:spacing w:val="-4"/>
                <w:sz w:val="22"/>
              </w:rPr>
              <w:t>农村环境保护</w:t>
            </w:r>
          </w:p>
        </w:tc>
        <w:tc>
          <w:tcPr>
            <w:tcW w:w="1585" w:type="dxa"/>
          </w:tcPr>
          <w:p>
            <w:pPr>
              <w:pStyle w:val="11"/>
              <w:spacing w:before="17" w:line="280" w:lineRule="exact"/>
              <w:jc w:val="right"/>
              <w:rPr>
                <w:sz w:val="22"/>
              </w:rPr>
            </w:pPr>
            <w:r>
              <w:rPr>
                <w:spacing w:val="-2"/>
                <w:sz w:val="22"/>
              </w:rPr>
              <w:t>111.79</w:t>
            </w:r>
          </w:p>
        </w:tc>
        <w:tc>
          <w:tcPr>
            <w:tcW w:w="1557" w:type="dxa"/>
          </w:tcPr>
          <w:p>
            <w:pPr>
              <w:pStyle w:val="11"/>
              <w:spacing w:before="17" w:line="280" w:lineRule="exact"/>
              <w:ind w:right="2"/>
              <w:jc w:val="right"/>
              <w:rPr>
                <w:sz w:val="22"/>
              </w:rPr>
            </w:pPr>
            <w:r>
              <w:rPr>
                <w:spacing w:val="-2"/>
                <w:sz w:val="22"/>
              </w:rPr>
              <w:t>111.79</w:t>
            </w:r>
          </w:p>
        </w:tc>
        <w:tc>
          <w:tcPr>
            <w:tcW w:w="1202"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5"/>
                <w:sz w:val="22"/>
              </w:rPr>
              <w:t>212</w:t>
            </w:r>
          </w:p>
        </w:tc>
        <w:tc>
          <w:tcPr>
            <w:tcW w:w="5077" w:type="dxa"/>
          </w:tcPr>
          <w:p>
            <w:pPr>
              <w:pStyle w:val="11"/>
              <w:spacing w:before="16" w:line="281" w:lineRule="exact"/>
              <w:ind w:left="15"/>
              <w:rPr>
                <w:sz w:val="22"/>
              </w:rPr>
            </w:pPr>
            <w:r>
              <w:rPr>
                <w:spacing w:val="-4"/>
                <w:sz w:val="22"/>
              </w:rPr>
              <w:t>城乡社区支出</w:t>
            </w:r>
          </w:p>
        </w:tc>
        <w:tc>
          <w:tcPr>
            <w:tcW w:w="1585" w:type="dxa"/>
          </w:tcPr>
          <w:p>
            <w:pPr>
              <w:pStyle w:val="11"/>
              <w:spacing w:before="16" w:line="281" w:lineRule="exact"/>
              <w:jc w:val="right"/>
              <w:rPr>
                <w:sz w:val="22"/>
              </w:rPr>
            </w:pPr>
            <w:r>
              <w:rPr>
                <w:spacing w:val="-2"/>
                <w:sz w:val="22"/>
              </w:rPr>
              <w:t>625.53</w:t>
            </w:r>
          </w:p>
        </w:tc>
        <w:tc>
          <w:tcPr>
            <w:tcW w:w="1557" w:type="dxa"/>
          </w:tcPr>
          <w:p>
            <w:pPr>
              <w:pStyle w:val="11"/>
              <w:rPr>
                <w:rFonts w:ascii="Times New Roman"/>
                <w:sz w:val="20"/>
              </w:rPr>
            </w:pPr>
          </w:p>
        </w:tc>
        <w:tc>
          <w:tcPr>
            <w:tcW w:w="1202" w:type="dxa"/>
          </w:tcPr>
          <w:p>
            <w:pPr>
              <w:pStyle w:val="11"/>
              <w:spacing w:before="16" w:line="281" w:lineRule="exact"/>
              <w:ind w:right="2"/>
              <w:jc w:val="right"/>
              <w:rPr>
                <w:sz w:val="22"/>
              </w:rPr>
            </w:pPr>
            <w:r>
              <w:rPr>
                <w:spacing w:val="-2"/>
                <w:sz w:val="22"/>
              </w:rPr>
              <w:t>625.53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21202</w:t>
            </w:r>
          </w:p>
        </w:tc>
        <w:tc>
          <w:tcPr>
            <w:tcW w:w="5077" w:type="dxa"/>
          </w:tcPr>
          <w:p>
            <w:pPr>
              <w:pStyle w:val="11"/>
              <w:spacing w:before="18" w:line="279" w:lineRule="exact"/>
              <w:ind w:left="15"/>
              <w:rPr>
                <w:sz w:val="22"/>
              </w:rPr>
            </w:pPr>
            <w:r>
              <w:rPr>
                <w:spacing w:val="-3"/>
                <w:sz w:val="22"/>
              </w:rPr>
              <w:t>城乡社区规划与管理</w:t>
            </w:r>
          </w:p>
        </w:tc>
        <w:tc>
          <w:tcPr>
            <w:tcW w:w="1585" w:type="dxa"/>
          </w:tcPr>
          <w:p>
            <w:pPr>
              <w:pStyle w:val="11"/>
              <w:spacing w:before="18" w:line="279" w:lineRule="exact"/>
              <w:jc w:val="right"/>
              <w:rPr>
                <w:sz w:val="22"/>
              </w:rPr>
            </w:pPr>
            <w:r>
              <w:rPr>
                <w:spacing w:val="-2"/>
                <w:sz w:val="22"/>
              </w:rPr>
              <w:t>17.94</w:t>
            </w:r>
          </w:p>
        </w:tc>
        <w:tc>
          <w:tcPr>
            <w:tcW w:w="1557" w:type="dxa"/>
          </w:tcPr>
          <w:p>
            <w:pPr>
              <w:pStyle w:val="11"/>
              <w:rPr>
                <w:rFonts w:ascii="Times New Roman"/>
                <w:sz w:val="20"/>
              </w:rPr>
            </w:pPr>
          </w:p>
        </w:tc>
        <w:tc>
          <w:tcPr>
            <w:tcW w:w="1202" w:type="dxa"/>
          </w:tcPr>
          <w:p>
            <w:pPr>
              <w:pStyle w:val="11"/>
              <w:spacing w:before="18" w:line="279" w:lineRule="exact"/>
              <w:ind w:right="2"/>
              <w:jc w:val="right"/>
              <w:rPr>
                <w:sz w:val="22"/>
              </w:rPr>
            </w:pPr>
            <w:r>
              <w:rPr>
                <w:spacing w:val="-2"/>
                <w:sz w:val="22"/>
              </w:rPr>
              <w:t>17.94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5" w:hRule="atLeast"/>
        </w:trPr>
        <w:tc>
          <w:tcPr>
            <w:tcW w:w="1230" w:type="dxa"/>
          </w:tcPr>
          <w:p>
            <w:pPr>
              <w:pStyle w:val="11"/>
              <w:spacing w:before="17" w:line="278" w:lineRule="exact"/>
              <w:ind w:left="14"/>
              <w:rPr>
                <w:sz w:val="22"/>
              </w:rPr>
            </w:pPr>
            <w:r>
              <w:rPr>
                <w:spacing w:val="-2"/>
                <w:sz w:val="22"/>
              </w:rPr>
              <w:t>2120201</w:t>
            </w:r>
          </w:p>
        </w:tc>
        <w:tc>
          <w:tcPr>
            <w:tcW w:w="5077" w:type="dxa"/>
          </w:tcPr>
          <w:p>
            <w:pPr>
              <w:pStyle w:val="11"/>
              <w:spacing w:before="17" w:line="278" w:lineRule="exact"/>
              <w:ind w:left="233"/>
              <w:rPr>
                <w:sz w:val="22"/>
              </w:rPr>
            </w:pPr>
            <w:r>
              <w:rPr>
                <w:spacing w:val="-3"/>
                <w:sz w:val="22"/>
              </w:rPr>
              <w:t>城乡社区规划与管理</w:t>
            </w:r>
          </w:p>
        </w:tc>
        <w:tc>
          <w:tcPr>
            <w:tcW w:w="1585" w:type="dxa"/>
          </w:tcPr>
          <w:p>
            <w:pPr>
              <w:pStyle w:val="11"/>
              <w:spacing w:before="17" w:line="278" w:lineRule="exact"/>
              <w:jc w:val="right"/>
              <w:rPr>
                <w:sz w:val="22"/>
              </w:rPr>
            </w:pPr>
            <w:r>
              <w:rPr>
                <w:spacing w:val="-2"/>
                <w:sz w:val="22"/>
              </w:rPr>
              <w:t>17.94</w:t>
            </w:r>
          </w:p>
        </w:tc>
        <w:tc>
          <w:tcPr>
            <w:tcW w:w="1557" w:type="dxa"/>
          </w:tcPr>
          <w:p>
            <w:pPr>
              <w:pStyle w:val="11"/>
              <w:rPr>
                <w:rFonts w:ascii="Times New Roman"/>
                <w:sz w:val="20"/>
              </w:rPr>
            </w:pPr>
          </w:p>
        </w:tc>
        <w:tc>
          <w:tcPr>
            <w:tcW w:w="1202" w:type="dxa"/>
          </w:tcPr>
          <w:p>
            <w:pPr>
              <w:pStyle w:val="11"/>
              <w:spacing w:before="17" w:line="278" w:lineRule="exact"/>
              <w:ind w:right="2"/>
              <w:jc w:val="right"/>
              <w:rPr>
                <w:sz w:val="22"/>
              </w:rPr>
            </w:pPr>
            <w:r>
              <w:rPr>
                <w:spacing w:val="-2"/>
                <w:sz w:val="22"/>
              </w:rPr>
              <w:t>17.94</w:t>
            </w:r>
          </w:p>
        </w:tc>
      </w:tr>
    </w:tbl>
    <w:p>
      <w:pPr>
        <w:pStyle w:val="11"/>
        <w:spacing w:after="0" w:line="278" w:lineRule="exact"/>
        <w:jc w:val="right"/>
        <w:rPr>
          <w:sz w:val="22"/>
        </w:rPr>
        <w:sectPr>
          <w:type w:val="continuous"/>
          <w:pgSz w:w="11910" w:h="16840"/>
          <w:pgMar w:top="1080" w:right="425" w:bottom="280" w:left="425" w:header="720" w:footer="720" w:gutter="0"/>
          <w:cols w:space="720" w:num="1"/>
        </w:sectPr>
      </w:pPr>
    </w:p>
    <w:p>
      <w:pPr>
        <w:pStyle w:val="5"/>
        <w:spacing w:before="2"/>
        <w:rPr>
          <w:sz w:val="2"/>
        </w:rPr>
      </w:pPr>
    </w:p>
    <w:tbl>
      <w:tblPr>
        <w:tblStyle w:val="7"/>
        <w:tblW w:w="0" w:type="auto"/>
        <w:tblInd w:w="13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0"/>
        <w:gridCol w:w="5077"/>
        <w:gridCol w:w="1585"/>
        <w:gridCol w:w="1557"/>
        <w:gridCol w:w="12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6" w:hRule="atLeast"/>
        </w:trPr>
        <w:tc>
          <w:tcPr>
            <w:tcW w:w="1230" w:type="dxa"/>
            <w:tcBorders>
              <w:top w:val="nil"/>
            </w:tcBorders>
          </w:tcPr>
          <w:p>
            <w:pPr>
              <w:pStyle w:val="11"/>
              <w:spacing w:before="26" w:line="280" w:lineRule="exact"/>
              <w:ind w:left="14"/>
              <w:rPr>
                <w:sz w:val="22"/>
              </w:rPr>
            </w:pPr>
            <w:r>
              <w:rPr>
                <w:spacing w:val="-2"/>
                <w:sz w:val="22"/>
              </w:rPr>
              <w:t>21203</w:t>
            </w:r>
          </w:p>
        </w:tc>
        <w:tc>
          <w:tcPr>
            <w:tcW w:w="5077" w:type="dxa"/>
            <w:tcBorders>
              <w:top w:val="nil"/>
            </w:tcBorders>
          </w:tcPr>
          <w:p>
            <w:pPr>
              <w:pStyle w:val="11"/>
              <w:spacing w:before="26" w:line="280" w:lineRule="exact"/>
              <w:ind w:left="15"/>
              <w:rPr>
                <w:sz w:val="22"/>
              </w:rPr>
            </w:pPr>
            <w:r>
              <w:rPr>
                <w:spacing w:val="-4"/>
                <w:sz w:val="22"/>
              </w:rPr>
              <w:t>城乡社区公共设施</w:t>
            </w:r>
          </w:p>
        </w:tc>
        <w:tc>
          <w:tcPr>
            <w:tcW w:w="1585" w:type="dxa"/>
            <w:tcBorders>
              <w:top w:val="nil"/>
            </w:tcBorders>
          </w:tcPr>
          <w:p>
            <w:pPr>
              <w:pStyle w:val="11"/>
              <w:spacing w:before="26" w:line="280" w:lineRule="exact"/>
              <w:jc w:val="right"/>
              <w:rPr>
                <w:sz w:val="22"/>
              </w:rPr>
            </w:pPr>
            <w:r>
              <w:rPr>
                <w:spacing w:val="-2"/>
                <w:sz w:val="22"/>
              </w:rPr>
              <w:t>404.64</w:t>
            </w:r>
          </w:p>
        </w:tc>
        <w:tc>
          <w:tcPr>
            <w:tcW w:w="1557" w:type="dxa"/>
            <w:tcBorders>
              <w:top w:val="nil"/>
            </w:tcBorders>
          </w:tcPr>
          <w:p>
            <w:pPr>
              <w:pStyle w:val="11"/>
              <w:rPr>
                <w:rFonts w:ascii="Times New Roman"/>
                <w:sz w:val="22"/>
              </w:rPr>
            </w:pPr>
          </w:p>
        </w:tc>
        <w:tc>
          <w:tcPr>
            <w:tcW w:w="1202" w:type="dxa"/>
            <w:tcBorders>
              <w:top w:val="nil"/>
            </w:tcBorders>
          </w:tcPr>
          <w:p>
            <w:pPr>
              <w:pStyle w:val="11"/>
              <w:spacing w:before="26" w:line="280" w:lineRule="exact"/>
              <w:ind w:right="2"/>
              <w:jc w:val="right"/>
              <w:rPr>
                <w:sz w:val="22"/>
              </w:rPr>
            </w:pPr>
            <w:r>
              <w:rPr>
                <w:spacing w:val="-2"/>
                <w:sz w:val="22"/>
              </w:rPr>
              <w:t>404.64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2120303</w:t>
            </w:r>
          </w:p>
        </w:tc>
        <w:tc>
          <w:tcPr>
            <w:tcW w:w="5077" w:type="dxa"/>
          </w:tcPr>
          <w:p>
            <w:pPr>
              <w:pStyle w:val="11"/>
              <w:spacing w:before="16" w:line="281" w:lineRule="exact"/>
              <w:ind w:left="233"/>
              <w:rPr>
                <w:sz w:val="22"/>
              </w:rPr>
            </w:pPr>
            <w:r>
              <w:rPr>
                <w:spacing w:val="-3"/>
                <w:sz w:val="22"/>
              </w:rPr>
              <w:t>小城镇基础设施建设</w:t>
            </w:r>
          </w:p>
        </w:tc>
        <w:tc>
          <w:tcPr>
            <w:tcW w:w="1585" w:type="dxa"/>
          </w:tcPr>
          <w:p>
            <w:pPr>
              <w:pStyle w:val="11"/>
              <w:spacing w:before="16" w:line="281" w:lineRule="exact"/>
              <w:jc w:val="right"/>
              <w:rPr>
                <w:sz w:val="22"/>
              </w:rPr>
            </w:pPr>
            <w:r>
              <w:rPr>
                <w:spacing w:val="-2"/>
                <w:sz w:val="22"/>
              </w:rPr>
              <w:t>404.64</w:t>
            </w:r>
          </w:p>
        </w:tc>
        <w:tc>
          <w:tcPr>
            <w:tcW w:w="1557" w:type="dxa"/>
          </w:tcPr>
          <w:p>
            <w:pPr>
              <w:pStyle w:val="11"/>
              <w:rPr>
                <w:rFonts w:ascii="Times New Roman"/>
                <w:sz w:val="22"/>
              </w:rPr>
            </w:pPr>
          </w:p>
        </w:tc>
        <w:tc>
          <w:tcPr>
            <w:tcW w:w="1202" w:type="dxa"/>
          </w:tcPr>
          <w:p>
            <w:pPr>
              <w:pStyle w:val="11"/>
              <w:spacing w:before="16" w:line="281" w:lineRule="exact"/>
              <w:ind w:right="2"/>
              <w:jc w:val="right"/>
              <w:rPr>
                <w:sz w:val="22"/>
              </w:rPr>
            </w:pPr>
            <w:r>
              <w:rPr>
                <w:spacing w:val="-2"/>
                <w:sz w:val="22"/>
              </w:rPr>
              <w:t>404.64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21205</w:t>
            </w:r>
          </w:p>
        </w:tc>
        <w:tc>
          <w:tcPr>
            <w:tcW w:w="5077" w:type="dxa"/>
          </w:tcPr>
          <w:p>
            <w:pPr>
              <w:pStyle w:val="11"/>
              <w:spacing w:before="18" w:line="279" w:lineRule="exact"/>
              <w:ind w:left="15"/>
              <w:rPr>
                <w:sz w:val="22"/>
              </w:rPr>
            </w:pPr>
            <w:r>
              <w:rPr>
                <w:spacing w:val="-4"/>
                <w:sz w:val="22"/>
              </w:rPr>
              <w:t>城乡社区环境卫生</w:t>
            </w:r>
          </w:p>
        </w:tc>
        <w:tc>
          <w:tcPr>
            <w:tcW w:w="1585" w:type="dxa"/>
          </w:tcPr>
          <w:p>
            <w:pPr>
              <w:pStyle w:val="11"/>
              <w:spacing w:before="18" w:line="279" w:lineRule="exact"/>
              <w:jc w:val="right"/>
              <w:rPr>
                <w:sz w:val="22"/>
              </w:rPr>
            </w:pPr>
            <w:r>
              <w:rPr>
                <w:spacing w:val="-2"/>
                <w:sz w:val="22"/>
              </w:rPr>
              <w:t>197.00</w:t>
            </w:r>
          </w:p>
        </w:tc>
        <w:tc>
          <w:tcPr>
            <w:tcW w:w="1557" w:type="dxa"/>
          </w:tcPr>
          <w:p>
            <w:pPr>
              <w:pStyle w:val="11"/>
              <w:rPr>
                <w:rFonts w:ascii="Times New Roman"/>
                <w:sz w:val="22"/>
              </w:rPr>
            </w:pPr>
          </w:p>
        </w:tc>
        <w:tc>
          <w:tcPr>
            <w:tcW w:w="1202" w:type="dxa"/>
          </w:tcPr>
          <w:p>
            <w:pPr>
              <w:pStyle w:val="11"/>
              <w:spacing w:before="18" w:line="279" w:lineRule="exact"/>
              <w:ind w:right="2"/>
              <w:jc w:val="right"/>
              <w:rPr>
                <w:sz w:val="22"/>
              </w:rPr>
            </w:pPr>
            <w:r>
              <w:rPr>
                <w:spacing w:val="-2"/>
                <w:sz w:val="22"/>
              </w:rPr>
              <w:t>197.00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2"/>
                <w:sz w:val="22"/>
              </w:rPr>
              <w:t>2120501</w:t>
            </w:r>
          </w:p>
        </w:tc>
        <w:tc>
          <w:tcPr>
            <w:tcW w:w="5077" w:type="dxa"/>
          </w:tcPr>
          <w:p>
            <w:pPr>
              <w:pStyle w:val="11"/>
              <w:spacing w:before="17" w:line="280" w:lineRule="exact"/>
              <w:ind w:left="233"/>
              <w:rPr>
                <w:sz w:val="22"/>
              </w:rPr>
            </w:pPr>
            <w:r>
              <w:rPr>
                <w:spacing w:val="-4"/>
                <w:sz w:val="22"/>
              </w:rPr>
              <w:t>城乡社区环境卫生</w:t>
            </w:r>
          </w:p>
        </w:tc>
        <w:tc>
          <w:tcPr>
            <w:tcW w:w="1585" w:type="dxa"/>
          </w:tcPr>
          <w:p>
            <w:pPr>
              <w:pStyle w:val="11"/>
              <w:spacing w:before="17" w:line="280" w:lineRule="exact"/>
              <w:jc w:val="right"/>
              <w:rPr>
                <w:sz w:val="22"/>
              </w:rPr>
            </w:pPr>
            <w:r>
              <w:rPr>
                <w:spacing w:val="-2"/>
                <w:sz w:val="22"/>
              </w:rPr>
              <w:t>197.00</w:t>
            </w:r>
          </w:p>
        </w:tc>
        <w:tc>
          <w:tcPr>
            <w:tcW w:w="1557" w:type="dxa"/>
          </w:tcPr>
          <w:p>
            <w:pPr>
              <w:pStyle w:val="11"/>
              <w:rPr>
                <w:rFonts w:ascii="Times New Roman"/>
                <w:sz w:val="22"/>
              </w:rPr>
            </w:pPr>
          </w:p>
        </w:tc>
        <w:tc>
          <w:tcPr>
            <w:tcW w:w="1202" w:type="dxa"/>
          </w:tcPr>
          <w:p>
            <w:pPr>
              <w:pStyle w:val="11"/>
              <w:spacing w:before="17" w:line="280" w:lineRule="exact"/>
              <w:ind w:right="2"/>
              <w:jc w:val="right"/>
              <w:rPr>
                <w:sz w:val="22"/>
              </w:rPr>
            </w:pPr>
            <w:r>
              <w:rPr>
                <w:spacing w:val="-2"/>
                <w:sz w:val="22"/>
              </w:rPr>
              <w:t>197.00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21299</w:t>
            </w:r>
          </w:p>
        </w:tc>
        <w:tc>
          <w:tcPr>
            <w:tcW w:w="5077" w:type="dxa"/>
          </w:tcPr>
          <w:p>
            <w:pPr>
              <w:pStyle w:val="11"/>
              <w:spacing w:before="17" w:line="280" w:lineRule="exact"/>
              <w:ind w:left="15"/>
              <w:rPr>
                <w:sz w:val="22"/>
              </w:rPr>
            </w:pPr>
            <w:r>
              <w:rPr>
                <w:spacing w:val="-4"/>
                <w:sz w:val="22"/>
              </w:rPr>
              <w:t>其他城乡社区支出</w:t>
            </w:r>
          </w:p>
        </w:tc>
        <w:tc>
          <w:tcPr>
            <w:tcW w:w="1585" w:type="dxa"/>
          </w:tcPr>
          <w:p>
            <w:pPr>
              <w:pStyle w:val="11"/>
              <w:spacing w:before="17" w:line="280" w:lineRule="exact"/>
              <w:jc w:val="right"/>
              <w:rPr>
                <w:sz w:val="22"/>
              </w:rPr>
            </w:pPr>
            <w:r>
              <w:rPr>
                <w:spacing w:val="-4"/>
                <w:sz w:val="22"/>
              </w:rPr>
              <w:t>5.95</w:t>
            </w:r>
          </w:p>
        </w:tc>
        <w:tc>
          <w:tcPr>
            <w:tcW w:w="1557" w:type="dxa"/>
          </w:tcPr>
          <w:p>
            <w:pPr>
              <w:pStyle w:val="11"/>
              <w:rPr>
                <w:rFonts w:ascii="Times New Roman"/>
                <w:sz w:val="22"/>
              </w:rPr>
            </w:pPr>
          </w:p>
        </w:tc>
        <w:tc>
          <w:tcPr>
            <w:tcW w:w="1202" w:type="dxa"/>
          </w:tcPr>
          <w:p>
            <w:pPr>
              <w:pStyle w:val="11"/>
              <w:spacing w:before="17" w:line="280" w:lineRule="exact"/>
              <w:ind w:right="2"/>
              <w:jc w:val="right"/>
              <w:rPr>
                <w:sz w:val="22"/>
              </w:rPr>
            </w:pPr>
            <w:r>
              <w:rPr>
                <w:spacing w:val="-4"/>
                <w:sz w:val="22"/>
              </w:rPr>
              <w:t>5.95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2129999</w:t>
            </w:r>
          </w:p>
        </w:tc>
        <w:tc>
          <w:tcPr>
            <w:tcW w:w="5077" w:type="dxa"/>
          </w:tcPr>
          <w:p>
            <w:pPr>
              <w:pStyle w:val="11"/>
              <w:spacing w:before="16" w:line="281" w:lineRule="exact"/>
              <w:ind w:left="233"/>
              <w:rPr>
                <w:sz w:val="22"/>
              </w:rPr>
            </w:pPr>
            <w:r>
              <w:rPr>
                <w:spacing w:val="-4"/>
                <w:sz w:val="22"/>
              </w:rPr>
              <w:t>其他城乡社区支出</w:t>
            </w:r>
          </w:p>
        </w:tc>
        <w:tc>
          <w:tcPr>
            <w:tcW w:w="1585" w:type="dxa"/>
          </w:tcPr>
          <w:p>
            <w:pPr>
              <w:pStyle w:val="11"/>
              <w:spacing w:before="16" w:line="281" w:lineRule="exact"/>
              <w:jc w:val="right"/>
              <w:rPr>
                <w:sz w:val="22"/>
              </w:rPr>
            </w:pPr>
            <w:r>
              <w:rPr>
                <w:spacing w:val="-4"/>
                <w:sz w:val="22"/>
              </w:rPr>
              <w:t>5.95</w:t>
            </w:r>
          </w:p>
        </w:tc>
        <w:tc>
          <w:tcPr>
            <w:tcW w:w="1557" w:type="dxa"/>
          </w:tcPr>
          <w:p>
            <w:pPr>
              <w:pStyle w:val="11"/>
              <w:rPr>
                <w:rFonts w:ascii="Times New Roman"/>
                <w:sz w:val="22"/>
              </w:rPr>
            </w:pPr>
          </w:p>
        </w:tc>
        <w:tc>
          <w:tcPr>
            <w:tcW w:w="1202" w:type="dxa"/>
          </w:tcPr>
          <w:p>
            <w:pPr>
              <w:pStyle w:val="11"/>
              <w:spacing w:before="16" w:line="281" w:lineRule="exact"/>
              <w:ind w:right="2"/>
              <w:jc w:val="right"/>
              <w:rPr>
                <w:sz w:val="22"/>
              </w:rPr>
            </w:pPr>
            <w:r>
              <w:rPr>
                <w:spacing w:val="-4"/>
                <w:sz w:val="22"/>
              </w:rPr>
              <w:t>5.95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5"/>
                <w:sz w:val="22"/>
              </w:rPr>
              <w:t>213</w:t>
            </w:r>
          </w:p>
        </w:tc>
        <w:tc>
          <w:tcPr>
            <w:tcW w:w="5077" w:type="dxa"/>
          </w:tcPr>
          <w:p>
            <w:pPr>
              <w:pStyle w:val="11"/>
              <w:spacing w:before="18" w:line="279" w:lineRule="exact"/>
              <w:ind w:left="15"/>
              <w:rPr>
                <w:sz w:val="22"/>
              </w:rPr>
            </w:pPr>
            <w:r>
              <w:rPr>
                <w:spacing w:val="-4"/>
                <w:sz w:val="22"/>
              </w:rPr>
              <w:t>农林水支出</w:t>
            </w:r>
          </w:p>
        </w:tc>
        <w:tc>
          <w:tcPr>
            <w:tcW w:w="1585" w:type="dxa"/>
          </w:tcPr>
          <w:p>
            <w:pPr>
              <w:pStyle w:val="11"/>
              <w:spacing w:before="18" w:line="279" w:lineRule="exact"/>
              <w:jc w:val="right"/>
              <w:rPr>
                <w:sz w:val="22"/>
              </w:rPr>
            </w:pPr>
            <w:r>
              <w:rPr>
                <w:spacing w:val="-2"/>
                <w:sz w:val="22"/>
              </w:rPr>
              <w:t>566.75</w:t>
            </w:r>
          </w:p>
        </w:tc>
        <w:tc>
          <w:tcPr>
            <w:tcW w:w="1557" w:type="dxa"/>
          </w:tcPr>
          <w:p>
            <w:pPr>
              <w:pStyle w:val="11"/>
              <w:spacing w:before="18" w:line="279" w:lineRule="exact"/>
              <w:ind w:right="2"/>
              <w:jc w:val="right"/>
              <w:rPr>
                <w:sz w:val="22"/>
              </w:rPr>
            </w:pPr>
            <w:r>
              <w:rPr>
                <w:spacing w:val="-2"/>
                <w:sz w:val="22"/>
              </w:rPr>
              <w:t>18.00</w:t>
            </w:r>
          </w:p>
        </w:tc>
        <w:tc>
          <w:tcPr>
            <w:tcW w:w="1202" w:type="dxa"/>
          </w:tcPr>
          <w:p>
            <w:pPr>
              <w:pStyle w:val="11"/>
              <w:spacing w:before="18" w:line="279" w:lineRule="exact"/>
              <w:ind w:right="2"/>
              <w:jc w:val="right"/>
              <w:rPr>
                <w:sz w:val="22"/>
              </w:rPr>
            </w:pPr>
            <w:r>
              <w:rPr>
                <w:spacing w:val="-2"/>
                <w:sz w:val="22"/>
              </w:rPr>
              <w:t>548.75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21303</w:t>
            </w:r>
          </w:p>
        </w:tc>
        <w:tc>
          <w:tcPr>
            <w:tcW w:w="5077" w:type="dxa"/>
          </w:tcPr>
          <w:p>
            <w:pPr>
              <w:pStyle w:val="11"/>
              <w:spacing w:before="17" w:line="280" w:lineRule="exact"/>
              <w:ind w:left="15"/>
              <w:rPr>
                <w:sz w:val="22"/>
              </w:rPr>
            </w:pPr>
            <w:r>
              <w:rPr>
                <w:spacing w:val="-6"/>
                <w:sz w:val="22"/>
              </w:rPr>
              <w:t>水利</w:t>
            </w:r>
          </w:p>
        </w:tc>
        <w:tc>
          <w:tcPr>
            <w:tcW w:w="1585" w:type="dxa"/>
          </w:tcPr>
          <w:p>
            <w:pPr>
              <w:pStyle w:val="11"/>
              <w:spacing w:before="17" w:line="280" w:lineRule="exact"/>
              <w:jc w:val="right"/>
              <w:rPr>
                <w:sz w:val="22"/>
              </w:rPr>
            </w:pPr>
            <w:r>
              <w:rPr>
                <w:spacing w:val="-2"/>
                <w:sz w:val="22"/>
              </w:rPr>
              <w:t>22.35</w:t>
            </w:r>
          </w:p>
        </w:tc>
        <w:tc>
          <w:tcPr>
            <w:tcW w:w="1557" w:type="dxa"/>
          </w:tcPr>
          <w:p>
            <w:pPr>
              <w:pStyle w:val="11"/>
              <w:spacing w:before="17" w:line="280" w:lineRule="exact"/>
              <w:ind w:right="2"/>
              <w:jc w:val="right"/>
              <w:rPr>
                <w:sz w:val="22"/>
              </w:rPr>
            </w:pPr>
            <w:r>
              <w:rPr>
                <w:spacing w:val="-2"/>
                <w:sz w:val="22"/>
              </w:rPr>
              <w:t>18.00</w:t>
            </w:r>
          </w:p>
        </w:tc>
        <w:tc>
          <w:tcPr>
            <w:tcW w:w="1202" w:type="dxa"/>
          </w:tcPr>
          <w:p>
            <w:pPr>
              <w:pStyle w:val="11"/>
              <w:spacing w:before="17" w:line="280" w:lineRule="exact"/>
              <w:ind w:right="2"/>
              <w:jc w:val="right"/>
              <w:rPr>
                <w:sz w:val="22"/>
              </w:rPr>
            </w:pPr>
            <w:r>
              <w:rPr>
                <w:spacing w:val="-4"/>
                <w:sz w:val="22"/>
              </w:rPr>
              <w:t>4.35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2"/>
                <w:sz w:val="22"/>
              </w:rPr>
              <w:t>2130311</w:t>
            </w:r>
          </w:p>
        </w:tc>
        <w:tc>
          <w:tcPr>
            <w:tcW w:w="5077" w:type="dxa"/>
          </w:tcPr>
          <w:p>
            <w:pPr>
              <w:pStyle w:val="11"/>
              <w:spacing w:before="17" w:line="280" w:lineRule="exact"/>
              <w:ind w:left="233"/>
              <w:rPr>
                <w:sz w:val="22"/>
              </w:rPr>
            </w:pPr>
            <w:r>
              <w:rPr>
                <w:spacing w:val="-3"/>
                <w:sz w:val="22"/>
              </w:rPr>
              <w:t>水资源节约管理与保护</w:t>
            </w:r>
          </w:p>
        </w:tc>
        <w:tc>
          <w:tcPr>
            <w:tcW w:w="1585" w:type="dxa"/>
          </w:tcPr>
          <w:p>
            <w:pPr>
              <w:pStyle w:val="11"/>
              <w:spacing w:before="17" w:line="280" w:lineRule="exact"/>
              <w:jc w:val="right"/>
              <w:rPr>
                <w:sz w:val="22"/>
              </w:rPr>
            </w:pPr>
            <w:r>
              <w:rPr>
                <w:spacing w:val="-2"/>
                <w:sz w:val="22"/>
              </w:rPr>
              <w:t>18.00</w:t>
            </w:r>
          </w:p>
        </w:tc>
        <w:tc>
          <w:tcPr>
            <w:tcW w:w="1557" w:type="dxa"/>
          </w:tcPr>
          <w:p>
            <w:pPr>
              <w:pStyle w:val="11"/>
              <w:spacing w:before="17" w:line="280" w:lineRule="exact"/>
              <w:ind w:right="2"/>
              <w:jc w:val="right"/>
              <w:rPr>
                <w:sz w:val="22"/>
              </w:rPr>
            </w:pPr>
            <w:r>
              <w:rPr>
                <w:spacing w:val="-2"/>
                <w:sz w:val="22"/>
              </w:rPr>
              <w:t>18.00</w:t>
            </w:r>
          </w:p>
        </w:tc>
        <w:tc>
          <w:tcPr>
            <w:tcW w:w="1202"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6" w:line="281" w:lineRule="exact"/>
              <w:ind w:left="14"/>
              <w:rPr>
                <w:sz w:val="22"/>
              </w:rPr>
            </w:pPr>
            <w:r>
              <w:rPr>
                <w:spacing w:val="-2"/>
                <w:sz w:val="22"/>
              </w:rPr>
              <w:t>2130319</w:t>
            </w:r>
          </w:p>
        </w:tc>
        <w:tc>
          <w:tcPr>
            <w:tcW w:w="5077" w:type="dxa"/>
          </w:tcPr>
          <w:p>
            <w:pPr>
              <w:pStyle w:val="11"/>
              <w:spacing w:before="16" w:line="281" w:lineRule="exact"/>
              <w:ind w:left="233"/>
              <w:rPr>
                <w:sz w:val="22"/>
              </w:rPr>
            </w:pPr>
            <w:r>
              <w:rPr>
                <w:spacing w:val="-3"/>
                <w:sz w:val="22"/>
              </w:rPr>
              <w:t>江河湖库水系综合整治</w:t>
            </w:r>
          </w:p>
        </w:tc>
        <w:tc>
          <w:tcPr>
            <w:tcW w:w="1585" w:type="dxa"/>
          </w:tcPr>
          <w:p>
            <w:pPr>
              <w:pStyle w:val="11"/>
              <w:spacing w:before="16" w:line="281" w:lineRule="exact"/>
              <w:jc w:val="right"/>
              <w:rPr>
                <w:sz w:val="22"/>
              </w:rPr>
            </w:pPr>
            <w:r>
              <w:rPr>
                <w:spacing w:val="-4"/>
                <w:sz w:val="22"/>
              </w:rPr>
              <w:t>4.35</w:t>
            </w:r>
          </w:p>
        </w:tc>
        <w:tc>
          <w:tcPr>
            <w:tcW w:w="1557" w:type="dxa"/>
          </w:tcPr>
          <w:p>
            <w:pPr>
              <w:pStyle w:val="11"/>
              <w:rPr>
                <w:rFonts w:ascii="Times New Roman"/>
                <w:sz w:val="22"/>
              </w:rPr>
            </w:pPr>
          </w:p>
        </w:tc>
        <w:tc>
          <w:tcPr>
            <w:tcW w:w="1202" w:type="dxa"/>
          </w:tcPr>
          <w:p>
            <w:pPr>
              <w:pStyle w:val="11"/>
              <w:spacing w:before="16" w:line="281" w:lineRule="exact"/>
              <w:ind w:right="2"/>
              <w:jc w:val="right"/>
              <w:rPr>
                <w:sz w:val="22"/>
              </w:rPr>
            </w:pPr>
            <w:r>
              <w:rPr>
                <w:spacing w:val="-4"/>
                <w:sz w:val="22"/>
              </w:rPr>
              <w:t>4.35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21307</w:t>
            </w:r>
          </w:p>
        </w:tc>
        <w:tc>
          <w:tcPr>
            <w:tcW w:w="5077" w:type="dxa"/>
          </w:tcPr>
          <w:p>
            <w:pPr>
              <w:pStyle w:val="11"/>
              <w:spacing w:before="18" w:line="279" w:lineRule="exact"/>
              <w:ind w:left="15"/>
              <w:rPr>
                <w:sz w:val="22"/>
              </w:rPr>
            </w:pPr>
            <w:r>
              <w:rPr>
                <w:spacing w:val="-4"/>
                <w:sz w:val="22"/>
              </w:rPr>
              <w:t>农村综合改革</w:t>
            </w:r>
          </w:p>
        </w:tc>
        <w:tc>
          <w:tcPr>
            <w:tcW w:w="1585" w:type="dxa"/>
          </w:tcPr>
          <w:p>
            <w:pPr>
              <w:pStyle w:val="11"/>
              <w:spacing w:before="18" w:line="279" w:lineRule="exact"/>
              <w:jc w:val="right"/>
              <w:rPr>
                <w:sz w:val="22"/>
              </w:rPr>
            </w:pPr>
            <w:r>
              <w:rPr>
                <w:spacing w:val="-2"/>
                <w:sz w:val="22"/>
              </w:rPr>
              <w:t>544.40</w:t>
            </w:r>
          </w:p>
        </w:tc>
        <w:tc>
          <w:tcPr>
            <w:tcW w:w="1557" w:type="dxa"/>
          </w:tcPr>
          <w:p>
            <w:pPr>
              <w:pStyle w:val="11"/>
              <w:rPr>
                <w:rFonts w:ascii="Times New Roman"/>
                <w:sz w:val="22"/>
              </w:rPr>
            </w:pPr>
          </w:p>
        </w:tc>
        <w:tc>
          <w:tcPr>
            <w:tcW w:w="1202" w:type="dxa"/>
          </w:tcPr>
          <w:p>
            <w:pPr>
              <w:pStyle w:val="11"/>
              <w:spacing w:before="18" w:line="279" w:lineRule="exact"/>
              <w:ind w:right="2"/>
              <w:jc w:val="right"/>
              <w:rPr>
                <w:sz w:val="22"/>
              </w:rPr>
            </w:pPr>
            <w:r>
              <w:rPr>
                <w:spacing w:val="-2"/>
                <w:sz w:val="22"/>
              </w:rPr>
              <w:t>544.40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2130701</w:t>
            </w:r>
          </w:p>
        </w:tc>
        <w:tc>
          <w:tcPr>
            <w:tcW w:w="5077" w:type="dxa"/>
          </w:tcPr>
          <w:p>
            <w:pPr>
              <w:pStyle w:val="11"/>
              <w:spacing w:before="17" w:line="280" w:lineRule="exact"/>
              <w:ind w:left="233"/>
              <w:rPr>
                <w:sz w:val="22"/>
              </w:rPr>
            </w:pPr>
            <w:r>
              <w:rPr>
                <w:spacing w:val="-3"/>
                <w:sz w:val="22"/>
              </w:rPr>
              <w:t>对村级公益事业建设的补助</w:t>
            </w:r>
          </w:p>
        </w:tc>
        <w:tc>
          <w:tcPr>
            <w:tcW w:w="1585" w:type="dxa"/>
          </w:tcPr>
          <w:p>
            <w:pPr>
              <w:pStyle w:val="11"/>
              <w:spacing w:before="17" w:line="280" w:lineRule="exact"/>
              <w:jc w:val="right"/>
              <w:rPr>
                <w:sz w:val="22"/>
              </w:rPr>
            </w:pPr>
            <w:r>
              <w:rPr>
                <w:spacing w:val="-2"/>
                <w:sz w:val="22"/>
              </w:rPr>
              <w:t>214.40</w:t>
            </w:r>
          </w:p>
        </w:tc>
        <w:tc>
          <w:tcPr>
            <w:tcW w:w="1557" w:type="dxa"/>
          </w:tcPr>
          <w:p>
            <w:pPr>
              <w:pStyle w:val="11"/>
              <w:rPr>
                <w:rFonts w:ascii="Times New Roman"/>
                <w:sz w:val="22"/>
              </w:rPr>
            </w:pPr>
          </w:p>
        </w:tc>
        <w:tc>
          <w:tcPr>
            <w:tcW w:w="1202" w:type="dxa"/>
          </w:tcPr>
          <w:p>
            <w:pPr>
              <w:pStyle w:val="11"/>
              <w:spacing w:before="17" w:line="280" w:lineRule="exact"/>
              <w:ind w:right="2"/>
              <w:jc w:val="right"/>
              <w:rPr>
                <w:sz w:val="22"/>
              </w:rPr>
            </w:pPr>
            <w:r>
              <w:rPr>
                <w:spacing w:val="-2"/>
                <w:sz w:val="22"/>
              </w:rPr>
              <w:t>214.40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7" w:line="280" w:lineRule="exact"/>
              <w:ind w:left="14"/>
              <w:rPr>
                <w:sz w:val="22"/>
              </w:rPr>
            </w:pPr>
            <w:r>
              <w:rPr>
                <w:spacing w:val="-2"/>
                <w:sz w:val="22"/>
              </w:rPr>
              <w:t>2130799</w:t>
            </w:r>
          </w:p>
        </w:tc>
        <w:tc>
          <w:tcPr>
            <w:tcW w:w="5077" w:type="dxa"/>
          </w:tcPr>
          <w:p>
            <w:pPr>
              <w:pStyle w:val="11"/>
              <w:spacing w:before="17" w:line="280" w:lineRule="exact"/>
              <w:ind w:left="233"/>
              <w:rPr>
                <w:sz w:val="22"/>
              </w:rPr>
            </w:pPr>
            <w:r>
              <w:rPr>
                <w:spacing w:val="-3"/>
                <w:sz w:val="22"/>
              </w:rPr>
              <w:t>其他农村综合改革支出</w:t>
            </w:r>
          </w:p>
        </w:tc>
        <w:tc>
          <w:tcPr>
            <w:tcW w:w="1585" w:type="dxa"/>
          </w:tcPr>
          <w:p>
            <w:pPr>
              <w:pStyle w:val="11"/>
              <w:spacing w:before="17" w:line="280" w:lineRule="exact"/>
              <w:jc w:val="right"/>
              <w:rPr>
                <w:sz w:val="22"/>
              </w:rPr>
            </w:pPr>
            <w:r>
              <w:rPr>
                <w:spacing w:val="-2"/>
                <w:sz w:val="22"/>
              </w:rPr>
              <w:t>330.00</w:t>
            </w:r>
          </w:p>
        </w:tc>
        <w:tc>
          <w:tcPr>
            <w:tcW w:w="1557" w:type="dxa"/>
          </w:tcPr>
          <w:p>
            <w:pPr>
              <w:pStyle w:val="11"/>
              <w:rPr>
                <w:rFonts w:ascii="Times New Roman"/>
                <w:sz w:val="22"/>
              </w:rPr>
            </w:pPr>
          </w:p>
        </w:tc>
        <w:tc>
          <w:tcPr>
            <w:tcW w:w="1202" w:type="dxa"/>
          </w:tcPr>
          <w:p>
            <w:pPr>
              <w:pStyle w:val="11"/>
              <w:spacing w:before="17" w:line="280" w:lineRule="exact"/>
              <w:ind w:right="2"/>
              <w:jc w:val="right"/>
              <w:rPr>
                <w:sz w:val="22"/>
              </w:rPr>
            </w:pPr>
            <w:r>
              <w:rPr>
                <w:spacing w:val="-2"/>
                <w:sz w:val="22"/>
              </w:rPr>
              <w:t>330.00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6" w:line="281" w:lineRule="exact"/>
              <w:ind w:left="14"/>
              <w:rPr>
                <w:sz w:val="22"/>
              </w:rPr>
            </w:pPr>
            <w:r>
              <w:rPr>
                <w:spacing w:val="-5"/>
                <w:sz w:val="22"/>
              </w:rPr>
              <w:t>221</w:t>
            </w:r>
          </w:p>
        </w:tc>
        <w:tc>
          <w:tcPr>
            <w:tcW w:w="5077" w:type="dxa"/>
          </w:tcPr>
          <w:p>
            <w:pPr>
              <w:pStyle w:val="11"/>
              <w:spacing w:before="16" w:line="281" w:lineRule="exact"/>
              <w:ind w:left="15"/>
              <w:rPr>
                <w:sz w:val="22"/>
              </w:rPr>
            </w:pPr>
            <w:r>
              <w:rPr>
                <w:spacing w:val="-4"/>
                <w:sz w:val="22"/>
              </w:rPr>
              <w:t>住房保障支出</w:t>
            </w:r>
          </w:p>
        </w:tc>
        <w:tc>
          <w:tcPr>
            <w:tcW w:w="1585" w:type="dxa"/>
          </w:tcPr>
          <w:p>
            <w:pPr>
              <w:pStyle w:val="11"/>
              <w:spacing w:before="16" w:line="281" w:lineRule="exact"/>
              <w:jc w:val="right"/>
              <w:rPr>
                <w:sz w:val="22"/>
              </w:rPr>
            </w:pPr>
            <w:r>
              <w:rPr>
                <w:spacing w:val="-2"/>
                <w:sz w:val="22"/>
              </w:rPr>
              <w:t>94.99</w:t>
            </w:r>
          </w:p>
        </w:tc>
        <w:tc>
          <w:tcPr>
            <w:tcW w:w="1557" w:type="dxa"/>
          </w:tcPr>
          <w:p>
            <w:pPr>
              <w:pStyle w:val="11"/>
              <w:spacing w:before="16" w:line="281" w:lineRule="exact"/>
              <w:ind w:right="2"/>
              <w:jc w:val="right"/>
              <w:rPr>
                <w:sz w:val="22"/>
              </w:rPr>
            </w:pPr>
            <w:r>
              <w:rPr>
                <w:spacing w:val="-2"/>
                <w:sz w:val="22"/>
              </w:rPr>
              <w:t>94.99</w:t>
            </w:r>
          </w:p>
        </w:tc>
        <w:tc>
          <w:tcPr>
            <w:tcW w:w="1202"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1230" w:type="dxa"/>
          </w:tcPr>
          <w:p>
            <w:pPr>
              <w:pStyle w:val="11"/>
              <w:spacing w:before="18" w:line="279" w:lineRule="exact"/>
              <w:ind w:left="14"/>
              <w:rPr>
                <w:sz w:val="22"/>
              </w:rPr>
            </w:pPr>
            <w:r>
              <w:rPr>
                <w:spacing w:val="-2"/>
                <w:sz w:val="22"/>
              </w:rPr>
              <w:t>22102</w:t>
            </w:r>
          </w:p>
        </w:tc>
        <w:tc>
          <w:tcPr>
            <w:tcW w:w="5077" w:type="dxa"/>
          </w:tcPr>
          <w:p>
            <w:pPr>
              <w:pStyle w:val="11"/>
              <w:spacing w:before="18" w:line="279" w:lineRule="exact"/>
              <w:ind w:left="15"/>
              <w:rPr>
                <w:sz w:val="22"/>
              </w:rPr>
            </w:pPr>
            <w:r>
              <w:rPr>
                <w:spacing w:val="-4"/>
                <w:sz w:val="22"/>
              </w:rPr>
              <w:t>住房改革支出</w:t>
            </w:r>
          </w:p>
        </w:tc>
        <w:tc>
          <w:tcPr>
            <w:tcW w:w="1585" w:type="dxa"/>
          </w:tcPr>
          <w:p>
            <w:pPr>
              <w:pStyle w:val="11"/>
              <w:spacing w:before="18" w:line="279" w:lineRule="exact"/>
              <w:jc w:val="right"/>
              <w:rPr>
                <w:sz w:val="22"/>
              </w:rPr>
            </w:pPr>
            <w:r>
              <w:rPr>
                <w:spacing w:val="-2"/>
                <w:sz w:val="22"/>
              </w:rPr>
              <w:t>94.99</w:t>
            </w:r>
          </w:p>
        </w:tc>
        <w:tc>
          <w:tcPr>
            <w:tcW w:w="1557" w:type="dxa"/>
          </w:tcPr>
          <w:p>
            <w:pPr>
              <w:pStyle w:val="11"/>
              <w:spacing w:before="18" w:line="279" w:lineRule="exact"/>
              <w:ind w:right="2"/>
              <w:jc w:val="right"/>
              <w:rPr>
                <w:sz w:val="22"/>
              </w:rPr>
            </w:pPr>
            <w:r>
              <w:rPr>
                <w:spacing w:val="-2"/>
                <w:sz w:val="22"/>
              </w:rPr>
              <w:t>94.99</w:t>
            </w:r>
          </w:p>
        </w:tc>
        <w:tc>
          <w:tcPr>
            <w:tcW w:w="1202"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1230" w:type="dxa"/>
          </w:tcPr>
          <w:p>
            <w:pPr>
              <w:pStyle w:val="11"/>
              <w:spacing w:before="17" w:line="280" w:lineRule="exact"/>
              <w:ind w:left="14"/>
              <w:rPr>
                <w:sz w:val="22"/>
              </w:rPr>
            </w:pPr>
            <w:r>
              <w:rPr>
                <w:spacing w:val="-2"/>
                <w:sz w:val="22"/>
              </w:rPr>
              <w:t>2210201</w:t>
            </w:r>
          </w:p>
        </w:tc>
        <w:tc>
          <w:tcPr>
            <w:tcW w:w="5077" w:type="dxa"/>
          </w:tcPr>
          <w:p>
            <w:pPr>
              <w:pStyle w:val="11"/>
              <w:spacing w:before="17" w:line="280" w:lineRule="exact"/>
              <w:ind w:left="233"/>
              <w:rPr>
                <w:sz w:val="22"/>
              </w:rPr>
            </w:pPr>
            <w:r>
              <w:rPr>
                <w:spacing w:val="-4"/>
                <w:sz w:val="22"/>
              </w:rPr>
              <w:t>住房公积金</w:t>
            </w:r>
          </w:p>
        </w:tc>
        <w:tc>
          <w:tcPr>
            <w:tcW w:w="1585" w:type="dxa"/>
          </w:tcPr>
          <w:p>
            <w:pPr>
              <w:pStyle w:val="11"/>
              <w:spacing w:before="17" w:line="280" w:lineRule="exact"/>
              <w:jc w:val="right"/>
              <w:rPr>
                <w:sz w:val="22"/>
              </w:rPr>
            </w:pPr>
            <w:r>
              <w:rPr>
                <w:spacing w:val="-2"/>
                <w:sz w:val="22"/>
              </w:rPr>
              <w:t>94.99</w:t>
            </w:r>
          </w:p>
        </w:tc>
        <w:tc>
          <w:tcPr>
            <w:tcW w:w="1557" w:type="dxa"/>
          </w:tcPr>
          <w:p>
            <w:pPr>
              <w:pStyle w:val="11"/>
              <w:spacing w:before="17" w:line="280" w:lineRule="exact"/>
              <w:ind w:right="2"/>
              <w:jc w:val="right"/>
              <w:rPr>
                <w:sz w:val="22"/>
              </w:rPr>
            </w:pPr>
            <w:r>
              <w:rPr>
                <w:spacing w:val="-2"/>
                <w:sz w:val="22"/>
              </w:rPr>
              <w:t>94.99</w:t>
            </w:r>
          </w:p>
        </w:tc>
        <w:tc>
          <w:tcPr>
            <w:tcW w:w="1202" w:type="dxa"/>
          </w:tcPr>
          <w:p>
            <w:pPr>
              <w:pStyle w:val="11"/>
              <w:rPr>
                <w:rFonts w:ascii="Times New Roman"/>
                <w:sz w:val="22"/>
              </w:rPr>
            </w:pPr>
          </w:p>
        </w:tc>
      </w:tr>
    </w:tbl>
    <w:p>
      <w:pPr>
        <w:spacing w:before="8"/>
        <w:ind w:left="141" w:right="0" w:firstLine="0"/>
        <w:jc w:val="left"/>
        <w:rPr>
          <w:sz w:val="24"/>
        </w:rPr>
      </w:pPr>
      <w:r>
        <w:rPr>
          <w:spacing w:val="-1"/>
          <w:sz w:val="24"/>
        </w:rPr>
        <w:t>注：本表反映单位本年度一般公共预算财政拨款支出情况。</w:t>
      </w:r>
    </w:p>
    <w:p>
      <w:pPr>
        <w:spacing w:after="0"/>
        <w:jc w:val="left"/>
        <w:rPr>
          <w:sz w:val="24"/>
        </w:rPr>
        <w:sectPr>
          <w:pgSz w:w="11910" w:h="16840"/>
          <w:pgMar w:top="1060" w:right="425" w:bottom="280" w:left="425" w:header="720" w:footer="720" w:gutter="0"/>
          <w:cols w:space="720" w:num="1"/>
        </w:sectPr>
      </w:pPr>
    </w:p>
    <w:p>
      <w:pPr>
        <w:pStyle w:val="5"/>
        <w:spacing w:before="122"/>
        <w:ind w:left="447" w:right="684"/>
        <w:jc w:val="center"/>
        <w:rPr>
          <w:rFonts w:ascii="PMingLiU" w:eastAsia="PMingLiU"/>
        </w:rPr>
      </w:pPr>
      <w:r>
        <w:rPr>
          <w:rFonts w:ascii="PMingLiU" w:eastAsia="PMingLiU"/>
          <w:spacing w:val="-5"/>
        </w:rPr>
        <w:t>一般公共预算财政拨款基本支出决算明细表</w:t>
      </w:r>
    </w:p>
    <w:p>
      <w:pPr>
        <w:spacing w:before="175"/>
        <w:ind w:left="0" w:right="141" w:firstLine="0"/>
        <w:jc w:val="right"/>
        <w:rPr>
          <w:sz w:val="20"/>
        </w:rPr>
      </w:pPr>
      <w:r>
        <w:rPr>
          <w:spacing w:val="-17"/>
          <w:sz w:val="20"/>
        </w:rPr>
        <w:t xml:space="preserve">公开 </w:t>
      </w:r>
      <w:r>
        <w:rPr>
          <w:spacing w:val="-2"/>
          <w:sz w:val="20"/>
        </w:rPr>
        <w:t>06</w:t>
      </w:r>
      <w:r>
        <w:rPr>
          <w:spacing w:val="-30"/>
          <w:sz w:val="20"/>
        </w:rPr>
        <w:t xml:space="preserve"> 表</w:t>
      </w:r>
    </w:p>
    <w:p>
      <w:pPr>
        <w:tabs>
          <w:tab w:val="left" w:pos="5109"/>
          <w:tab w:val="left" w:pos="9779"/>
        </w:tabs>
        <w:spacing w:before="129" w:after="42"/>
        <w:ind w:left="0" w:right="146" w:firstLine="0"/>
        <w:jc w:val="right"/>
        <w:rPr>
          <w:sz w:val="20"/>
        </w:rPr>
      </w:pPr>
      <w:r>
        <w:rPr>
          <w:spacing w:val="-2"/>
          <w:sz w:val="20"/>
        </w:rPr>
        <w:t>单位：石家庄市鹿泉区李村镇人民政</w:t>
      </w:r>
      <w:r>
        <w:rPr>
          <w:spacing w:val="-10"/>
          <w:sz w:val="20"/>
        </w:rPr>
        <w:t>府</w:t>
      </w:r>
      <w:r>
        <w:rPr>
          <w:sz w:val="20"/>
        </w:rPr>
        <w:tab/>
      </w:r>
      <w:r>
        <w:rPr>
          <w:spacing w:val="-2"/>
          <w:sz w:val="20"/>
        </w:rPr>
        <w:t>2022</w:t>
      </w:r>
      <w:r>
        <w:rPr>
          <w:spacing w:val="-64"/>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667"/>
        <w:gridCol w:w="2214"/>
        <w:gridCol w:w="786"/>
        <w:gridCol w:w="842"/>
        <w:gridCol w:w="1464"/>
        <w:gridCol w:w="938"/>
        <w:gridCol w:w="619"/>
        <w:gridCol w:w="2250"/>
        <w:gridCol w:w="103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3" w:hRule="atLeast"/>
        </w:trPr>
        <w:tc>
          <w:tcPr>
            <w:tcW w:w="667" w:type="dxa"/>
          </w:tcPr>
          <w:p>
            <w:pPr>
              <w:pStyle w:val="11"/>
              <w:spacing w:before="41"/>
              <w:ind w:left="9" w:right="3"/>
              <w:jc w:val="center"/>
              <w:rPr>
                <w:sz w:val="20"/>
              </w:rPr>
            </w:pPr>
            <w:r>
              <w:rPr>
                <w:spacing w:val="-5"/>
                <w:sz w:val="20"/>
              </w:rPr>
              <w:t>科目代</w:t>
            </w:r>
          </w:p>
          <w:p>
            <w:pPr>
              <w:pStyle w:val="11"/>
              <w:spacing w:before="52"/>
              <w:ind w:left="9"/>
              <w:jc w:val="center"/>
              <w:rPr>
                <w:sz w:val="20"/>
              </w:rPr>
            </w:pPr>
            <w:r>
              <w:rPr>
                <w:spacing w:val="-10"/>
                <w:sz w:val="20"/>
              </w:rPr>
              <w:t>码</w:t>
            </w:r>
          </w:p>
        </w:tc>
        <w:tc>
          <w:tcPr>
            <w:tcW w:w="2214" w:type="dxa"/>
          </w:tcPr>
          <w:p>
            <w:pPr>
              <w:pStyle w:val="11"/>
              <w:spacing w:before="197"/>
              <w:ind w:left="706"/>
              <w:rPr>
                <w:sz w:val="20"/>
              </w:rPr>
            </w:pPr>
            <w:r>
              <w:rPr>
                <w:spacing w:val="-4"/>
                <w:sz w:val="20"/>
              </w:rPr>
              <w:t>科目名称</w:t>
            </w:r>
          </w:p>
        </w:tc>
        <w:tc>
          <w:tcPr>
            <w:tcW w:w="786" w:type="dxa"/>
          </w:tcPr>
          <w:p>
            <w:pPr>
              <w:pStyle w:val="11"/>
              <w:spacing w:before="197"/>
              <w:ind w:left="93"/>
              <w:rPr>
                <w:sz w:val="20"/>
              </w:rPr>
            </w:pPr>
            <w:r>
              <w:rPr>
                <w:spacing w:val="-5"/>
                <w:sz w:val="20"/>
              </w:rPr>
              <w:t>决算数</w:t>
            </w:r>
          </w:p>
        </w:tc>
        <w:tc>
          <w:tcPr>
            <w:tcW w:w="842" w:type="dxa"/>
          </w:tcPr>
          <w:p>
            <w:pPr>
              <w:pStyle w:val="11"/>
              <w:spacing w:before="197"/>
              <w:ind w:left="20"/>
              <w:rPr>
                <w:sz w:val="20"/>
              </w:rPr>
            </w:pPr>
            <w:r>
              <w:rPr>
                <w:spacing w:val="-4"/>
                <w:sz w:val="20"/>
              </w:rPr>
              <w:t>科目代码</w:t>
            </w:r>
          </w:p>
        </w:tc>
        <w:tc>
          <w:tcPr>
            <w:tcW w:w="1464" w:type="dxa"/>
          </w:tcPr>
          <w:p>
            <w:pPr>
              <w:pStyle w:val="11"/>
              <w:spacing w:before="197"/>
              <w:ind w:left="332"/>
              <w:rPr>
                <w:sz w:val="20"/>
              </w:rPr>
            </w:pPr>
            <w:r>
              <w:rPr>
                <w:spacing w:val="-4"/>
                <w:sz w:val="20"/>
              </w:rPr>
              <w:t>科目名称</w:t>
            </w:r>
          </w:p>
        </w:tc>
        <w:tc>
          <w:tcPr>
            <w:tcW w:w="938" w:type="dxa"/>
          </w:tcPr>
          <w:p>
            <w:pPr>
              <w:pStyle w:val="11"/>
              <w:spacing w:before="197"/>
              <w:ind w:left="169"/>
              <w:rPr>
                <w:sz w:val="20"/>
              </w:rPr>
            </w:pPr>
            <w:r>
              <w:rPr>
                <w:spacing w:val="-5"/>
                <w:sz w:val="20"/>
              </w:rPr>
              <w:t>决算数</w:t>
            </w:r>
          </w:p>
        </w:tc>
        <w:tc>
          <w:tcPr>
            <w:tcW w:w="619" w:type="dxa"/>
          </w:tcPr>
          <w:p>
            <w:pPr>
              <w:pStyle w:val="11"/>
              <w:spacing w:before="41"/>
              <w:ind w:left="109"/>
              <w:rPr>
                <w:sz w:val="20"/>
              </w:rPr>
            </w:pPr>
            <w:r>
              <w:rPr>
                <w:spacing w:val="-6"/>
                <w:sz w:val="20"/>
              </w:rPr>
              <w:t>科目</w:t>
            </w:r>
          </w:p>
          <w:p>
            <w:pPr>
              <w:pStyle w:val="11"/>
              <w:spacing w:before="52"/>
              <w:ind w:left="109"/>
              <w:rPr>
                <w:sz w:val="20"/>
              </w:rPr>
            </w:pPr>
            <w:r>
              <w:rPr>
                <w:spacing w:val="-6"/>
                <w:sz w:val="20"/>
              </w:rPr>
              <w:t>代码</w:t>
            </w:r>
          </w:p>
        </w:tc>
        <w:tc>
          <w:tcPr>
            <w:tcW w:w="2250" w:type="dxa"/>
          </w:tcPr>
          <w:p>
            <w:pPr>
              <w:pStyle w:val="11"/>
              <w:spacing w:before="197"/>
              <w:ind w:left="724"/>
              <w:rPr>
                <w:sz w:val="20"/>
              </w:rPr>
            </w:pPr>
            <w:r>
              <w:rPr>
                <w:spacing w:val="-4"/>
                <w:sz w:val="20"/>
              </w:rPr>
              <w:t>科目名称</w:t>
            </w:r>
          </w:p>
        </w:tc>
        <w:tc>
          <w:tcPr>
            <w:tcW w:w="1034" w:type="dxa"/>
          </w:tcPr>
          <w:p>
            <w:pPr>
              <w:pStyle w:val="11"/>
              <w:spacing w:before="197"/>
              <w:ind w:left="216"/>
              <w:rPr>
                <w:sz w:val="20"/>
              </w:rPr>
            </w:pPr>
            <w:r>
              <w:rPr>
                <w:spacing w:val="-5"/>
                <w:sz w:val="20"/>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5"/>
                <w:sz w:val="20"/>
              </w:rPr>
              <w:t>301</w:t>
            </w:r>
          </w:p>
        </w:tc>
        <w:tc>
          <w:tcPr>
            <w:tcW w:w="2214" w:type="dxa"/>
          </w:tcPr>
          <w:p>
            <w:pPr>
              <w:pStyle w:val="11"/>
              <w:spacing w:before="40"/>
              <w:ind w:left="15"/>
              <w:rPr>
                <w:sz w:val="20"/>
              </w:rPr>
            </w:pPr>
            <w:r>
              <w:rPr>
                <w:spacing w:val="-4"/>
                <w:sz w:val="20"/>
              </w:rPr>
              <w:t>工资福利支出</w:t>
            </w:r>
          </w:p>
        </w:tc>
        <w:tc>
          <w:tcPr>
            <w:tcW w:w="786" w:type="dxa"/>
          </w:tcPr>
          <w:p>
            <w:pPr>
              <w:pStyle w:val="11"/>
              <w:spacing w:before="40"/>
              <w:ind w:right="2"/>
              <w:jc w:val="right"/>
              <w:rPr>
                <w:sz w:val="20"/>
              </w:rPr>
            </w:pPr>
            <w:r>
              <w:rPr>
                <w:spacing w:val="-2"/>
                <w:sz w:val="20"/>
              </w:rPr>
              <w:t>1331.61</w:t>
            </w:r>
          </w:p>
        </w:tc>
        <w:tc>
          <w:tcPr>
            <w:tcW w:w="842" w:type="dxa"/>
          </w:tcPr>
          <w:p>
            <w:pPr>
              <w:pStyle w:val="11"/>
              <w:spacing w:before="40"/>
              <w:ind w:left="15"/>
              <w:rPr>
                <w:sz w:val="20"/>
              </w:rPr>
            </w:pPr>
            <w:r>
              <w:rPr>
                <w:spacing w:val="-5"/>
                <w:sz w:val="20"/>
              </w:rPr>
              <w:t>302</w:t>
            </w:r>
          </w:p>
        </w:tc>
        <w:tc>
          <w:tcPr>
            <w:tcW w:w="1464" w:type="dxa"/>
          </w:tcPr>
          <w:p>
            <w:pPr>
              <w:pStyle w:val="11"/>
              <w:spacing w:before="40"/>
              <w:ind w:left="15"/>
              <w:rPr>
                <w:sz w:val="20"/>
              </w:rPr>
            </w:pPr>
            <w:r>
              <w:rPr>
                <w:spacing w:val="-4"/>
                <w:sz w:val="20"/>
              </w:rPr>
              <w:t>商品和服务支出</w:t>
            </w:r>
          </w:p>
        </w:tc>
        <w:tc>
          <w:tcPr>
            <w:tcW w:w="938" w:type="dxa"/>
          </w:tcPr>
          <w:p>
            <w:pPr>
              <w:pStyle w:val="11"/>
              <w:spacing w:before="40"/>
              <w:ind w:right="1"/>
              <w:jc w:val="right"/>
              <w:rPr>
                <w:sz w:val="20"/>
              </w:rPr>
            </w:pPr>
            <w:r>
              <w:rPr>
                <w:spacing w:val="-2"/>
                <w:sz w:val="20"/>
              </w:rPr>
              <w:t>722.3</w:t>
            </w:r>
          </w:p>
        </w:tc>
        <w:tc>
          <w:tcPr>
            <w:tcW w:w="619" w:type="dxa"/>
          </w:tcPr>
          <w:p>
            <w:pPr>
              <w:pStyle w:val="11"/>
              <w:spacing w:before="40"/>
              <w:ind w:left="13"/>
              <w:rPr>
                <w:sz w:val="20"/>
              </w:rPr>
            </w:pPr>
            <w:r>
              <w:rPr>
                <w:spacing w:val="-5"/>
                <w:sz w:val="20"/>
              </w:rPr>
              <w:t>307</w:t>
            </w:r>
          </w:p>
        </w:tc>
        <w:tc>
          <w:tcPr>
            <w:tcW w:w="2250" w:type="dxa"/>
          </w:tcPr>
          <w:p>
            <w:pPr>
              <w:pStyle w:val="11"/>
              <w:spacing w:before="40"/>
              <w:ind w:left="13"/>
              <w:rPr>
                <w:sz w:val="20"/>
              </w:rPr>
            </w:pPr>
            <w:r>
              <w:rPr>
                <w:spacing w:val="-3"/>
                <w:sz w:val="20"/>
              </w:rPr>
              <w:t>债务利息及费用支出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30101</w:t>
            </w:r>
          </w:p>
        </w:tc>
        <w:tc>
          <w:tcPr>
            <w:tcW w:w="2214" w:type="dxa"/>
          </w:tcPr>
          <w:p>
            <w:pPr>
              <w:pStyle w:val="11"/>
              <w:spacing w:before="40"/>
              <w:ind w:left="214"/>
              <w:rPr>
                <w:sz w:val="20"/>
              </w:rPr>
            </w:pPr>
            <w:r>
              <w:rPr>
                <w:spacing w:val="-4"/>
                <w:sz w:val="20"/>
              </w:rPr>
              <w:t>基本工资</w:t>
            </w:r>
          </w:p>
        </w:tc>
        <w:tc>
          <w:tcPr>
            <w:tcW w:w="786" w:type="dxa"/>
          </w:tcPr>
          <w:p>
            <w:pPr>
              <w:pStyle w:val="11"/>
              <w:spacing w:before="38"/>
              <w:ind w:right="2"/>
              <w:jc w:val="right"/>
              <w:rPr>
                <w:sz w:val="20"/>
              </w:rPr>
            </w:pPr>
            <w:r>
              <w:rPr>
                <w:spacing w:val="-2"/>
                <w:sz w:val="20"/>
              </w:rPr>
              <w:t>334.96</w:t>
            </w:r>
          </w:p>
        </w:tc>
        <w:tc>
          <w:tcPr>
            <w:tcW w:w="842" w:type="dxa"/>
          </w:tcPr>
          <w:p>
            <w:pPr>
              <w:pStyle w:val="11"/>
              <w:spacing w:before="40"/>
              <w:ind w:left="15"/>
              <w:rPr>
                <w:sz w:val="20"/>
              </w:rPr>
            </w:pPr>
            <w:r>
              <w:rPr>
                <w:spacing w:val="-2"/>
                <w:sz w:val="20"/>
              </w:rPr>
              <w:t>30201</w:t>
            </w:r>
          </w:p>
        </w:tc>
        <w:tc>
          <w:tcPr>
            <w:tcW w:w="1464" w:type="dxa"/>
          </w:tcPr>
          <w:p>
            <w:pPr>
              <w:pStyle w:val="11"/>
              <w:spacing w:before="40"/>
              <w:ind w:left="214"/>
              <w:rPr>
                <w:sz w:val="20"/>
              </w:rPr>
            </w:pPr>
            <w:r>
              <w:rPr>
                <w:spacing w:val="-5"/>
                <w:sz w:val="20"/>
              </w:rPr>
              <w:t>办公费</w:t>
            </w:r>
          </w:p>
        </w:tc>
        <w:tc>
          <w:tcPr>
            <w:tcW w:w="938" w:type="dxa"/>
          </w:tcPr>
          <w:p>
            <w:pPr>
              <w:pStyle w:val="11"/>
              <w:spacing w:before="38"/>
              <w:ind w:right="1"/>
              <w:jc w:val="right"/>
              <w:rPr>
                <w:sz w:val="20"/>
              </w:rPr>
            </w:pPr>
            <w:r>
              <w:rPr>
                <w:spacing w:val="-2"/>
                <w:sz w:val="20"/>
              </w:rPr>
              <w:t>69.04</w:t>
            </w:r>
          </w:p>
        </w:tc>
        <w:tc>
          <w:tcPr>
            <w:tcW w:w="619" w:type="dxa"/>
          </w:tcPr>
          <w:p>
            <w:pPr>
              <w:pStyle w:val="11"/>
              <w:spacing w:before="40"/>
              <w:ind w:left="13"/>
              <w:rPr>
                <w:sz w:val="20"/>
              </w:rPr>
            </w:pPr>
            <w:r>
              <w:rPr>
                <w:spacing w:val="-2"/>
                <w:sz w:val="20"/>
              </w:rPr>
              <w:t>30701</w:t>
            </w:r>
          </w:p>
        </w:tc>
        <w:tc>
          <w:tcPr>
            <w:tcW w:w="2250" w:type="dxa"/>
          </w:tcPr>
          <w:p>
            <w:pPr>
              <w:pStyle w:val="11"/>
              <w:spacing w:before="40"/>
              <w:ind w:left="215"/>
              <w:rPr>
                <w:sz w:val="20"/>
              </w:rPr>
            </w:pPr>
            <w:r>
              <w:rPr>
                <w:spacing w:val="-4"/>
                <w:sz w:val="20"/>
              </w:rPr>
              <w:t>国内债务付息</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30102</w:t>
            </w:r>
          </w:p>
        </w:tc>
        <w:tc>
          <w:tcPr>
            <w:tcW w:w="2214" w:type="dxa"/>
          </w:tcPr>
          <w:p>
            <w:pPr>
              <w:pStyle w:val="11"/>
              <w:spacing w:before="41"/>
              <w:ind w:left="214"/>
              <w:rPr>
                <w:sz w:val="20"/>
              </w:rPr>
            </w:pPr>
            <w:r>
              <w:rPr>
                <w:spacing w:val="-4"/>
                <w:sz w:val="20"/>
              </w:rPr>
              <w:t>津贴补贴</w:t>
            </w:r>
          </w:p>
        </w:tc>
        <w:tc>
          <w:tcPr>
            <w:tcW w:w="786" w:type="dxa"/>
          </w:tcPr>
          <w:p>
            <w:pPr>
              <w:pStyle w:val="11"/>
              <w:spacing w:before="39"/>
              <w:ind w:right="2"/>
              <w:jc w:val="right"/>
              <w:rPr>
                <w:sz w:val="20"/>
              </w:rPr>
            </w:pPr>
            <w:r>
              <w:rPr>
                <w:spacing w:val="-2"/>
                <w:sz w:val="20"/>
              </w:rPr>
              <w:t>153.73</w:t>
            </w:r>
          </w:p>
        </w:tc>
        <w:tc>
          <w:tcPr>
            <w:tcW w:w="842" w:type="dxa"/>
          </w:tcPr>
          <w:p>
            <w:pPr>
              <w:pStyle w:val="11"/>
              <w:spacing w:before="41"/>
              <w:ind w:left="15"/>
              <w:rPr>
                <w:sz w:val="20"/>
              </w:rPr>
            </w:pPr>
            <w:r>
              <w:rPr>
                <w:spacing w:val="-2"/>
                <w:sz w:val="20"/>
              </w:rPr>
              <w:t>30202</w:t>
            </w:r>
          </w:p>
        </w:tc>
        <w:tc>
          <w:tcPr>
            <w:tcW w:w="1464" w:type="dxa"/>
          </w:tcPr>
          <w:p>
            <w:pPr>
              <w:pStyle w:val="11"/>
              <w:spacing w:before="41"/>
              <w:ind w:left="214"/>
              <w:rPr>
                <w:sz w:val="20"/>
              </w:rPr>
            </w:pPr>
            <w:r>
              <w:rPr>
                <w:spacing w:val="-5"/>
                <w:sz w:val="20"/>
              </w:rPr>
              <w:t>印刷费</w:t>
            </w:r>
          </w:p>
        </w:tc>
        <w:tc>
          <w:tcPr>
            <w:tcW w:w="938" w:type="dxa"/>
          </w:tcPr>
          <w:p>
            <w:pPr>
              <w:pStyle w:val="11"/>
              <w:spacing w:before="39"/>
              <w:ind w:right="4"/>
              <w:jc w:val="right"/>
              <w:rPr>
                <w:sz w:val="20"/>
              </w:rPr>
            </w:pPr>
            <w:r>
              <w:rPr>
                <w:spacing w:val="-4"/>
                <w:sz w:val="20"/>
              </w:rPr>
              <w:t>6.15</w:t>
            </w:r>
          </w:p>
        </w:tc>
        <w:tc>
          <w:tcPr>
            <w:tcW w:w="619" w:type="dxa"/>
          </w:tcPr>
          <w:p>
            <w:pPr>
              <w:pStyle w:val="11"/>
              <w:spacing w:before="41"/>
              <w:ind w:left="13"/>
              <w:rPr>
                <w:sz w:val="20"/>
              </w:rPr>
            </w:pPr>
            <w:r>
              <w:rPr>
                <w:spacing w:val="-2"/>
                <w:sz w:val="20"/>
              </w:rPr>
              <w:t>30702</w:t>
            </w:r>
          </w:p>
        </w:tc>
        <w:tc>
          <w:tcPr>
            <w:tcW w:w="2250" w:type="dxa"/>
          </w:tcPr>
          <w:p>
            <w:pPr>
              <w:pStyle w:val="11"/>
              <w:spacing w:before="41"/>
              <w:ind w:left="215"/>
              <w:rPr>
                <w:sz w:val="20"/>
              </w:rPr>
            </w:pPr>
            <w:r>
              <w:rPr>
                <w:spacing w:val="-4"/>
                <w:sz w:val="20"/>
              </w:rPr>
              <w:t>国外债务付息</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30103</w:t>
            </w:r>
          </w:p>
        </w:tc>
        <w:tc>
          <w:tcPr>
            <w:tcW w:w="2214" w:type="dxa"/>
          </w:tcPr>
          <w:p>
            <w:pPr>
              <w:pStyle w:val="11"/>
              <w:spacing w:before="40"/>
              <w:ind w:left="214"/>
              <w:rPr>
                <w:sz w:val="20"/>
              </w:rPr>
            </w:pPr>
            <w:r>
              <w:rPr>
                <w:spacing w:val="-6"/>
                <w:sz w:val="20"/>
              </w:rPr>
              <w:t>奖金</w:t>
            </w:r>
          </w:p>
        </w:tc>
        <w:tc>
          <w:tcPr>
            <w:tcW w:w="786" w:type="dxa"/>
          </w:tcPr>
          <w:p>
            <w:pPr>
              <w:pStyle w:val="11"/>
              <w:spacing w:before="40"/>
              <w:ind w:right="2"/>
              <w:jc w:val="right"/>
              <w:rPr>
                <w:sz w:val="20"/>
              </w:rPr>
            </w:pPr>
            <w:r>
              <w:rPr>
                <w:spacing w:val="-2"/>
                <w:sz w:val="20"/>
              </w:rPr>
              <w:t>236.8</w:t>
            </w:r>
          </w:p>
        </w:tc>
        <w:tc>
          <w:tcPr>
            <w:tcW w:w="842" w:type="dxa"/>
          </w:tcPr>
          <w:p>
            <w:pPr>
              <w:pStyle w:val="11"/>
              <w:spacing w:before="40"/>
              <w:ind w:left="15"/>
              <w:rPr>
                <w:sz w:val="20"/>
              </w:rPr>
            </w:pPr>
            <w:r>
              <w:rPr>
                <w:spacing w:val="-2"/>
                <w:sz w:val="20"/>
              </w:rPr>
              <w:t>30203</w:t>
            </w:r>
          </w:p>
        </w:tc>
        <w:tc>
          <w:tcPr>
            <w:tcW w:w="1464" w:type="dxa"/>
          </w:tcPr>
          <w:p>
            <w:pPr>
              <w:pStyle w:val="11"/>
              <w:spacing w:before="40"/>
              <w:ind w:left="214"/>
              <w:rPr>
                <w:sz w:val="20"/>
              </w:rPr>
            </w:pPr>
            <w:r>
              <w:rPr>
                <w:spacing w:val="-5"/>
                <w:sz w:val="20"/>
              </w:rPr>
              <w:t>咨询费</w:t>
            </w:r>
          </w:p>
        </w:tc>
        <w:tc>
          <w:tcPr>
            <w:tcW w:w="938" w:type="dxa"/>
          </w:tcPr>
          <w:p>
            <w:pPr>
              <w:pStyle w:val="11"/>
              <w:rPr>
                <w:rFonts w:ascii="Times New Roman"/>
                <w:sz w:val="20"/>
              </w:rPr>
            </w:pPr>
          </w:p>
        </w:tc>
        <w:tc>
          <w:tcPr>
            <w:tcW w:w="619" w:type="dxa"/>
          </w:tcPr>
          <w:p>
            <w:pPr>
              <w:pStyle w:val="11"/>
              <w:spacing w:before="40"/>
              <w:ind w:left="13"/>
              <w:rPr>
                <w:sz w:val="20"/>
              </w:rPr>
            </w:pPr>
            <w:r>
              <w:rPr>
                <w:spacing w:val="-5"/>
                <w:sz w:val="20"/>
              </w:rPr>
              <w:t>310</w:t>
            </w:r>
          </w:p>
        </w:tc>
        <w:tc>
          <w:tcPr>
            <w:tcW w:w="2250" w:type="dxa"/>
          </w:tcPr>
          <w:p>
            <w:pPr>
              <w:pStyle w:val="11"/>
              <w:spacing w:before="40"/>
              <w:ind w:left="13"/>
              <w:rPr>
                <w:sz w:val="20"/>
              </w:rPr>
            </w:pPr>
            <w:r>
              <w:rPr>
                <w:spacing w:val="-4"/>
                <w:sz w:val="20"/>
              </w:rPr>
              <w:t>资本性支出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30106</w:t>
            </w:r>
          </w:p>
        </w:tc>
        <w:tc>
          <w:tcPr>
            <w:tcW w:w="2214" w:type="dxa"/>
          </w:tcPr>
          <w:p>
            <w:pPr>
              <w:pStyle w:val="11"/>
              <w:spacing w:before="40"/>
              <w:ind w:left="214"/>
              <w:rPr>
                <w:sz w:val="20"/>
              </w:rPr>
            </w:pPr>
            <w:r>
              <w:rPr>
                <w:spacing w:val="-4"/>
                <w:sz w:val="20"/>
              </w:rPr>
              <w:t>伙食补助费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30204</w:t>
            </w:r>
          </w:p>
        </w:tc>
        <w:tc>
          <w:tcPr>
            <w:tcW w:w="1464" w:type="dxa"/>
          </w:tcPr>
          <w:p>
            <w:pPr>
              <w:pStyle w:val="11"/>
              <w:spacing w:before="40"/>
              <w:ind w:left="214"/>
              <w:rPr>
                <w:sz w:val="20"/>
              </w:rPr>
            </w:pPr>
            <w:r>
              <w:rPr>
                <w:spacing w:val="-5"/>
                <w:sz w:val="20"/>
              </w:rPr>
              <w:t>手续费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31001</w:t>
            </w:r>
          </w:p>
        </w:tc>
        <w:tc>
          <w:tcPr>
            <w:tcW w:w="2250" w:type="dxa"/>
          </w:tcPr>
          <w:p>
            <w:pPr>
              <w:pStyle w:val="11"/>
              <w:spacing w:before="40"/>
              <w:ind w:left="215"/>
              <w:rPr>
                <w:sz w:val="20"/>
              </w:rPr>
            </w:pPr>
            <w:r>
              <w:rPr>
                <w:spacing w:val="-4"/>
                <w:sz w:val="20"/>
              </w:rPr>
              <w:t>房屋建筑物购建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30107</w:t>
            </w:r>
          </w:p>
        </w:tc>
        <w:tc>
          <w:tcPr>
            <w:tcW w:w="2214" w:type="dxa"/>
          </w:tcPr>
          <w:p>
            <w:pPr>
              <w:pStyle w:val="11"/>
              <w:spacing w:before="41"/>
              <w:ind w:left="214"/>
              <w:rPr>
                <w:sz w:val="20"/>
              </w:rPr>
            </w:pPr>
            <w:r>
              <w:rPr>
                <w:spacing w:val="-4"/>
                <w:sz w:val="20"/>
              </w:rPr>
              <w:t>绩效工资</w:t>
            </w:r>
          </w:p>
        </w:tc>
        <w:tc>
          <w:tcPr>
            <w:tcW w:w="786" w:type="dxa"/>
          </w:tcPr>
          <w:p>
            <w:pPr>
              <w:pStyle w:val="11"/>
              <w:spacing w:before="39"/>
              <w:ind w:right="2"/>
              <w:jc w:val="right"/>
              <w:rPr>
                <w:sz w:val="20"/>
              </w:rPr>
            </w:pPr>
            <w:r>
              <w:rPr>
                <w:spacing w:val="-2"/>
                <w:sz w:val="20"/>
              </w:rPr>
              <w:t>173.82</w:t>
            </w:r>
          </w:p>
        </w:tc>
        <w:tc>
          <w:tcPr>
            <w:tcW w:w="842" w:type="dxa"/>
          </w:tcPr>
          <w:p>
            <w:pPr>
              <w:pStyle w:val="11"/>
              <w:spacing w:before="41"/>
              <w:ind w:left="15"/>
              <w:rPr>
                <w:sz w:val="20"/>
              </w:rPr>
            </w:pPr>
            <w:r>
              <w:rPr>
                <w:spacing w:val="-2"/>
                <w:sz w:val="20"/>
              </w:rPr>
              <w:t>30205</w:t>
            </w:r>
          </w:p>
        </w:tc>
        <w:tc>
          <w:tcPr>
            <w:tcW w:w="1464" w:type="dxa"/>
          </w:tcPr>
          <w:p>
            <w:pPr>
              <w:pStyle w:val="11"/>
              <w:spacing w:before="41"/>
              <w:ind w:left="214"/>
              <w:rPr>
                <w:sz w:val="20"/>
              </w:rPr>
            </w:pPr>
            <w:r>
              <w:rPr>
                <w:spacing w:val="-6"/>
                <w:sz w:val="20"/>
              </w:rPr>
              <w:t>水费</w:t>
            </w:r>
          </w:p>
        </w:tc>
        <w:tc>
          <w:tcPr>
            <w:tcW w:w="938" w:type="dxa"/>
          </w:tcPr>
          <w:p>
            <w:pPr>
              <w:pStyle w:val="11"/>
              <w:rPr>
                <w:rFonts w:ascii="Times New Roman"/>
                <w:sz w:val="20"/>
              </w:rPr>
            </w:pPr>
          </w:p>
        </w:tc>
        <w:tc>
          <w:tcPr>
            <w:tcW w:w="619" w:type="dxa"/>
          </w:tcPr>
          <w:p>
            <w:pPr>
              <w:pStyle w:val="11"/>
              <w:spacing w:before="41"/>
              <w:ind w:left="13"/>
              <w:rPr>
                <w:sz w:val="20"/>
              </w:rPr>
            </w:pPr>
            <w:r>
              <w:rPr>
                <w:spacing w:val="-2"/>
                <w:sz w:val="20"/>
              </w:rPr>
              <w:t>31002</w:t>
            </w:r>
          </w:p>
        </w:tc>
        <w:tc>
          <w:tcPr>
            <w:tcW w:w="2250" w:type="dxa"/>
          </w:tcPr>
          <w:p>
            <w:pPr>
              <w:pStyle w:val="11"/>
              <w:spacing w:before="41"/>
              <w:ind w:left="215"/>
              <w:rPr>
                <w:sz w:val="20"/>
              </w:rPr>
            </w:pPr>
            <w:r>
              <w:rPr>
                <w:spacing w:val="-4"/>
                <w:sz w:val="20"/>
              </w:rPr>
              <w:t>办公设备购置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4" w:hRule="atLeast"/>
        </w:trPr>
        <w:tc>
          <w:tcPr>
            <w:tcW w:w="667" w:type="dxa"/>
          </w:tcPr>
          <w:p>
            <w:pPr>
              <w:pStyle w:val="11"/>
              <w:spacing w:before="196"/>
              <w:ind w:left="15"/>
              <w:rPr>
                <w:sz w:val="20"/>
              </w:rPr>
            </w:pPr>
            <w:r>
              <w:rPr>
                <w:spacing w:val="-2"/>
                <w:sz w:val="20"/>
              </w:rPr>
              <w:t>30108</w:t>
            </w:r>
          </w:p>
        </w:tc>
        <w:tc>
          <w:tcPr>
            <w:tcW w:w="2214" w:type="dxa"/>
          </w:tcPr>
          <w:p>
            <w:pPr>
              <w:pStyle w:val="11"/>
              <w:spacing w:before="40"/>
              <w:ind w:left="15"/>
              <w:rPr>
                <w:sz w:val="20"/>
              </w:rPr>
            </w:pPr>
            <w:r>
              <w:rPr>
                <w:spacing w:val="-3"/>
                <w:sz w:val="20"/>
              </w:rPr>
              <w:t>机关事业单位基本养老</w:t>
            </w:r>
          </w:p>
          <w:p>
            <w:pPr>
              <w:pStyle w:val="11"/>
              <w:spacing w:before="52"/>
              <w:ind w:left="15"/>
              <w:rPr>
                <w:sz w:val="20"/>
              </w:rPr>
            </w:pPr>
            <w:r>
              <w:rPr>
                <w:spacing w:val="-4"/>
                <w:sz w:val="20"/>
              </w:rPr>
              <w:t>保险缴费</w:t>
            </w:r>
          </w:p>
        </w:tc>
        <w:tc>
          <w:tcPr>
            <w:tcW w:w="786" w:type="dxa"/>
          </w:tcPr>
          <w:p>
            <w:pPr>
              <w:pStyle w:val="11"/>
              <w:spacing w:before="196"/>
              <w:ind w:right="2"/>
              <w:jc w:val="right"/>
              <w:rPr>
                <w:sz w:val="20"/>
              </w:rPr>
            </w:pPr>
            <w:r>
              <w:rPr>
                <w:spacing w:val="-2"/>
                <w:sz w:val="20"/>
              </w:rPr>
              <w:t>88.45</w:t>
            </w:r>
          </w:p>
        </w:tc>
        <w:tc>
          <w:tcPr>
            <w:tcW w:w="842" w:type="dxa"/>
          </w:tcPr>
          <w:p>
            <w:pPr>
              <w:pStyle w:val="11"/>
              <w:spacing w:before="196"/>
              <w:ind w:left="15"/>
              <w:rPr>
                <w:sz w:val="20"/>
              </w:rPr>
            </w:pPr>
            <w:r>
              <w:rPr>
                <w:spacing w:val="-2"/>
                <w:sz w:val="20"/>
              </w:rPr>
              <w:t>30206</w:t>
            </w:r>
          </w:p>
        </w:tc>
        <w:tc>
          <w:tcPr>
            <w:tcW w:w="1464" w:type="dxa"/>
          </w:tcPr>
          <w:p>
            <w:pPr>
              <w:pStyle w:val="11"/>
              <w:spacing w:before="196"/>
              <w:ind w:left="214"/>
              <w:rPr>
                <w:sz w:val="20"/>
              </w:rPr>
            </w:pPr>
            <w:r>
              <w:rPr>
                <w:spacing w:val="-6"/>
                <w:sz w:val="20"/>
              </w:rPr>
              <w:t>电费</w:t>
            </w:r>
          </w:p>
        </w:tc>
        <w:tc>
          <w:tcPr>
            <w:tcW w:w="938" w:type="dxa"/>
          </w:tcPr>
          <w:p>
            <w:pPr>
              <w:pStyle w:val="11"/>
              <w:spacing w:before="196"/>
              <w:ind w:right="1"/>
              <w:jc w:val="right"/>
              <w:rPr>
                <w:sz w:val="20"/>
              </w:rPr>
            </w:pPr>
            <w:r>
              <w:rPr>
                <w:spacing w:val="-2"/>
                <w:sz w:val="20"/>
              </w:rPr>
              <w:t>13.78</w:t>
            </w:r>
          </w:p>
        </w:tc>
        <w:tc>
          <w:tcPr>
            <w:tcW w:w="619" w:type="dxa"/>
          </w:tcPr>
          <w:p>
            <w:pPr>
              <w:pStyle w:val="11"/>
              <w:spacing w:before="196"/>
              <w:ind w:left="13"/>
              <w:rPr>
                <w:sz w:val="20"/>
              </w:rPr>
            </w:pPr>
            <w:r>
              <w:rPr>
                <w:spacing w:val="-2"/>
                <w:sz w:val="20"/>
              </w:rPr>
              <w:t>31003</w:t>
            </w:r>
          </w:p>
        </w:tc>
        <w:tc>
          <w:tcPr>
            <w:tcW w:w="2250" w:type="dxa"/>
          </w:tcPr>
          <w:p>
            <w:pPr>
              <w:pStyle w:val="11"/>
              <w:spacing w:before="196"/>
              <w:ind w:left="215"/>
              <w:rPr>
                <w:sz w:val="20"/>
              </w:rPr>
            </w:pPr>
            <w:r>
              <w:rPr>
                <w:spacing w:val="-4"/>
                <w:sz w:val="20"/>
              </w:rPr>
              <w:t>专用设备购置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30109</w:t>
            </w:r>
          </w:p>
        </w:tc>
        <w:tc>
          <w:tcPr>
            <w:tcW w:w="2214" w:type="dxa"/>
          </w:tcPr>
          <w:p>
            <w:pPr>
              <w:pStyle w:val="11"/>
              <w:spacing w:before="40"/>
              <w:ind w:left="214"/>
              <w:rPr>
                <w:sz w:val="20"/>
              </w:rPr>
            </w:pPr>
            <w:r>
              <w:rPr>
                <w:spacing w:val="-4"/>
                <w:sz w:val="20"/>
              </w:rPr>
              <w:t>职业年金缴费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30207</w:t>
            </w:r>
          </w:p>
        </w:tc>
        <w:tc>
          <w:tcPr>
            <w:tcW w:w="1464" w:type="dxa"/>
          </w:tcPr>
          <w:p>
            <w:pPr>
              <w:pStyle w:val="11"/>
              <w:spacing w:before="40"/>
              <w:ind w:left="214"/>
              <w:rPr>
                <w:sz w:val="20"/>
              </w:rPr>
            </w:pPr>
            <w:r>
              <w:rPr>
                <w:spacing w:val="-5"/>
                <w:sz w:val="20"/>
              </w:rPr>
              <w:t>邮电费</w:t>
            </w:r>
          </w:p>
        </w:tc>
        <w:tc>
          <w:tcPr>
            <w:tcW w:w="938" w:type="dxa"/>
          </w:tcPr>
          <w:p>
            <w:pPr>
              <w:pStyle w:val="11"/>
              <w:spacing w:before="38"/>
              <w:ind w:right="1"/>
              <w:jc w:val="right"/>
              <w:rPr>
                <w:sz w:val="20"/>
              </w:rPr>
            </w:pPr>
            <w:r>
              <w:rPr>
                <w:spacing w:val="-2"/>
                <w:sz w:val="20"/>
              </w:rPr>
              <w:t>21.11</w:t>
            </w:r>
          </w:p>
        </w:tc>
        <w:tc>
          <w:tcPr>
            <w:tcW w:w="619" w:type="dxa"/>
          </w:tcPr>
          <w:p>
            <w:pPr>
              <w:pStyle w:val="11"/>
              <w:spacing w:before="40"/>
              <w:ind w:left="13"/>
              <w:rPr>
                <w:sz w:val="20"/>
              </w:rPr>
            </w:pPr>
            <w:r>
              <w:rPr>
                <w:spacing w:val="-2"/>
                <w:sz w:val="20"/>
              </w:rPr>
              <w:t>31005</w:t>
            </w:r>
          </w:p>
        </w:tc>
        <w:tc>
          <w:tcPr>
            <w:tcW w:w="2250" w:type="dxa"/>
          </w:tcPr>
          <w:p>
            <w:pPr>
              <w:pStyle w:val="11"/>
              <w:spacing w:before="40"/>
              <w:ind w:left="215"/>
              <w:rPr>
                <w:sz w:val="20"/>
              </w:rPr>
            </w:pPr>
            <w:r>
              <w:rPr>
                <w:spacing w:val="-4"/>
                <w:sz w:val="20"/>
              </w:rPr>
              <w:t>基础设施建设</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30110</w:t>
            </w:r>
          </w:p>
        </w:tc>
        <w:tc>
          <w:tcPr>
            <w:tcW w:w="2214" w:type="dxa"/>
          </w:tcPr>
          <w:p>
            <w:pPr>
              <w:pStyle w:val="11"/>
              <w:spacing w:before="41"/>
              <w:ind w:left="113"/>
              <w:rPr>
                <w:sz w:val="20"/>
              </w:rPr>
            </w:pPr>
            <w:r>
              <w:rPr>
                <w:spacing w:val="-3"/>
                <w:sz w:val="20"/>
              </w:rPr>
              <w:t>职工基本医疗保险缴费</w:t>
            </w:r>
          </w:p>
        </w:tc>
        <w:tc>
          <w:tcPr>
            <w:tcW w:w="786" w:type="dxa"/>
          </w:tcPr>
          <w:p>
            <w:pPr>
              <w:pStyle w:val="11"/>
              <w:spacing w:before="39"/>
              <w:ind w:right="2"/>
              <w:jc w:val="right"/>
              <w:rPr>
                <w:sz w:val="20"/>
              </w:rPr>
            </w:pPr>
            <w:r>
              <w:rPr>
                <w:spacing w:val="-2"/>
                <w:sz w:val="20"/>
              </w:rPr>
              <w:t>65.48</w:t>
            </w:r>
          </w:p>
        </w:tc>
        <w:tc>
          <w:tcPr>
            <w:tcW w:w="842" w:type="dxa"/>
          </w:tcPr>
          <w:p>
            <w:pPr>
              <w:pStyle w:val="11"/>
              <w:spacing w:before="41"/>
              <w:ind w:left="15"/>
              <w:rPr>
                <w:sz w:val="20"/>
              </w:rPr>
            </w:pPr>
            <w:r>
              <w:rPr>
                <w:spacing w:val="-2"/>
                <w:sz w:val="20"/>
              </w:rPr>
              <w:t>30208</w:t>
            </w:r>
          </w:p>
        </w:tc>
        <w:tc>
          <w:tcPr>
            <w:tcW w:w="1464" w:type="dxa"/>
          </w:tcPr>
          <w:p>
            <w:pPr>
              <w:pStyle w:val="11"/>
              <w:spacing w:before="41"/>
              <w:ind w:left="214"/>
              <w:rPr>
                <w:sz w:val="20"/>
              </w:rPr>
            </w:pPr>
            <w:r>
              <w:rPr>
                <w:spacing w:val="-5"/>
                <w:sz w:val="20"/>
              </w:rPr>
              <w:t>取暖费</w:t>
            </w:r>
          </w:p>
        </w:tc>
        <w:tc>
          <w:tcPr>
            <w:tcW w:w="938" w:type="dxa"/>
          </w:tcPr>
          <w:p>
            <w:pPr>
              <w:pStyle w:val="11"/>
              <w:spacing w:before="39"/>
              <w:ind w:right="4"/>
              <w:jc w:val="right"/>
              <w:rPr>
                <w:sz w:val="20"/>
              </w:rPr>
            </w:pPr>
            <w:r>
              <w:rPr>
                <w:spacing w:val="-10"/>
                <w:sz w:val="20"/>
              </w:rPr>
              <w:t>9</w:t>
            </w:r>
          </w:p>
        </w:tc>
        <w:tc>
          <w:tcPr>
            <w:tcW w:w="619" w:type="dxa"/>
          </w:tcPr>
          <w:p>
            <w:pPr>
              <w:pStyle w:val="11"/>
              <w:spacing w:before="41"/>
              <w:ind w:left="13"/>
              <w:rPr>
                <w:sz w:val="20"/>
              </w:rPr>
            </w:pPr>
            <w:r>
              <w:rPr>
                <w:spacing w:val="-2"/>
                <w:sz w:val="20"/>
              </w:rPr>
              <w:t>31006</w:t>
            </w:r>
          </w:p>
        </w:tc>
        <w:tc>
          <w:tcPr>
            <w:tcW w:w="2250" w:type="dxa"/>
          </w:tcPr>
          <w:p>
            <w:pPr>
              <w:pStyle w:val="11"/>
              <w:spacing w:before="41"/>
              <w:ind w:left="215"/>
              <w:rPr>
                <w:sz w:val="20"/>
              </w:rPr>
            </w:pPr>
            <w:r>
              <w:rPr>
                <w:spacing w:val="-4"/>
                <w:sz w:val="20"/>
              </w:rPr>
              <w:t>大型修缮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30111</w:t>
            </w:r>
          </w:p>
        </w:tc>
        <w:tc>
          <w:tcPr>
            <w:tcW w:w="2214" w:type="dxa"/>
          </w:tcPr>
          <w:p>
            <w:pPr>
              <w:pStyle w:val="11"/>
              <w:spacing w:before="40"/>
              <w:ind w:left="113"/>
              <w:rPr>
                <w:sz w:val="20"/>
              </w:rPr>
            </w:pPr>
            <w:r>
              <w:rPr>
                <w:spacing w:val="-3"/>
                <w:sz w:val="20"/>
              </w:rPr>
              <w:t>公务员医疗补助缴费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30209</w:t>
            </w:r>
          </w:p>
        </w:tc>
        <w:tc>
          <w:tcPr>
            <w:tcW w:w="1464" w:type="dxa"/>
          </w:tcPr>
          <w:p>
            <w:pPr>
              <w:pStyle w:val="11"/>
              <w:spacing w:before="40"/>
              <w:ind w:left="214"/>
              <w:rPr>
                <w:sz w:val="20"/>
              </w:rPr>
            </w:pPr>
            <w:r>
              <w:rPr>
                <w:spacing w:val="-4"/>
                <w:sz w:val="20"/>
              </w:rPr>
              <w:t>物业管理费</w:t>
            </w:r>
          </w:p>
        </w:tc>
        <w:tc>
          <w:tcPr>
            <w:tcW w:w="938" w:type="dxa"/>
          </w:tcPr>
          <w:p>
            <w:pPr>
              <w:pStyle w:val="11"/>
              <w:spacing w:before="40"/>
              <w:ind w:right="1"/>
              <w:jc w:val="right"/>
              <w:rPr>
                <w:sz w:val="20"/>
              </w:rPr>
            </w:pPr>
            <w:r>
              <w:rPr>
                <w:spacing w:val="-2"/>
                <w:sz w:val="20"/>
              </w:rPr>
              <w:t>13.95</w:t>
            </w:r>
          </w:p>
        </w:tc>
        <w:tc>
          <w:tcPr>
            <w:tcW w:w="619" w:type="dxa"/>
          </w:tcPr>
          <w:p>
            <w:pPr>
              <w:pStyle w:val="11"/>
              <w:spacing w:before="40"/>
              <w:ind w:left="13"/>
              <w:rPr>
                <w:sz w:val="20"/>
              </w:rPr>
            </w:pPr>
            <w:r>
              <w:rPr>
                <w:spacing w:val="-2"/>
                <w:sz w:val="20"/>
              </w:rPr>
              <w:t>31007</w:t>
            </w:r>
          </w:p>
        </w:tc>
        <w:tc>
          <w:tcPr>
            <w:tcW w:w="2250" w:type="dxa"/>
          </w:tcPr>
          <w:p>
            <w:pPr>
              <w:pStyle w:val="11"/>
              <w:spacing w:before="40"/>
              <w:ind w:left="13"/>
              <w:rPr>
                <w:sz w:val="20"/>
              </w:rPr>
            </w:pPr>
            <w:r>
              <w:rPr>
                <w:spacing w:val="-3"/>
                <w:sz w:val="20"/>
              </w:rPr>
              <w:t>信息网络及软件购置更新</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30112</w:t>
            </w:r>
          </w:p>
        </w:tc>
        <w:tc>
          <w:tcPr>
            <w:tcW w:w="2214" w:type="dxa"/>
          </w:tcPr>
          <w:p>
            <w:pPr>
              <w:pStyle w:val="11"/>
              <w:spacing w:before="40"/>
              <w:ind w:left="214"/>
              <w:rPr>
                <w:sz w:val="20"/>
              </w:rPr>
            </w:pPr>
            <w:r>
              <w:rPr>
                <w:spacing w:val="-4"/>
                <w:sz w:val="20"/>
              </w:rPr>
              <w:t>其他社会保障缴费</w:t>
            </w:r>
          </w:p>
        </w:tc>
        <w:tc>
          <w:tcPr>
            <w:tcW w:w="786" w:type="dxa"/>
          </w:tcPr>
          <w:p>
            <w:pPr>
              <w:pStyle w:val="11"/>
              <w:spacing w:before="38"/>
              <w:ind w:right="2"/>
              <w:jc w:val="right"/>
              <w:rPr>
                <w:sz w:val="20"/>
              </w:rPr>
            </w:pPr>
            <w:r>
              <w:rPr>
                <w:spacing w:val="-4"/>
                <w:sz w:val="20"/>
              </w:rPr>
              <w:t>3.46</w:t>
            </w:r>
          </w:p>
        </w:tc>
        <w:tc>
          <w:tcPr>
            <w:tcW w:w="842" w:type="dxa"/>
          </w:tcPr>
          <w:p>
            <w:pPr>
              <w:pStyle w:val="11"/>
              <w:spacing w:before="40"/>
              <w:ind w:left="15"/>
              <w:rPr>
                <w:sz w:val="20"/>
              </w:rPr>
            </w:pPr>
            <w:r>
              <w:rPr>
                <w:spacing w:val="-2"/>
                <w:sz w:val="20"/>
              </w:rPr>
              <w:t>30211</w:t>
            </w:r>
          </w:p>
        </w:tc>
        <w:tc>
          <w:tcPr>
            <w:tcW w:w="1464" w:type="dxa"/>
          </w:tcPr>
          <w:p>
            <w:pPr>
              <w:pStyle w:val="11"/>
              <w:spacing w:before="40"/>
              <w:ind w:left="214"/>
              <w:rPr>
                <w:sz w:val="20"/>
              </w:rPr>
            </w:pPr>
            <w:r>
              <w:rPr>
                <w:spacing w:val="-5"/>
                <w:sz w:val="20"/>
              </w:rPr>
              <w:t>差旅费</w:t>
            </w:r>
          </w:p>
        </w:tc>
        <w:tc>
          <w:tcPr>
            <w:tcW w:w="938" w:type="dxa"/>
          </w:tcPr>
          <w:p>
            <w:pPr>
              <w:pStyle w:val="11"/>
              <w:spacing w:before="38"/>
              <w:ind w:right="1"/>
              <w:jc w:val="right"/>
              <w:rPr>
                <w:sz w:val="20"/>
              </w:rPr>
            </w:pPr>
            <w:r>
              <w:rPr>
                <w:spacing w:val="-2"/>
                <w:sz w:val="20"/>
              </w:rPr>
              <w:t>15.41</w:t>
            </w:r>
          </w:p>
        </w:tc>
        <w:tc>
          <w:tcPr>
            <w:tcW w:w="619" w:type="dxa"/>
          </w:tcPr>
          <w:p>
            <w:pPr>
              <w:pStyle w:val="11"/>
              <w:spacing w:before="40"/>
              <w:ind w:left="13"/>
              <w:rPr>
                <w:sz w:val="20"/>
              </w:rPr>
            </w:pPr>
            <w:r>
              <w:rPr>
                <w:spacing w:val="-2"/>
                <w:sz w:val="20"/>
              </w:rPr>
              <w:t>31008</w:t>
            </w:r>
          </w:p>
        </w:tc>
        <w:tc>
          <w:tcPr>
            <w:tcW w:w="2250" w:type="dxa"/>
          </w:tcPr>
          <w:p>
            <w:pPr>
              <w:pStyle w:val="11"/>
              <w:spacing w:before="40"/>
              <w:ind w:left="215"/>
              <w:rPr>
                <w:sz w:val="20"/>
              </w:rPr>
            </w:pPr>
            <w:r>
              <w:rPr>
                <w:spacing w:val="-4"/>
                <w:sz w:val="20"/>
              </w:rPr>
              <w:t>物资储备</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1"/>
              <w:ind w:left="15"/>
              <w:rPr>
                <w:sz w:val="20"/>
              </w:rPr>
            </w:pPr>
            <w:r>
              <w:rPr>
                <w:spacing w:val="-2"/>
                <w:sz w:val="20"/>
              </w:rPr>
              <w:t>30113</w:t>
            </w:r>
          </w:p>
        </w:tc>
        <w:tc>
          <w:tcPr>
            <w:tcW w:w="2214" w:type="dxa"/>
          </w:tcPr>
          <w:p>
            <w:pPr>
              <w:pStyle w:val="11"/>
              <w:spacing w:before="41"/>
              <w:ind w:left="214"/>
              <w:rPr>
                <w:sz w:val="20"/>
              </w:rPr>
            </w:pPr>
            <w:r>
              <w:rPr>
                <w:spacing w:val="-4"/>
                <w:sz w:val="20"/>
              </w:rPr>
              <w:t>住房公积金</w:t>
            </w:r>
          </w:p>
        </w:tc>
        <w:tc>
          <w:tcPr>
            <w:tcW w:w="786" w:type="dxa"/>
          </w:tcPr>
          <w:p>
            <w:pPr>
              <w:pStyle w:val="11"/>
              <w:spacing w:before="39"/>
              <w:ind w:right="2"/>
              <w:jc w:val="right"/>
              <w:rPr>
                <w:sz w:val="20"/>
              </w:rPr>
            </w:pPr>
            <w:r>
              <w:rPr>
                <w:spacing w:val="-2"/>
                <w:sz w:val="20"/>
              </w:rPr>
              <w:t>94.99</w:t>
            </w:r>
          </w:p>
        </w:tc>
        <w:tc>
          <w:tcPr>
            <w:tcW w:w="842" w:type="dxa"/>
          </w:tcPr>
          <w:p>
            <w:pPr>
              <w:pStyle w:val="11"/>
              <w:spacing w:before="41"/>
              <w:ind w:left="15"/>
              <w:rPr>
                <w:sz w:val="20"/>
              </w:rPr>
            </w:pPr>
            <w:r>
              <w:rPr>
                <w:spacing w:val="-2"/>
                <w:sz w:val="20"/>
              </w:rPr>
              <w:t>30212</w:t>
            </w:r>
          </w:p>
        </w:tc>
        <w:tc>
          <w:tcPr>
            <w:tcW w:w="1464" w:type="dxa"/>
          </w:tcPr>
          <w:p>
            <w:pPr>
              <w:pStyle w:val="11"/>
              <w:spacing w:before="65"/>
              <w:ind w:left="15"/>
              <w:rPr>
                <w:sz w:val="16"/>
              </w:rPr>
            </w:pPr>
            <w:r>
              <w:rPr>
                <w:spacing w:val="-4"/>
                <w:sz w:val="16"/>
              </w:rPr>
              <w:t>因公出国（境）</w:t>
            </w:r>
            <w:r>
              <w:rPr>
                <w:spacing w:val="-7"/>
                <w:sz w:val="16"/>
              </w:rPr>
              <w:t>费用</w:t>
            </w:r>
          </w:p>
        </w:tc>
        <w:tc>
          <w:tcPr>
            <w:tcW w:w="938" w:type="dxa"/>
          </w:tcPr>
          <w:p>
            <w:pPr>
              <w:pStyle w:val="11"/>
              <w:rPr>
                <w:rFonts w:ascii="Times New Roman"/>
                <w:sz w:val="20"/>
              </w:rPr>
            </w:pPr>
          </w:p>
        </w:tc>
        <w:tc>
          <w:tcPr>
            <w:tcW w:w="619" w:type="dxa"/>
          </w:tcPr>
          <w:p>
            <w:pPr>
              <w:pStyle w:val="11"/>
              <w:spacing w:before="41"/>
              <w:ind w:left="13"/>
              <w:rPr>
                <w:sz w:val="20"/>
              </w:rPr>
            </w:pPr>
            <w:r>
              <w:rPr>
                <w:spacing w:val="-2"/>
                <w:sz w:val="20"/>
              </w:rPr>
              <w:t>31009</w:t>
            </w:r>
          </w:p>
        </w:tc>
        <w:tc>
          <w:tcPr>
            <w:tcW w:w="2250" w:type="dxa"/>
          </w:tcPr>
          <w:p>
            <w:pPr>
              <w:pStyle w:val="11"/>
              <w:spacing w:before="41"/>
              <w:ind w:left="215"/>
              <w:rPr>
                <w:sz w:val="20"/>
              </w:rPr>
            </w:pPr>
            <w:r>
              <w:rPr>
                <w:spacing w:val="-4"/>
                <w:sz w:val="20"/>
              </w:rPr>
              <w:t>土地补偿</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30114</w:t>
            </w:r>
          </w:p>
        </w:tc>
        <w:tc>
          <w:tcPr>
            <w:tcW w:w="2214" w:type="dxa"/>
          </w:tcPr>
          <w:p>
            <w:pPr>
              <w:pStyle w:val="11"/>
              <w:spacing w:before="40"/>
              <w:ind w:left="214"/>
              <w:rPr>
                <w:sz w:val="20"/>
              </w:rPr>
            </w:pPr>
            <w:r>
              <w:rPr>
                <w:spacing w:val="-5"/>
                <w:sz w:val="20"/>
              </w:rPr>
              <w:t>医疗费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30213</w:t>
            </w:r>
          </w:p>
        </w:tc>
        <w:tc>
          <w:tcPr>
            <w:tcW w:w="1464" w:type="dxa"/>
          </w:tcPr>
          <w:p>
            <w:pPr>
              <w:pStyle w:val="11"/>
              <w:spacing w:before="40"/>
              <w:ind w:left="214"/>
              <w:rPr>
                <w:sz w:val="20"/>
              </w:rPr>
            </w:pPr>
            <w:r>
              <w:rPr>
                <w:spacing w:val="-2"/>
                <w:sz w:val="20"/>
              </w:rPr>
              <w:t>维修（护）</w:t>
            </w:r>
            <w:r>
              <w:rPr>
                <w:spacing w:val="-10"/>
                <w:sz w:val="20"/>
              </w:rPr>
              <w:t>费</w:t>
            </w:r>
          </w:p>
        </w:tc>
        <w:tc>
          <w:tcPr>
            <w:tcW w:w="938" w:type="dxa"/>
          </w:tcPr>
          <w:p>
            <w:pPr>
              <w:pStyle w:val="11"/>
              <w:spacing w:before="40"/>
              <w:ind w:right="4"/>
              <w:jc w:val="right"/>
              <w:rPr>
                <w:sz w:val="20"/>
              </w:rPr>
            </w:pPr>
            <w:r>
              <w:rPr>
                <w:spacing w:val="-4"/>
                <w:sz w:val="20"/>
              </w:rPr>
              <w:t>3.96</w:t>
            </w:r>
          </w:p>
        </w:tc>
        <w:tc>
          <w:tcPr>
            <w:tcW w:w="619" w:type="dxa"/>
          </w:tcPr>
          <w:p>
            <w:pPr>
              <w:pStyle w:val="11"/>
              <w:spacing w:before="40"/>
              <w:ind w:left="13"/>
              <w:rPr>
                <w:sz w:val="20"/>
              </w:rPr>
            </w:pPr>
            <w:r>
              <w:rPr>
                <w:spacing w:val="-2"/>
                <w:sz w:val="20"/>
              </w:rPr>
              <w:t>31010</w:t>
            </w:r>
          </w:p>
        </w:tc>
        <w:tc>
          <w:tcPr>
            <w:tcW w:w="2250" w:type="dxa"/>
          </w:tcPr>
          <w:p>
            <w:pPr>
              <w:pStyle w:val="11"/>
              <w:spacing w:before="40"/>
              <w:ind w:left="215"/>
              <w:rPr>
                <w:sz w:val="20"/>
              </w:rPr>
            </w:pPr>
            <w:r>
              <w:rPr>
                <w:spacing w:val="-4"/>
                <w:sz w:val="20"/>
              </w:rPr>
              <w:t>安置补助</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30199</w:t>
            </w:r>
          </w:p>
        </w:tc>
        <w:tc>
          <w:tcPr>
            <w:tcW w:w="2214" w:type="dxa"/>
          </w:tcPr>
          <w:p>
            <w:pPr>
              <w:pStyle w:val="11"/>
              <w:spacing w:before="40"/>
              <w:ind w:left="214"/>
              <w:rPr>
                <w:sz w:val="20"/>
              </w:rPr>
            </w:pPr>
            <w:r>
              <w:rPr>
                <w:spacing w:val="-4"/>
                <w:sz w:val="20"/>
              </w:rPr>
              <w:t>其他工资福利支出</w:t>
            </w:r>
          </w:p>
        </w:tc>
        <w:tc>
          <w:tcPr>
            <w:tcW w:w="786" w:type="dxa"/>
          </w:tcPr>
          <w:p>
            <w:pPr>
              <w:pStyle w:val="11"/>
              <w:spacing w:before="38"/>
              <w:ind w:right="2"/>
              <w:jc w:val="right"/>
              <w:rPr>
                <w:sz w:val="20"/>
              </w:rPr>
            </w:pPr>
            <w:r>
              <w:rPr>
                <w:spacing w:val="-2"/>
                <w:sz w:val="20"/>
              </w:rPr>
              <w:t>179.93</w:t>
            </w:r>
          </w:p>
        </w:tc>
        <w:tc>
          <w:tcPr>
            <w:tcW w:w="842" w:type="dxa"/>
          </w:tcPr>
          <w:p>
            <w:pPr>
              <w:pStyle w:val="11"/>
              <w:spacing w:before="40"/>
              <w:ind w:left="15"/>
              <w:rPr>
                <w:sz w:val="20"/>
              </w:rPr>
            </w:pPr>
            <w:r>
              <w:rPr>
                <w:spacing w:val="-2"/>
                <w:sz w:val="20"/>
              </w:rPr>
              <w:t>30214</w:t>
            </w:r>
          </w:p>
        </w:tc>
        <w:tc>
          <w:tcPr>
            <w:tcW w:w="1464" w:type="dxa"/>
          </w:tcPr>
          <w:p>
            <w:pPr>
              <w:pStyle w:val="11"/>
              <w:spacing w:before="40"/>
              <w:ind w:left="214"/>
              <w:rPr>
                <w:sz w:val="20"/>
              </w:rPr>
            </w:pPr>
            <w:r>
              <w:rPr>
                <w:spacing w:val="-5"/>
                <w:sz w:val="20"/>
              </w:rPr>
              <w:t>租赁费</w:t>
            </w:r>
          </w:p>
        </w:tc>
        <w:tc>
          <w:tcPr>
            <w:tcW w:w="938" w:type="dxa"/>
          </w:tcPr>
          <w:p>
            <w:pPr>
              <w:pStyle w:val="11"/>
              <w:spacing w:before="38"/>
              <w:ind w:right="4"/>
              <w:jc w:val="right"/>
              <w:rPr>
                <w:sz w:val="20"/>
              </w:rPr>
            </w:pPr>
            <w:r>
              <w:rPr>
                <w:spacing w:val="-4"/>
                <w:sz w:val="20"/>
              </w:rPr>
              <w:t>2.24</w:t>
            </w:r>
          </w:p>
        </w:tc>
        <w:tc>
          <w:tcPr>
            <w:tcW w:w="619" w:type="dxa"/>
          </w:tcPr>
          <w:p>
            <w:pPr>
              <w:pStyle w:val="11"/>
              <w:spacing w:before="40"/>
              <w:ind w:left="13"/>
              <w:rPr>
                <w:sz w:val="20"/>
              </w:rPr>
            </w:pPr>
            <w:r>
              <w:rPr>
                <w:spacing w:val="-2"/>
                <w:sz w:val="20"/>
              </w:rPr>
              <w:t>31011</w:t>
            </w:r>
          </w:p>
        </w:tc>
        <w:tc>
          <w:tcPr>
            <w:tcW w:w="2250" w:type="dxa"/>
          </w:tcPr>
          <w:p>
            <w:pPr>
              <w:pStyle w:val="11"/>
              <w:spacing w:before="40"/>
              <w:ind w:left="215"/>
              <w:rPr>
                <w:sz w:val="20"/>
              </w:rPr>
            </w:pPr>
            <w:r>
              <w:rPr>
                <w:spacing w:val="-3"/>
                <w:sz w:val="20"/>
              </w:rPr>
              <w:t>地上附着物和青苗补偿</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1"/>
              <w:ind w:left="15"/>
              <w:rPr>
                <w:sz w:val="20"/>
              </w:rPr>
            </w:pPr>
            <w:r>
              <w:rPr>
                <w:spacing w:val="-5"/>
                <w:sz w:val="20"/>
              </w:rPr>
              <w:t>303</w:t>
            </w:r>
          </w:p>
        </w:tc>
        <w:tc>
          <w:tcPr>
            <w:tcW w:w="2214" w:type="dxa"/>
          </w:tcPr>
          <w:p>
            <w:pPr>
              <w:pStyle w:val="11"/>
              <w:spacing w:before="41"/>
              <w:ind w:left="15"/>
              <w:rPr>
                <w:sz w:val="20"/>
              </w:rPr>
            </w:pPr>
            <w:r>
              <w:rPr>
                <w:spacing w:val="-3"/>
                <w:sz w:val="20"/>
              </w:rPr>
              <w:t>对个人和家庭的补助</w:t>
            </w:r>
          </w:p>
        </w:tc>
        <w:tc>
          <w:tcPr>
            <w:tcW w:w="786" w:type="dxa"/>
          </w:tcPr>
          <w:p>
            <w:pPr>
              <w:pStyle w:val="11"/>
              <w:spacing w:before="39"/>
              <w:ind w:right="2"/>
              <w:jc w:val="right"/>
              <w:rPr>
                <w:sz w:val="20"/>
              </w:rPr>
            </w:pPr>
            <w:r>
              <w:rPr>
                <w:spacing w:val="-2"/>
                <w:sz w:val="20"/>
              </w:rPr>
              <w:t>167.93</w:t>
            </w:r>
          </w:p>
        </w:tc>
        <w:tc>
          <w:tcPr>
            <w:tcW w:w="842" w:type="dxa"/>
          </w:tcPr>
          <w:p>
            <w:pPr>
              <w:pStyle w:val="11"/>
              <w:spacing w:before="41"/>
              <w:ind w:left="15"/>
              <w:rPr>
                <w:sz w:val="20"/>
              </w:rPr>
            </w:pPr>
            <w:r>
              <w:rPr>
                <w:spacing w:val="-2"/>
                <w:sz w:val="20"/>
              </w:rPr>
              <w:t>30215</w:t>
            </w:r>
          </w:p>
        </w:tc>
        <w:tc>
          <w:tcPr>
            <w:tcW w:w="1464" w:type="dxa"/>
          </w:tcPr>
          <w:p>
            <w:pPr>
              <w:pStyle w:val="11"/>
              <w:spacing w:before="41"/>
              <w:ind w:left="214"/>
              <w:rPr>
                <w:sz w:val="20"/>
              </w:rPr>
            </w:pPr>
            <w:r>
              <w:rPr>
                <w:spacing w:val="-5"/>
                <w:sz w:val="20"/>
              </w:rPr>
              <w:t>会议费</w:t>
            </w:r>
          </w:p>
        </w:tc>
        <w:tc>
          <w:tcPr>
            <w:tcW w:w="938" w:type="dxa"/>
          </w:tcPr>
          <w:p>
            <w:pPr>
              <w:pStyle w:val="11"/>
              <w:rPr>
                <w:rFonts w:ascii="Times New Roman"/>
                <w:sz w:val="20"/>
              </w:rPr>
            </w:pPr>
          </w:p>
        </w:tc>
        <w:tc>
          <w:tcPr>
            <w:tcW w:w="619" w:type="dxa"/>
          </w:tcPr>
          <w:p>
            <w:pPr>
              <w:pStyle w:val="11"/>
              <w:spacing w:before="41"/>
              <w:ind w:left="13"/>
              <w:rPr>
                <w:sz w:val="20"/>
              </w:rPr>
            </w:pPr>
            <w:r>
              <w:rPr>
                <w:spacing w:val="-2"/>
                <w:sz w:val="20"/>
              </w:rPr>
              <w:t>31012</w:t>
            </w:r>
          </w:p>
        </w:tc>
        <w:tc>
          <w:tcPr>
            <w:tcW w:w="2250" w:type="dxa"/>
          </w:tcPr>
          <w:p>
            <w:pPr>
              <w:pStyle w:val="11"/>
              <w:spacing w:before="41"/>
              <w:ind w:left="215"/>
              <w:rPr>
                <w:sz w:val="20"/>
              </w:rPr>
            </w:pPr>
            <w:r>
              <w:rPr>
                <w:spacing w:val="-4"/>
                <w:sz w:val="20"/>
              </w:rPr>
              <w:t>拆迁补偿</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30301</w:t>
            </w:r>
          </w:p>
        </w:tc>
        <w:tc>
          <w:tcPr>
            <w:tcW w:w="2214" w:type="dxa"/>
          </w:tcPr>
          <w:p>
            <w:pPr>
              <w:pStyle w:val="11"/>
              <w:spacing w:before="40"/>
              <w:ind w:left="214"/>
              <w:rPr>
                <w:sz w:val="20"/>
              </w:rPr>
            </w:pPr>
            <w:r>
              <w:rPr>
                <w:spacing w:val="-5"/>
                <w:sz w:val="20"/>
              </w:rPr>
              <w:t>离休费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30216</w:t>
            </w:r>
          </w:p>
        </w:tc>
        <w:tc>
          <w:tcPr>
            <w:tcW w:w="1464" w:type="dxa"/>
          </w:tcPr>
          <w:p>
            <w:pPr>
              <w:pStyle w:val="11"/>
              <w:spacing w:before="40"/>
              <w:ind w:left="214"/>
              <w:rPr>
                <w:sz w:val="20"/>
              </w:rPr>
            </w:pPr>
            <w:r>
              <w:rPr>
                <w:spacing w:val="-5"/>
                <w:sz w:val="20"/>
              </w:rPr>
              <w:t>培训费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31013</w:t>
            </w:r>
          </w:p>
        </w:tc>
        <w:tc>
          <w:tcPr>
            <w:tcW w:w="2250" w:type="dxa"/>
          </w:tcPr>
          <w:p>
            <w:pPr>
              <w:pStyle w:val="11"/>
              <w:spacing w:before="40"/>
              <w:ind w:left="215"/>
              <w:rPr>
                <w:sz w:val="20"/>
              </w:rPr>
            </w:pPr>
            <w:r>
              <w:rPr>
                <w:spacing w:val="-4"/>
                <w:sz w:val="20"/>
              </w:rPr>
              <w:t>公务用车购置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30302</w:t>
            </w:r>
          </w:p>
        </w:tc>
        <w:tc>
          <w:tcPr>
            <w:tcW w:w="2214" w:type="dxa"/>
          </w:tcPr>
          <w:p>
            <w:pPr>
              <w:pStyle w:val="11"/>
              <w:spacing w:before="40"/>
              <w:ind w:left="214"/>
              <w:rPr>
                <w:sz w:val="20"/>
              </w:rPr>
            </w:pPr>
            <w:r>
              <w:rPr>
                <w:spacing w:val="-5"/>
                <w:sz w:val="20"/>
              </w:rPr>
              <w:t>退休费</w:t>
            </w:r>
          </w:p>
        </w:tc>
        <w:tc>
          <w:tcPr>
            <w:tcW w:w="786" w:type="dxa"/>
          </w:tcPr>
          <w:p>
            <w:pPr>
              <w:pStyle w:val="11"/>
              <w:spacing w:before="38"/>
              <w:ind w:right="2"/>
              <w:jc w:val="right"/>
              <w:rPr>
                <w:sz w:val="20"/>
              </w:rPr>
            </w:pPr>
            <w:r>
              <w:rPr>
                <w:spacing w:val="-2"/>
                <w:sz w:val="20"/>
              </w:rPr>
              <w:t>61.06</w:t>
            </w:r>
          </w:p>
        </w:tc>
        <w:tc>
          <w:tcPr>
            <w:tcW w:w="842" w:type="dxa"/>
          </w:tcPr>
          <w:p>
            <w:pPr>
              <w:pStyle w:val="11"/>
              <w:spacing w:before="40"/>
              <w:ind w:left="15"/>
              <w:rPr>
                <w:sz w:val="20"/>
              </w:rPr>
            </w:pPr>
            <w:r>
              <w:rPr>
                <w:spacing w:val="-2"/>
                <w:sz w:val="20"/>
              </w:rPr>
              <w:t>30217</w:t>
            </w:r>
          </w:p>
        </w:tc>
        <w:tc>
          <w:tcPr>
            <w:tcW w:w="1464" w:type="dxa"/>
          </w:tcPr>
          <w:p>
            <w:pPr>
              <w:pStyle w:val="11"/>
              <w:spacing w:before="40"/>
              <w:ind w:left="214"/>
              <w:rPr>
                <w:sz w:val="20"/>
              </w:rPr>
            </w:pPr>
            <w:r>
              <w:rPr>
                <w:spacing w:val="-4"/>
                <w:sz w:val="20"/>
              </w:rPr>
              <w:t>公务接待费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31019</w:t>
            </w:r>
          </w:p>
        </w:tc>
        <w:tc>
          <w:tcPr>
            <w:tcW w:w="2250" w:type="dxa"/>
          </w:tcPr>
          <w:p>
            <w:pPr>
              <w:pStyle w:val="11"/>
              <w:spacing w:before="40"/>
              <w:ind w:left="215"/>
              <w:rPr>
                <w:sz w:val="20"/>
              </w:rPr>
            </w:pPr>
            <w:r>
              <w:rPr>
                <w:spacing w:val="-4"/>
                <w:sz w:val="20"/>
              </w:rPr>
              <w:t>其他交通工具购置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30303</w:t>
            </w:r>
          </w:p>
        </w:tc>
        <w:tc>
          <w:tcPr>
            <w:tcW w:w="2214" w:type="dxa"/>
          </w:tcPr>
          <w:p>
            <w:pPr>
              <w:pStyle w:val="11"/>
              <w:spacing w:before="41"/>
              <w:ind w:left="214"/>
              <w:rPr>
                <w:sz w:val="20"/>
              </w:rPr>
            </w:pPr>
            <w:r>
              <w:rPr>
                <w:spacing w:val="-2"/>
                <w:sz w:val="20"/>
              </w:rPr>
              <w:t>退职（役）</w:t>
            </w:r>
            <w:r>
              <w:rPr>
                <w:spacing w:val="-10"/>
                <w:sz w:val="20"/>
              </w:rPr>
              <w:t>费</w:t>
            </w:r>
          </w:p>
        </w:tc>
        <w:tc>
          <w:tcPr>
            <w:tcW w:w="786" w:type="dxa"/>
          </w:tcPr>
          <w:p>
            <w:pPr>
              <w:pStyle w:val="11"/>
              <w:rPr>
                <w:rFonts w:ascii="Times New Roman"/>
                <w:sz w:val="20"/>
              </w:rPr>
            </w:pPr>
          </w:p>
        </w:tc>
        <w:tc>
          <w:tcPr>
            <w:tcW w:w="842" w:type="dxa"/>
          </w:tcPr>
          <w:p>
            <w:pPr>
              <w:pStyle w:val="11"/>
              <w:spacing w:before="41"/>
              <w:ind w:left="15"/>
              <w:rPr>
                <w:sz w:val="20"/>
              </w:rPr>
            </w:pPr>
            <w:r>
              <w:rPr>
                <w:spacing w:val="-2"/>
                <w:sz w:val="20"/>
              </w:rPr>
              <w:t>30218</w:t>
            </w:r>
          </w:p>
        </w:tc>
        <w:tc>
          <w:tcPr>
            <w:tcW w:w="1464" w:type="dxa"/>
          </w:tcPr>
          <w:p>
            <w:pPr>
              <w:pStyle w:val="11"/>
              <w:spacing w:before="41"/>
              <w:ind w:left="214"/>
              <w:rPr>
                <w:sz w:val="20"/>
              </w:rPr>
            </w:pPr>
            <w:r>
              <w:rPr>
                <w:spacing w:val="-4"/>
                <w:sz w:val="20"/>
              </w:rPr>
              <w:t>专用材料费</w:t>
            </w:r>
          </w:p>
        </w:tc>
        <w:tc>
          <w:tcPr>
            <w:tcW w:w="938" w:type="dxa"/>
          </w:tcPr>
          <w:p>
            <w:pPr>
              <w:pStyle w:val="11"/>
              <w:rPr>
                <w:rFonts w:ascii="Times New Roman"/>
                <w:sz w:val="20"/>
              </w:rPr>
            </w:pPr>
          </w:p>
        </w:tc>
        <w:tc>
          <w:tcPr>
            <w:tcW w:w="619" w:type="dxa"/>
          </w:tcPr>
          <w:p>
            <w:pPr>
              <w:pStyle w:val="11"/>
              <w:spacing w:before="41"/>
              <w:ind w:left="13"/>
              <w:rPr>
                <w:sz w:val="20"/>
              </w:rPr>
            </w:pPr>
            <w:r>
              <w:rPr>
                <w:spacing w:val="-2"/>
                <w:sz w:val="20"/>
              </w:rPr>
              <w:t>31021</w:t>
            </w:r>
          </w:p>
        </w:tc>
        <w:tc>
          <w:tcPr>
            <w:tcW w:w="2250" w:type="dxa"/>
          </w:tcPr>
          <w:p>
            <w:pPr>
              <w:pStyle w:val="11"/>
              <w:spacing w:before="41"/>
              <w:ind w:left="215"/>
              <w:rPr>
                <w:sz w:val="20"/>
              </w:rPr>
            </w:pPr>
            <w:r>
              <w:rPr>
                <w:spacing w:val="-4"/>
                <w:sz w:val="20"/>
              </w:rPr>
              <w:t>文物和陈列品购置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30304</w:t>
            </w:r>
          </w:p>
        </w:tc>
        <w:tc>
          <w:tcPr>
            <w:tcW w:w="2214" w:type="dxa"/>
          </w:tcPr>
          <w:p>
            <w:pPr>
              <w:pStyle w:val="11"/>
              <w:spacing w:before="40"/>
              <w:ind w:left="214"/>
              <w:rPr>
                <w:sz w:val="20"/>
              </w:rPr>
            </w:pPr>
            <w:r>
              <w:rPr>
                <w:spacing w:val="-5"/>
                <w:sz w:val="20"/>
              </w:rPr>
              <w:t>抚恤金</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30224</w:t>
            </w:r>
          </w:p>
        </w:tc>
        <w:tc>
          <w:tcPr>
            <w:tcW w:w="1464" w:type="dxa"/>
          </w:tcPr>
          <w:p>
            <w:pPr>
              <w:pStyle w:val="11"/>
              <w:spacing w:before="40"/>
              <w:ind w:left="214"/>
              <w:rPr>
                <w:sz w:val="20"/>
              </w:rPr>
            </w:pPr>
            <w:r>
              <w:rPr>
                <w:spacing w:val="-4"/>
                <w:sz w:val="20"/>
              </w:rPr>
              <w:t>被装购置费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31022</w:t>
            </w:r>
          </w:p>
        </w:tc>
        <w:tc>
          <w:tcPr>
            <w:tcW w:w="2250" w:type="dxa"/>
          </w:tcPr>
          <w:p>
            <w:pPr>
              <w:pStyle w:val="11"/>
              <w:spacing w:before="40"/>
              <w:ind w:left="215"/>
              <w:rPr>
                <w:sz w:val="20"/>
              </w:rPr>
            </w:pPr>
            <w:r>
              <w:rPr>
                <w:spacing w:val="-4"/>
                <w:sz w:val="20"/>
              </w:rPr>
              <w:t>无形资产购置</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1" w:hRule="atLeast"/>
        </w:trPr>
        <w:tc>
          <w:tcPr>
            <w:tcW w:w="667" w:type="dxa"/>
          </w:tcPr>
          <w:p>
            <w:pPr>
              <w:pStyle w:val="11"/>
              <w:spacing w:before="40"/>
              <w:ind w:left="15"/>
              <w:rPr>
                <w:sz w:val="20"/>
              </w:rPr>
            </w:pPr>
            <w:r>
              <w:rPr>
                <w:spacing w:val="-2"/>
                <w:sz w:val="20"/>
              </w:rPr>
              <w:t>30305</w:t>
            </w:r>
          </w:p>
        </w:tc>
        <w:tc>
          <w:tcPr>
            <w:tcW w:w="2214" w:type="dxa"/>
          </w:tcPr>
          <w:p>
            <w:pPr>
              <w:pStyle w:val="11"/>
              <w:spacing w:before="40"/>
              <w:ind w:left="214"/>
              <w:rPr>
                <w:sz w:val="20"/>
              </w:rPr>
            </w:pPr>
            <w:r>
              <w:rPr>
                <w:spacing w:val="-4"/>
                <w:sz w:val="20"/>
              </w:rPr>
              <w:t>生活补助</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30225</w:t>
            </w:r>
          </w:p>
        </w:tc>
        <w:tc>
          <w:tcPr>
            <w:tcW w:w="1464" w:type="dxa"/>
          </w:tcPr>
          <w:p>
            <w:pPr>
              <w:pStyle w:val="11"/>
              <w:spacing w:before="40"/>
              <w:ind w:left="214"/>
              <w:rPr>
                <w:sz w:val="20"/>
              </w:rPr>
            </w:pPr>
            <w:r>
              <w:rPr>
                <w:spacing w:val="-4"/>
                <w:sz w:val="20"/>
              </w:rPr>
              <w:t>专用燃料费</w:t>
            </w:r>
          </w:p>
        </w:tc>
        <w:tc>
          <w:tcPr>
            <w:tcW w:w="938" w:type="dxa"/>
          </w:tcPr>
          <w:p>
            <w:pPr>
              <w:pStyle w:val="11"/>
              <w:rPr>
                <w:rFonts w:ascii="Times New Roman"/>
                <w:sz w:val="20"/>
              </w:rPr>
            </w:pPr>
          </w:p>
        </w:tc>
        <w:tc>
          <w:tcPr>
            <w:tcW w:w="619" w:type="dxa"/>
          </w:tcPr>
          <w:p>
            <w:pPr>
              <w:pStyle w:val="11"/>
              <w:spacing w:before="40"/>
              <w:ind w:left="13"/>
              <w:rPr>
                <w:sz w:val="20"/>
              </w:rPr>
            </w:pPr>
            <w:r>
              <w:rPr>
                <w:spacing w:val="-2"/>
                <w:sz w:val="20"/>
              </w:rPr>
              <w:t>31099</w:t>
            </w:r>
          </w:p>
        </w:tc>
        <w:tc>
          <w:tcPr>
            <w:tcW w:w="2250" w:type="dxa"/>
          </w:tcPr>
          <w:p>
            <w:pPr>
              <w:pStyle w:val="11"/>
              <w:spacing w:before="40"/>
              <w:ind w:left="215"/>
              <w:rPr>
                <w:sz w:val="20"/>
              </w:rPr>
            </w:pPr>
            <w:r>
              <w:rPr>
                <w:spacing w:val="-4"/>
                <w:sz w:val="20"/>
              </w:rPr>
              <w:t>其他资本性支出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30306</w:t>
            </w:r>
          </w:p>
        </w:tc>
        <w:tc>
          <w:tcPr>
            <w:tcW w:w="2214" w:type="dxa"/>
          </w:tcPr>
          <w:p>
            <w:pPr>
              <w:pStyle w:val="11"/>
              <w:spacing w:before="41"/>
              <w:ind w:left="214"/>
              <w:rPr>
                <w:sz w:val="20"/>
              </w:rPr>
            </w:pPr>
            <w:r>
              <w:rPr>
                <w:spacing w:val="-5"/>
                <w:sz w:val="20"/>
              </w:rPr>
              <w:t>救济费</w:t>
            </w:r>
          </w:p>
        </w:tc>
        <w:tc>
          <w:tcPr>
            <w:tcW w:w="786" w:type="dxa"/>
          </w:tcPr>
          <w:p>
            <w:pPr>
              <w:pStyle w:val="11"/>
              <w:rPr>
                <w:rFonts w:ascii="Times New Roman"/>
                <w:sz w:val="20"/>
              </w:rPr>
            </w:pPr>
          </w:p>
        </w:tc>
        <w:tc>
          <w:tcPr>
            <w:tcW w:w="842" w:type="dxa"/>
          </w:tcPr>
          <w:p>
            <w:pPr>
              <w:pStyle w:val="11"/>
              <w:spacing w:before="41"/>
              <w:ind w:left="15"/>
              <w:rPr>
                <w:sz w:val="20"/>
              </w:rPr>
            </w:pPr>
            <w:r>
              <w:rPr>
                <w:spacing w:val="-2"/>
                <w:sz w:val="20"/>
              </w:rPr>
              <w:t>30226</w:t>
            </w:r>
          </w:p>
        </w:tc>
        <w:tc>
          <w:tcPr>
            <w:tcW w:w="1464" w:type="dxa"/>
          </w:tcPr>
          <w:p>
            <w:pPr>
              <w:pStyle w:val="11"/>
              <w:spacing w:before="41"/>
              <w:ind w:left="214"/>
              <w:rPr>
                <w:sz w:val="20"/>
              </w:rPr>
            </w:pPr>
            <w:r>
              <w:rPr>
                <w:spacing w:val="-5"/>
                <w:sz w:val="20"/>
              </w:rPr>
              <w:t>劳务费</w:t>
            </w:r>
          </w:p>
        </w:tc>
        <w:tc>
          <w:tcPr>
            <w:tcW w:w="938" w:type="dxa"/>
          </w:tcPr>
          <w:p>
            <w:pPr>
              <w:pStyle w:val="11"/>
              <w:spacing w:before="39"/>
              <w:ind w:right="1"/>
              <w:jc w:val="right"/>
              <w:rPr>
                <w:sz w:val="20"/>
              </w:rPr>
            </w:pPr>
            <w:r>
              <w:rPr>
                <w:spacing w:val="-2"/>
                <w:sz w:val="20"/>
              </w:rPr>
              <w:t>61.37</w:t>
            </w:r>
          </w:p>
        </w:tc>
        <w:tc>
          <w:tcPr>
            <w:tcW w:w="619" w:type="dxa"/>
          </w:tcPr>
          <w:p>
            <w:pPr>
              <w:pStyle w:val="11"/>
              <w:spacing w:before="41"/>
              <w:ind w:left="13"/>
              <w:rPr>
                <w:sz w:val="20"/>
              </w:rPr>
            </w:pPr>
            <w:r>
              <w:rPr>
                <w:spacing w:val="-5"/>
                <w:sz w:val="20"/>
              </w:rPr>
              <w:t>399</w:t>
            </w:r>
          </w:p>
        </w:tc>
        <w:tc>
          <w:tcPr>
            <w:tcW w:w="2250" w:type="dxa"/>
          </w:tcPr>
          <w:p>
            <w:pPr>
              <w:pStyle w:val="11"/>
              <w:spacing w:before="41"/>
              <w:ind w:left="227"/>
              <w:rPr>
                <w:sz w:val="20"/>
              </w:rPr>
            </w:pPr>
            <w:r>
              <w:rPr>
                <w:spacing w:val="-4"/>
                <w:sz w:val="20"/>
              </w:rPr>
              <w:t>其他支出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30307</w:t>
            </w:r>
          </w:p>
        </w:tc>
        <w:tc>
          <w:tcPr>
            <w:tcW w:w="2214" w:type="dxa"/>
          </w:tcPr>
          <w:p>
            <w:pPr>
              <w:pStyle w:val="11"/>
              <w:spacing w:before="40"/>
              <w:ind w:left="214"/>
              <w:rPr>
                <w:sz w:val="20"/>
              </w:rPr>
            </w:pPr>
            <w:r>
              <w:rPr>
                <w:spacing w:val="-4"/>
                <w:sz w:val="20"/>
              </w:rPr>
              <w:t>医疗费补助</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30227</w:t>
            </w:r>
          </w:p>
        </w:tc>
        <w:tc>
          <w:tcPr>
            <w:tcW w:w="1464" w:type="dxa"/>
          </w:tcPr>
          <w:p>
            <w:pPr>
              <w:pStyle w:val="11"/>
              <w:spacing w:before="40"/>
              <w:ind w:left="214"/>
              <w:rPr>
                <w:sz w:val="20"/>
              </w:rPr>
            </w:pPr>
            <w:r>
              <w:rPr>
                <w:spacing w:val="-4"/>
                <w:sz w:val="20"/>
              </w:rPr>
              <w:t>委托业务费</w:t>
            </w:r>
          </w:p>
        </w:tc>
        <w:tc>
          <w:tcPr>
            <w:tcW w:w="938" w:type="dxa"/>
          </w:tcPr>
          <w:p>
            <w:pPr>
              <w:pStyle w:val="11"/>
              <w:spacing w:before="40"/>
              <w:ind w:right="1"/>
              <w:jc w:val="right"/>
              <w:rPr>
                <w:sz w:val="20"/>
              </w:rPr>
            </w:pPr>
            <w:r>
              <w:rPr>
                <w:spacing w:val="-2"/>
                <w:sz w:val="20"/>
              </w:rPr>
              <w:t>447.6</w:t>
            </w:r>
          </w:p>
        </w:tc>
        <w:tc>
          <w:tcPr>
            <w:tcW w:w="619" w:type="dxa"/>
          </w:tcPr>
          <w:p>
            <w:pPr>
              <w:pStyle w:val="11"/>
              <w:spacing w:before="40"/>
              <w:ind w:left="13"/>
              <w:rPr>
                <w:sz w:val="20"/>
              </w:rPr>
            </w:pPr>
            <w:r>
              <w:rPr>
                <w:spacing w:val="-2"/>
                <w:sz w:val="20"/>
              </w:rPr>
              <w:t>39907</w:t>
            </w:r>
          </w:p>
        </w:tc>
        <w:tc>
          <w:tcPr>
            <w:tcW w:w="2250" w:type="dxa"/>
          </w:tcPr>
          <w:p>
            <w:pPr>
              <w:pStyle w:val="11"/>
              <w:spacing w:before="40"/>
              <w:ind w:left="215"/>
              <w:rPr>
                <w:sz w:val="20"/>
              </w:rPr>
            </w:pPr>
            <w:r>
              <w:rPr>
                <w:spacing w:val="-4"/>
                <w:sz w:val="20"/>
              </w:rPr>
              <w:t>国家赔偿费用支出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53" w:hRule="atLeast"/>
        </w:trPr>
        <w:tc>
          <w:tcPr>
            <w:tcW w:w="667" w:type="dxa"/>
          </w:tcPr>
          <w:p>
            <w:pPr>
              <w:pStyle w:val="11"/>
              <w:spacing w:before="196"/>
              <w:ind w:left="15"/>
              <w:rPr>
                <w:sz w:val="20"/>
              </w:rPr>
            </w:pPr>
            <w:r>
              <w:rPr>
                <w:spacing w:val="-2"/>
                <w:sz w:val="20"/>
              </w:rPr>
              <w:t>30308</w:t>
            </w:r>
          </w:p>
        </w:tc>
        <w:tc>
          <w:tcPr>
            <w:tcW w:w="2214" w:type="dxa"/>
          </w:tcPr>
          <w:p>
            <w:pPr>
              <w:pStyle w:val="11"/>
              <w:spacing w:before="196"/>
              <w:ind w:left="214"/>
              <w:rPr>
                <w:sz w:val="20"/>
              </w:rPr>
            </w:pPr>
            <w:r>
              <w:rPr>
                <w:spacing w:val="-5"/>
                <w:sz w:val="20"/>
              </w:rPr>
              <w:t>助学金</w:t>
            </w:r>
          </w:p>
        </w:tc>
        <w:tc>
          <w:tcPr>
            <w:tcW w:w="786" w:type="dxa"/>
          </w:tcPr>
          <w:p>
            <w:pPr>
              <w:pStyle w:val="11"/>
              <w:rPr>
                <w:rFonts w:ascii="Times New Roman"/>
                <w:sz w:val="20"/>
              </w:rPr>
            </w:pPr>
          </w:p>
        </w:tc>
        <w:tc>
          <w:tcPr>
            <w:tcW w:w="842" w:type="dxa"/>
          </w:tcPr>
          <w:p>
            <w:pPr>
              <w:pStyle w:val="11"/>
              <w:spacing w:before="196"/>
              <w:ind w:left="15"/>
              <w:rPr>
                <w:sz w:val="20"/>
              </w:rPr>
            </w:pPr>
            <w:r>
              <w:rPr>
                <w:spacing w:val="-2"/>
                <w:sz w:val="20"/>
              </w:rPr>
              <w:t>30228</w:t>
            </w:r>
          </w:p>
        </w:tc>
        <w:tc>
          <w:tcPr>
            <w:tcW w:w="1464" w:type="dxa"/>
          </w:tcPr>
          <w:p>
            <w:pPr>
              <w:pStyle w:val="11"/>
              <w:spacing w:before="196"/>
              <w:ind w:left="214"/>
              <w:rPr>
                <w:sz w:val="20"/>
              </w:rPr>
            </w:pPr>
            <w:r>
              <w:rPr>
                <w:spacing w:val="-4"/>
                <w:sz w:val="20"/>
              </w:rPr>
              <w:t>工会经费</w:t>
            </w:r>
          </w:p>
        </w:tc>
        <w:tc>
          <w:tcPr>
            <w:tcW w:w="938" w:type="dxa"/>
          </w:tcPr>
          <w:p>
            <w:pPr>
              <w:pStyle w:val="11"/>
              <w:spacing w:before="194"/>
              <w:ind w:right="4"/>
              <w:jc w:val="right"/>
              <w:rPr>
                <w:sz w:val="20"/>
              </w:rPr>
            </w:pPr>
            <w:r>
              <w:rPr>
                <w:spacing w:val="-4"/>
                <w:sz w:val="20"/>
              </w:rPr>
              <w:t>4.89</w:t>
            </w:r>
          </w:p>
        </w:tc>
        <w:tc>
          <w:tcPr>
            <w:tcW w:w="619" w:type="dxa"/>
          </w:tcPr>
          <w:p>
            <w:pPr>
              <w:pStyle w:val="11"/>
              <w:spacing w:before="196"/>
              <w:ind w:left="13"/>
              <w:rPr>
                <w:sz w:val="20"/>
              </w:rPr>
            </w:pPr>
            <w:r>
              <w:rPr>
                <w:spacing w:val="-2"/>
                <w:sz w:val="20"/>
              </w:rPr>
              <w:t>39908</w:t>
            </w:r>
          </w:p>
        </w:tc>
        <w:tc>
          <w:tcPr>
            <w:tcW w:w="2250" w:type="dxa"/>
          </w:tcPr>
          <w:p>
            <w:pPr>
              <w:pStyle w:val="11"/>
              <w:spacing w:before="40"/>
              <w:ind w:left="114"/>
              <w:rPr>
                <w:sz w:val="20"/>
              </w:rPr>
            </w:pPr>
            <w:r>
              <w:rPr>
                <w:spacing w:val="-3"/>
                <w:sz w:val="20"/>
              </w:rPr>
              <w:t>对民间非营利组织和群</w:t>
            </w:r>
          </w:p>
          <w:p>
            <w:pPr>
              <w:pStyle w:val="11"/>
              <w:spacing w:before="52"/>
              <w:ind w:left="13"/>
              <w:rPr>
                <w:sz w:val="20"/>
              </w:rPr>
            </w:pPr>
            <w:r>
              <w:rPr>
                <w:spacing w:val="-4"/>
                <w:sz w:val="20"/>
              </w:rPr>
              <w:t>众性自治组织补贴</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30309</w:t>
            </w:r>
          </w:p>
        </w:tc>
        <w:tc>
          <w:tcPr>
            <w:tcW w:w="2214" w:type="dxa"/>
          </w:tcPr>
          <w:p>
            <w:pPr>
              <w:pStyle w:val="11"/>
              <w:spacing w:before="41"/>
              <w:ind w:left="214"/>
              <w:rPr>
                <w:sz w:val="20"/>
              </w:rPr>
            </w:pPr>
            <w:r>
              <w:rPr>
                <w:spacing w:val="-5"/>
                <w:sz w:val="20"/>
              </w:rPr>
              <w:t>奖励金</w:t>
            </w:r>
          </w:p>
        </w:tc>
        <w:tc>
          <w:tcPr>
            <w:tcW w:w="786" w:type="dxa"/>
          </w:tcPr>
          <w:p>
            <w:pPr>
              <w:pStyle w:val="11"/>
              <w:spacing w:before="39"/>
              <w:ind w:right="2"/>
              <w:jc w:val="right"/>
              <w:rPr>
                <w:sz w:val="20"/>
              </w:rPr>
            </w:pPr>
            <w:r>
              <w:rPr>
                <w:spacing w:val="-2"/>
                <w:sz w:val="20"/>
              </w:rPr>
              <w:t>103.14</w:t>
            </w:r>
          </w:p>
        </w:tc>
        <w:tc>
          <w:tcPr>
            <w:tcW w:w="842" w:type="dxa"/>
          </w:tcPr>
          <w:p>
            <w:pPr>
              <w:pStyle w:val="11"/>
              <w:spacing w:before="41"/>
              <w:ind w:left="15"/>
              <w:rPr>
                <w:sz w:val="20"/>
              </w:rPr>
            </w:pPr>
            <w:r>
              <w:rPr>
                <w:spacing w:val="-2"/>
                <w:sz w:val="20"/>
              </w:rPr>
              <w:t>30229</w:t>
            </w:r>
          </w:p>
        </w:tc>
        <w:tc>
          <w:tcPr>
            <w:tcW w:w="1464" w:type="dxa"/>
          </w:tcPr>
          <w:p>
            <w:pPr>
              <w:pStyle w:val="11"/>
              <w:spacing w:before="41"/>
              <w:ind w:left="214"/>
              <w:rPr>
                <w:sz w:val="20"/>
              </w:rPr>
            </w:pPr>
            <w:r>
              <w:rPr>
                <w:spacing w:val="-5"/>
                <w:sz w:val="20"/>
              </w:rPr>
              <w:t>福利费</w:t>
            </w:r>
          </w:p>
        </w:tc>
        <w:tc>
          <w:tcPr>
            <w:tcW w:w="938" w:type="dxa"/>
          </w:tcPr>
          <w:p>
            <w:pPr>
              <w:pStyle w:val="11"/>
              <w:spacing w:before="39"/>
              <w:ind w:right="4"/>
              <w:jc w:val="right"/>
              <w:rPr>
                <w:sz w:val="20"/>
              </w:rPr>
            </w:pPr>
            <w:r>
              <w:rPr>
                <w:spacing w:val="-4"/>
                <w:sz w:val="20"/>
              </w:rPr>
              <w:t>7.66</w:t>
            </w:r>
          </w:p>
        </w:tc>
        <w:tc>
          <w:tcPr>
            <w:tcW w:w="619" w:type="dxa"/>
          </w:tcPr>
          <w:p>
            <w:pPr>
              <w:pStyle w:val="11"/>
              <w:spacing w:before="41"/>
              <w:ind w:left="13"/>
              <w:rPr>
                <w:sz w:val="20"/>
              </w:rPr>
            </w:pPr>
            <w:r>
              <w:rPr>
                <w:spacing w:val="-2"/>
                <w:sz w:val="20"/>
              </w:rPr>
              <w:t>39909</w:t>
            </w:r>
          </w:p>
        </w:tc>
        <w:tc>
          <w:tcPr>
            <w:tcW w:w="2250" w:type="dxa"/>
          </w:tcPr>
          <w:p>
            <w:pPr>
              <w:pStyle w:val="11"/>
              <w:spacing w:before="41"/>
              <w:ind w:left="215"/>
              <w:rPr>
                <w:sz w:val="20"/>
              </w:rPr>
            </w:pPr>
            <w:r>
              <w:rPr>
                <w:spacing w:val="-4"/>
                <w:sz w:val="20"/>
              </w:rPr>
              <w:t>经常性赠与</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30310</w:t>
            </w:r>
          </w:p>
        </w:tc>
        <w:tc>
          <w:tcPr>
            <w:tcW w:w="2214" w:type="dxa"/>
          </w:tcPr>
          <w:p>
            <w:pPr>
              <w:pStyle w:val="11"/>
              <w:spacing w:before="40"/>
              <w:ind w:left="214"/>
              <w:rPr>
                <w:sz w:val="20"/>
              </w:rPr>
            </w:pPr>
            <w:r>
              <w:rPr>
                <w:spacing w:val="-4"/>
                <w:sz w:val="20"/>
              </w:rPr>
              <w:t>个人农业生产补贴</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30231</w:t>
            </w:r>
          </w:p>
        </w:tc>
        <w:tc>
          <w:tcPr>
            <w:tcW w:w="1464" w:type="dxa"/>
          </w:tcPr>
          <w:p>
            <w:pPr>
              <w:pStyle w:val="11"/>
              <w:spacing w:before="71"/>
              <w:ind w:left="15"/>
              <w:rPr>
                <w:sz w:val="15"/>
              </w:rPr>
            </w:pPr>
            <w:r>
              <w:rPr>
                <w:spacing w:val="-3"/>
                <w:sz w:val="15"/>
              </w:rPr>
              <w:t>公务用车运行维护费</w:t>
            </w:r>
          </w:p>
        </w:tc>
        <w:tc>
          <w:tcPr>
            <w:tcW w:w="938" w:type="dxa"/>
          </w:tcPr>
          <w:p>
            <w:pPr>
              <w:pStyle w:val="11"/>
              <w:spacing w:before="40"/>
              <w:ind w:right="1"/>
              <w:jc w:val="right"/>
              <w:rPr>
                <w:sz w:val="20"/>
              </w:rPr>
            </w:pPr>
            <w:r>
              <w:rPr>
                <w:spacing w:val="-5"/>
                <w:sz w:val="20"/>
              </w:rPr>
              <w:t>5.4</w:t>
            </w:r>
          </w:p>
        </w:tc>
        <w:tc>
          <w:tcPr>
            <w:tcW w:w="619" w:type="dxa"/>
          </w:tcPr>
          <w:p>
            <w:pPr>
              <w:pStyle w:val="11"/>
              <w:spacing w:before="40"/>
              <w:ind w:left="13"/>
              <w:rPr>
                <w:sz w:val="20"/>
              </w:rPr>
            </w:pPr>
            <w:r>
              <w:rPr>
                <w:spacing w:val="-2"/>
                <w:sz w:val="20"/>
              </w:rPr>
              <w:t>39910</w:t>
            </w:r>
          </w:p>
        </w:tc>
        <w:tc>
          <w:tcPr>
            <w:tcW w:w="2250" w:type="dxa"/>
          </w:tcPr>
          <w:p>
            <w:pPr>
              <w:pStyle w:val="11"/>
              <w:spacing w:before="40"/>
              <w:ind w:left="215"/>
              <w:rPr>
                <w:sz w:val="20"/>
              </w:rPr>
            </w:pPr>
            <w:r>
              <w:rPr>
                <w:spacing w:val="-4"/>
                <w:sz w:val="20"/>
              </w:rPr>
              <w:t>资本性赠与</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0"/>
              <w:ind w:left="15"/>
              <w:rPr>
                <w:sz w:val="20"/>
              </w:rPr>
            </w:pPr>
            <w:r>
              <w:rPr>
                <w:spacing w:val="-2"/>
                <w:sz w:val="20"/>
              </w:rPr>
              <w:t>30311</w:t>
            </w:r>
          </w:p>
        </w:tc>
        <w:tc>
          <w:tcPr>
            <w:tcW w:w="2214" w:type="dxa"/>
          </w:tcPr>
          <w:p>
            <w:pPr>
              <w:pStyle w:val="11"/>
              <w:spacing w:before="40"/>
              <w:ind w:left="214"/>
              <w:rPr>
                <w:sz w:val="20"/>
              </w:rPr>
            </w:pPr>
            <w:r>
              <w:rPr>
                <w:spacing w:val="-4"/>
                <w:sz w:val="20"/>
              </w:rPr>
              <w:t>代缴社会保险费</w:t>
            </w:r>
          </w:p>
        </w:tc>
        <w:tc>
          <w:tcPr>
            <w:tcW w:w="786" w:type="dxa"/>
          </w:tcPr>
          <w:p>
            <w:pPr>
              <w:pStyle w:val="11"/>
              <w:rPr>
                <w:rFonts w:ascii="Times New Roman"/>
                <w:sz w:val="20"/>
              </w:rPr>
            </w:pPr>
          </w:p>
        </w:tc>
        <w:tc>
          <w:tcPr>
            <w:tcW w:w="842" w:type="dxa"/>
          </w:tcPr>
          <w:p>
            <w:pPr>
              <w:pStyle w:val="11"/>
              <w:spacing w:before="40"/>
              <w:ind w:left="15"/>
              <w:rPr>
                <w:sz w:val="20"/>
              </w:rPr>
            </w:pPr>
            <w:r>
              <w:rPr>
                <w:spacing w:val="-2"/>
                <w:sz w:val="20"/>
              </w:rPr>
              <w:t>30239</w:t>
            </w:r>
          </w:p>
        </w:tc>
        <w:tc>
          <w:tcPr>
            <w:tcW w:w="1464" w:type="dxa"/>
          </w:tcPr>
          <w:p>
            <w:pPr>
              <w:pStyle w:val="11"/>
              <w:spacing w:before="40"/>
              <w:ind w:left="214"/>
              <w:rPr>
                <w:sz w:val="20"/>
              </w:rPr>
            </w:pPr>
            <w:r>
              <w:rPr>
                <w:spacing w:val="-4"/>
                <w:sz w:val="20"/>
              </w:rPr>
              <w:t>其他交通费用</w:t>
            </w:r>
          </w:p>
        </w:tc>
        <w:tc>
          <w:tcPr>
            <w:tcW w:w="938" w:type="dxa"/>
          </w:tcPr>
          <w:p>
            <w:pPr>
              <w:pStyle w:val="11"/>
              <w:spacing w:before="38"/>
              <w:ind w:right="1"/>
              <w:jc w:val="right"/>
              <w:rPr>
                <w:sz w:val="20"/>
              </w:rPr>
            </w:pPr>
            <w:r>
              <w:rPr>
                <w:spacing w:val="-2"/>
                <w:sz w:val="20"/>
              </w:rPr>
              <w:t>33.24</w:t>
            </w:r>
          </w:p>
        </w:tc>
        <w:tc>
          <w:tcPr>
            <w:tcW w:w="619" w:type="dxa"/>
          </w:tcPr>
          <w:p>
            <w:pPr>
              <w:pStyle w:val="11"/>
              <w:spacing w:before="40"/>
              <w:ind w:left="13"/>
              <w:rPr>
                <w:sz w:val="20"/>
              </w:rPr>
            </w:pPr>
            <w:r>
              <w:rPr>
                <w:spacing w:val="-2"/>
                <w:sz w:val="20"/>
              </w:rPr>
              <w:t>39999</w:t>
            </w:r>
          </w:p>
        </w:tc>
        <w:tc>
          <w:tcPr>
            <w:tcW w:w="2250" w:type="dxa"/>
          </w:tcPr>
          <w:p>
            <w:pPr>
              <w:pStyle w:val="11"/>
              <w:spacing w:before="40"/>
              <w:ind w:left="215"/>
              <w:rPr>
                <w:sz w:val="20"/>
              </w:rPr>
            </w:pPr>
            <w:r>
              <w:rPr>
                <w:spacing w:val="-4"/>
                <w:sz w:val="20"/>
              </w:rPr>
              <w:t>其他支出</w:t>
            </w: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667" w:type="dxa"/>
          </w:tcPr>
          <w:p>
            <w:pPr>
              <w:pStyle w:val="11"/>
              <w:spacing w:before="41"/>
              <w:ind w:left="15"/>
              <w:rPr>
                <w:sz w:val="20"/>
              </w:rPr>
            </w:pPr>
            <w:r>
              <w:rPr>
                <w:spacing w:val="-2"/>
                <w:sz w:val="20"/>
              </w:rPr>
              <w:t>30399</w:t>
            </w:r>
          </w:p>
        </w:tc>
        <w:tc>
          <w:tcPr>
            <w:tcW w:w="2214" w:type="dxa"/>
          </w:tcPr>
          <w:p>
            <w:pPr>
              <w:pStyle w:val="11"/>
              <w:spacing w:before="54"/>
              <w:ind w:left="15"/>
              <w:rPr>
                <w:sz w:val="18"/>
              </w:rPr>
            </w:pPr>
            <w:r>
              <w:rPr>
                <w:spacing w:val="-1"/>
                <w:sz w:val="18"/>
              </w:rPr>
              <w:t>其他对个人和家庭的补助</w:t>
            </w:r>
          </w:p>
        </w:tc>
        <w:tc>
          <w:tcPr>
            <w:tcW w:w="786" w:type="dxa"/>
          </w:tcPr>
          <w:p>
            <w:pPr>
              <w:pStyle w:val="11"/>
              <w:spacing w:before="39"/>
              <w:ind w:right="2"/>
              <w:jc w:val="right"/>
              <w:rPr>
                <w:sz w:val="20"/>
              </w:rPr>
            </w:pPr>
            <w:r>
              <w:rPr>
                <w:spacing w:val="-4"/>
                <w:sz w:val="20"/>
              </w:rPr>
              <w:t>3.73</w:t>
            </w:r>
          </w:p>
        </w:tc>
        <w:tc>
          <w:tcPr>
            <w:tcW w:w="842" w:type="dxa"/>
          </w:tcPr>
          <w:p>
            <w:pPr>
              <w:pStyle w:val="11"/>
              <w:spacing w:before="41"/>
              <w:ind w:left="15"/>
              <w:rPr>
                <w:sz w:val="20"/>
              </w:rPr>
            </w:pPr>
            <w:r>
              <w:rPr>
                <w:spacing w:val="-2"/>
                <w:sz w:val="20"/>
              </w:rPr>
              <w:t>30240</w:t>
            </w:r>
          </w:p>
        </w:tc>
        <w:tc>
          <w:tcPr>
            <w:tcW w:w="1464" w:type="dxa"/>
          </w:tcPr>
          <w:p>
            <w:pPr>
              <w:pStyle w:val="11"/>
              <w:spacing w:before="41"/>
              <w:ind w:left="15"/>
              <w:rPr>
                <w:sz w:val="20"/>
              </w:rPr>
            </w:pPr>
            <w:r>
              <w:rPr>
                <w:spacing w:val="-4"/>
                <w:sz w:val="20"/>
              </w:rPr>
              <w:t>税金及附加费用</w:t>
            </w:r>
          </w:p>
        </w:tc>
        <w:tc>
          <w:tcPr>
            <w:tcW w:w="938" w:type="dxa"/>
          </w:tcPr>
          <w:p>
            <w:pPr>
              <w:pStyle w:val="11"/>
              <w:rPr>
                <w:rFonts w:ascii="Times New Roman"/>
                <w:sz w:val="20"/>
              </w:rPr>
            </w:pPr>
          </w:p>
        </w:tc>
        <w:tc>
          <w:tcPr>
            <w:tcW w:w="619" w:type="dxa"/>
          </w:tcPr>
          <w:p>
            <w:pPr>
              <w:pStyle w:val="11"/>
              <w:rPr>
                <w:rFonts w:ascii="Times New Roman"/>
                <w:sz w:val="20"/>
              </w:rPr>
            </w:pPr>
          </w:p>
        </w:tc>
        <w:tc>
          <w:tcPr>
            <w:tcW w:w="2250" w:type="dxa"/>
          </w:tcPr>
          <w:p>
            <w:pPr>
              <w:pStyle w:val="11"/>
              <w:rPr>
                <w:rFonts w:ascii="Times New Roman"/>
                <w:sz w:val="20"/>
              </w:rPr>
            </w:pP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8" w:hRule="atLeast"/>
        </w:trPr>
        <w:tc>
          <w:tcPr>
            <w:tcW w:w="667" w:type="dxa"/>
          </w:tcPr>
          <w:p>
            <w:pPr>
              <w:pStyle w:val="11"/>
              <w:rPr>
                <w:rFonts w:ascii="Times New Roman"/>
                <w:sz w:val="20"/>
              </w:rPr>
            </w:pPr>
          </w:p>
        </w:tc>
        <w:tc>
          <w:tcPr>
            <w:tcW w:w="2214" w:type="dxa"/>
          </w:tcPr>
          <w:p>
            <w:pPr>
              <w:pStyle w:val="11"/>
              <w:rPr>
                <w:rFonts w:ascii="Times New Roman"/>
                <w:sz w:val="20"/>
              </w:rPr>
            </w:pPr>
          </w:p>
        </w:tc>
        <w:tc>
          <w:tcPr>
            <w:tcW w:w="786" w:type="dxa"/>
          </w:tcPr>
          <w:p>
            <w:pPr>
              <w:pStyle w:val="11"/>
              <w:rPr>
                <w:rFonts w:ascii="Times New Roman"/>
                <w:sz w:val="20"/>
              </w:rPr>
            </w:pPr>
          </w:p>
        </w:tc>
        <w:tc>
          <w:tcPr>
            <w:tcW w:w="842" w:type="dxa"/>
          </w:tcPr>
          <w:p>
            <w:pPr>
              <w:pStyle w:val="11"/>
              <w:spacing w:before="83"/>
              <w:ind w:left="15"/>
              <w:rPr>
                <w:sz w:val="20"/>
              </w:rPr>
            </w:pPr>
            <w:r>
              <w:rPr>
                <w:spacing w:val="-2"/>
                <w:sz w:val="20"/>
              </w:rPr>
              <w:t>30299</w:t>
            </w:r>
          </w:p>
        </w:tc>
        <w:tc>
          <w:tcPr>
            <w:tcW w:w="1464" w:type="dxa"/>
          </w:tcPr>
          <w:p>
            <w:pPr>
              <w:pStyle w:val="11"/>
              <w:spacing w:before="114"/>
              <w:ind w:left="15"/>
              <w:rPr>
                <w:sz w:val="15"/>
              </w:rPr>
            </w:pPr>
            <w:r>
              <w:rPr>
                <w:spacing w:val="-3"/>
                <w:sz w:val="15"/>
              </w:rPr>
              <w:t>其他商品和服务支出</w:t>
            </w:r>
          </w:p>
        </w:tc>
        <w:tc>
          <w:tcPr>
            <w:tcW w:w="938" w:type="dxa"/>
          </w:tcPr>
          <w:p>
            <w:pPr>
              <w:pStyle w:val="11"/>
              <w:spacing w:before="83"/>
              <w:ind w:right="4"/>
              <w:jc w:val="right"/>
              <w:rPr>
                <w:sz w:val="20"/>
              </w:rPr>
            </w:pPr>
            <w:r>
              <w:rPr>
                <w:spacing w:val="-4"/>
                <w:sz w:val="20"/>
              </w:rPr>
              <w:t>7.52</w:t>
            </w:r>
          </w:p>
        </w:tc>
        <w:tc>
          <w:tcPr>
            <w:tcW w:w="619" w:type="dxa"/>
          </w:tcPr>
          <w:p>
            <w:pPr>
              <w:pStyle w:val="11"/>
              <w:rPr>
                <w:rFonts w:ascii="Times New Roman"/>
                <w:sz w:val="20"/>
              </w:rPr>
            </w:pPr>
          </w:p>
        </w:tc>
        <w:tc>
          <w:tcPr>
            <w:tcW w:w="2250" w:type="dxa"/>
          </w:tcPr>
          <w:p>
            <w:pPr>
              <w:pStyle w:val="11"/>
              <w:rPr>
                <w:rFonts w:ascii="Times New Roman"/>
                <w:sz w:val="20"/>
              </w:rPr>
            </w:pPr>
          </w:p>
        </w:tc>
        <w:tc>
          <w:tcPr>
            <w:tcW w:w="1034" w:type="dxa"/>
          </w:tcPr>
          <w:p>
            <w:pPr>
              <w:pStyle w:val="11"/>
              <w:rPr>
                <w:rFonts w:ascii="Times New Roman"/>
                <w:sz w:val="20"/>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2" w:hRule="atLeast"/>
        </w:trPr>
        <w:tc>
          <w:tcPr>
            <w:tcW w:w="2881" w:type="dxa"/>
            <w:gridSpan w:val="2"/>
          </w:tcPr>
          <w:p>
            <w:pPr>
              <w:pStyle w:val="11"/>
              <w:spacing w:before="40"/>
              <w:ind w:left="840"/>
              <w:rPr>
                <w:sz w:val="20"/>
              </w:rPr>
            </w:pPr>
            <w:r>
              <w:rPr>
                <w:spacing w:val="-4"/>
                <w:sz w:val="20"/>
              </w:rPr>
              <w:t>人员经费合计</w:t>
            </w:r>
          </w:p>
        </w:tc>
        <w:tc>
          <w:tcPr>
            <w:tcW w:w="786" w:type="dxa"/>
          </w:tcPr>
          <w:p>
            <w:pPr>
              <w:pStyle w:val="11"/>
              <w:spacing w:before="40"/>
              <w:ind w:right="60"/>
              <w:jc w:val="right"/>
              <w:rPr>
                <w:sz w:val="20"/>
              </w:rPr>
            </w:pPr>
            <w:r>
              <w:rPr>
                <w:spacing w:val="-2"/>
                <w:sz w:val="20"/>
              </w:rPr>
              <w:t>1499.54</w:t>
            </w:r>
          </w:p>
        </w:tc>
        <w:tc>
          <w:tcPr>
            <w:tcW w:w="6113" w:type="dxa"/>
            <w:gridSpan w:val="5"/>
          </w:tcPr>
          <w:p>
            <w:pPr>
              <w:pStyle w:val="11"/>
              <w:spacing w:before="40"/>
              <w:ind w:left="9"/>
              <w:jc w:val="center"/>
              <w:rPr>
                <w:sz w:val="20"/>
              </w:rPr>
            </w:pPr>
            <w:r>
              <w:rPr>
                <w:spacing w:val="-4"/>
                <w:sz w:val="20"/>
              </w:rPr>
              <w:t>公用经费合计</w:t>
            </w:r>
          </w:p>
        </w:tc>
        <w:tc>
          <w:tcPr>
            <w:tcW w:w="1034" w:type="dxa"/>
          </w:tcPr>
          <w:p>
            <w:pPr>
              <w:pStyle w:val="11"/>
              <w:spacing w:before="53"/>
              <w:ind w:left="569"/>
              <w:rPr>
                <w:sz w:val="18"/>
              </w:rPr>
            </w:pPr>
            <w:r>
              <w:rPr>
                <w:spacing w:val="-2"/>
                <w:sz w:val="18"/>
              </w:rPr>
              <w:t>722.3</w:t>
            </w:r>
          </w:p>
        </w:tc>
      </w:tr>
    </w:tbl>
    <w:p>
      <w:pPr>
        <w:spacing w:before="53"/>
        <w:ind w:left="129" w:right="0" w:firstLine="0"/>
        <w:jc w:val="left"/>
        <w:rPr>
          <w:sz w:val="24"/>
        </w:rPr>
      </w:pPr>
      <w:r>
        <w:rPr>
          <w:spacing w:val="-1"/>
          <w:sz w:val="24"/>
        </w:rPr>
        <w:t>注：本表反映单位本年度一般公共预算财政拨款基本支出明细情况。</w:t>
      </w:r>
    </w:p>
    <w:p>
      <w:pPr>
        <w:spacing w:after="0"/>
        <w:jc w:val="left"/>
        <w:rPr>
          <w:sz w:val="24"/>
        </w:rPr>
        <w:sectPr>
          <w:pgSz w:w="11910" w:h="16840"/>
          <w:pgMar w:top="1120" w:right="425" w:bottom="280" w:left="425" w:header="720" w:footer="720" w:gutter="0"/>
          <w:cols w:space="720" w:num="1"/>
        </w:sectPr>
      </w:pPr>
    </w:p>
    <w:p>
      <w:pPr>
        <w:spacing w:before="23"/>
        <w:ind w:left="387" w:right="684" w:firstLine="0"/>
        <w:jc w:val="center"/>
        <w:rPr>
          <w:b/>
          <w:sz w:val="30"/>
        </w:rPr>
      </w:pPr>
      <w:r>
        <w:rPr>
          <w:b/>
          <w:spacing w:val="-5"/>
          <w:sz w:val="30"/>
        </w:rPr>
        <w:t>政府性基金预算财政拨款收入支出决算表</w:t>
      </w:r>
    </w:p>
    <w:p>
      <w:pPr>
        <w:spacing w:before="158"/>
        <w:ind w:left="0" w:right="445" w:firstLine="0"/>
        <w:jc w:val="right"/>
        <w:rPr>
          <w:sz w:val="20"/>
        </w:rPr>
      </w:pPr>
      <w:r>
        <w:rPr>
          <w:spacing w:val="-18"/>
          <w:sz w:val="20"/>
        </w:rPr>
        <w:t xml:space="preserve">公开 </w:t>
      </w:r>
      <w:r>
        <w:rPr>
          <w:spacing w:val="-2"/>
          <w:sz w:val="20"/>
        </w:rPr>
        <w:t>07</w:t>
      </w:r>
      <w:r>
        <w:rPr>
          <w:spacing w:val="-30"/>
          <w:sz w:val="20"/>
        </w:rPr>
        <w:t xml:space="preserve"> 表</w:t>
      </w:r>
    </w:p>
    <w:p>
      <w:pPr>
        <w:tabs>
          <w:tab w:val="left" w:pos="5265"/>
          <w:tab w:val="left" w:pos="9470"/>
        </w:tabs>
        <w:spacing w:before="66" w:after="29"/>
        <w:ind w:left="0" w:right="444" w:firstLine="0"/>
        <w:jc w:val="right"/>
        <w:rPr>
          <w:sz w:val="20"/>
        </w:rPr>
      </w:pPr>
      <w:r>
        <w:rPr>
          <w:spacing w:val="-2"/>
          <w:sz w:val="20"/>
        </w:rPr>
        <w:t>单位：石家庄市鹿泉区李村镇人民政</w:t>
      </w:r>
      <w:r>
        <w:rPr>
          <w:spacing w:val="-10"/>
          <w:sz w:val="20"/>
        </w:rPr>
        <w:t>府</w:t>
      </w:r>
      <w:r>
        <w:rPr>
          <w:sz w:val="20"/>
        </w:rPr>
        <w:tab/>
      </w:r>
      <w:r>
        <w:rPr>
          <w:spacing w:val="-2"/>
          <w:sz w:val="20"/>
        </w:rPr>
        <w:t>2022</w:t>
      </w:r>
      <w:r>
        <w:rPr>
          <w:spacing w:val="-49"/>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132"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00"/>
        <w:gridCol w:w="3550"/>
        <w:gridCol w:w="739"/>
        <w:gridCol w:w="1230"/>
        <w:gridCol w:w="1009"/>
        <w:gridCol w:w="720"/>
        <w:gridCol w:w="1012"/>
        <w:gridCol w:w="14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7" w:hRule="atLeast"/>
        </w:trPr>
        <w:tc>
          <w:tcPr>
            <w:tcW w:w="4350" w:type="dxa"/>
            <w:gridSpan w:val="2"/>
          </w:tcPr>
          <w:p>
            <w:pPr>
              <w:pStyle w:val="11"/>
              <w:spacing w:before="27" w:line="280" w:lineRule="exact"/>
              <w:ind w:left="13"/>
              <w:jc w:val="center"/>
              <w:rPr>
                <w:sz w:val="22"/>
              </w:rPr>
            </w:pPr>
            <w:r>
              <w:rPr>
                <w:spacing w:val="-6"/>
                <w:sz w:val="22"/>
              </w:rPr>
              <w:t>项目</w:t>
            </w:r>
          </w:p>
        </w:tc>
        <w:tc>
          <w:tcPr>
            <w:tcW w:w="739" w:type="dxa"/>
            <w:vMerge w:val="restart"/>
          </w:tcPr>
          <w:p>
            <w:pPr>
              <w:pStyle w:val="11"/>
              <w:spacing w:before="214" w:line="261" w:lineRule="auto"/>
              <w:ind w:left="39" w:right="27"/>
              <w:jc w:val="center"/>
              <w:rPr>
                <w:sz w:val="22"/>
              </w:rPr>
            </w:pPr>
            <w:r>
              <w:rPr>
                <w:spacing w:val="-4"/>
                <w:sz w:val="22"/>
              </w:rPr>
              <w:t>年初结转和结</w:t>
            </w:r>
            <w:r>
              <w:rPr>
                <w:spacing w:val="-10"/>
                <w:sz w:val="22"/>
              </w:rPr>
              <w:t>余</w:t>
            </w:r>
          </w:p>
        </w:tc>
        <w:tc>
          <w:tcPr>
            <w:tcW w:w="1230" w:type="dxa"/>
            <w:vMerge w:val="restart"/>
          </w:tcPr>
          <w:p>
            <w:pPr>
              <w:pStyle w:val="11"/>
              <w:spacing w:before="240"/>
              <w:rPr>
                <w:sz w:val="22"/>
              </w:rPr>
            </w:pPr>
          </w:p>
          <w:p>
            <w:pPr>
              <w:pStyle w:val="11"/>
              <w:ind w:left="173"/>
              <w:rPr>
                <w:sz w:val="22"/>
              </w:rPr>
            </w:pPr>
            <w:r>
              <w:rPr>
                <w:spacing w:val="-4"/>
                <w:sz w:val="22"/>
              </w:rPr>
              <w:t>本年收入</w:t>
            </w:r>
          </w:p>
        </w:tc>
        <w:tc>
          <w:tcPr>
            <w:tcW w:w="2741" w:type="dxa"/>
            <w:gridSpan w:val="3"/>
          </w:tcPr>
          <w:p>
            <w:pPr>
              <w:pStyle w:val="11"/>
              <w:spacing w:before="27" w:line="280" w:lineRule="exact"/>
              <w:ind w:left="7"/>
              <w:jc w:val="center"/>
              <w:rPr>
                <w:sz w:val="22"/>
              </w:rPr>
            </w:pPr>
            <w:r>
              <w:rPr>
                <w:spacing w:val="-4"/>
                <w:sz w:val="22"/>
              </w:rPr>
              <w:t>本年支出</w:t>
            </w:r>
          </w:p>
        </w:tc>
        <w:tc>
          <w:tcPr>
            <w:tcW w:w="1440" w:type="dxa"/>
            <w:vMerge w:val="restart"/>
          </w:tcPr>
          <w:p>
            <w:pPr>
              <w:pStyle w:val="11"/>
              <w:spacing w:before="84"/>
              <w:rPr>
                <w:sz w:val="22"/>
              </w:rPr>
            </w:pPr>
          </w:p>
          <w:p>
            <w:pPr>
              <w:pStyle w:val="11"/>
              <w:spacing w:line="261" w:lineRule="auto"/>
              <w:ind w:left="609" w:right="48" w:hanging="550"/>
              <w:rPr>
                <w:sz w:val="22"/>
              </w:rPr>
            </w:pPr>
            <w:r>
              <w:rPr>
                <w:spacing w:val="-2"/>
                <w:sz w:val="22"/>
              </w:rPr>
              <w:t>年末结转和结</w:t>
            </w:r>
            <w:r>
              <w:rPr>
                <w:spacing w:val="-10"/>
                <w:sz w:val="22"/>
              </w:rPr>
              <w:t>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89" w:hRule="atLeast"/>
        </w:trPr>
        <w:tc>
          <w:tcPr>
            <w:tcW w:w="800" w:type="dxa"/>
          </w:tcPr>
          <w:p>
            <w:pPr>
              <w:pStyle w:val="11"/>
              <w:spacing w:before="201" w:line="261" w:lineRule="auto"/>
              <w:ind w:left="290" w:right="58" w:hanging="221"/>
              <w:rPr>
                <w:sz w:val="22"/>
              </w:rPr>
            </w:pPr>
            <w:r>
              <w:rPr>
                <w:spacing w:val="-4"/>
                <w:sz w:val="22"/>
              </w:rPr>
              <w:t>科目代</w:t>
            </w:r>
            <w:r>
              <w:rPr>
                <w:spacing w:val="-10"/>
                <w:sz w:val="22"/>
              </w:rPr>
              <w:t>码</w:t>
            </w:r>
          </w:p>
        </w:tc>
        <w:tc>
          <w:tcPr>
            <w:tcW w:w="3550" w:type="dxa"/>
          </w:tcPr>
          <w:p>
            <w:pPr>
              <w:pStyle w:val="11"/>
              <w:spacing w:before="71"/>
              <w:rPr>
                <w:sz w:val="22"/>
              </w:rPr>
            </w:pPr>
          </w:p>
          <w:p>
            <w:pPr>
              <w:pStyle w:val="11"/>
              <w:ind w:left="12"/>
              <w:jc w:val="center"/>
              <w:rPr>
                <w:sz w:val="22"/>
              </w:rPr>
            </w:pPr>
            <w:r>
              <w:rPr>
                <w:spacing w:val="-4"/>
                <w:sz w:val="22"/>
              </w:rPr>
              <w:t>科目名称</w:t>
            </w:r>
          </w:p>
        </w:tc>
        <w:tc>
          <w:tcPr>
            <w:tcW w:w="739" w:type="dxa"/>
            <w:vMerge w:val="continue"/>
            <w:tcBorders>
              <w:top w:val="nil"/>
            </w:tcBorders>
          </w:tcPr>
          <w:p>
            <w:pPr>
              <w:rPr>
                <w:sz w:val="2"/>
                <w:szCs w:val="2"/>
              </w:rPr>
            </w:pPr>
          </w:p>
        </w:tc>
        <w:tc>
          <w:tcPr>
            <w:tcW w:w="1230" w:type="dxa"/>
            <w:vMerge w:val="continue"/>
            <w:tcBorders>
              <w:top w:val="nil"/>
            </w:tcBorders>
          </w:tcPr>
          <w:p>
            <w:pPr>
              <w:rPr>
                <w:sz w:val="2"/>
                <w:szCs w:val="2"/>
              </w:rPr>
            </w:pPr>
          </w:p>
        </w:tc>
        <w:tc>
          <w:tcPr>
            <w:tcW w:w="1009" w:type="dxa"/>
          </w:tcPr>
          <w:p>
            <w:pPr>
              <w:pStyle w:val="11"/>
              <w:spacing w:before="71"/>
              <w:rPr>
                <w:sz w:val="22"/>
              </w:rPr>
            </w:pPr>
          </w:p>
          <w:p>
            <w:pPr>
              <w:pStyle w:val="11"/>
              <w:ind w:left="283"/>
              <w:rPr>
                <w:sz w:val="22"/>
              </w:rPr>
            </w:pPr>
            <w:r>
              <w:rPr>
                <w:spacing w:val="-6"/>
                <w:sz w:val="22"/>
              </w:rPr>
              <w:t>小计</w:t>
            </w:r>
          </w:p>
        </w:tc>
        <w:tc>
          <w:tcPr>
            <w:tcW w:w="720" w:type="dxa"/>
          </w:tcPr>
          <w:p>
            <w:pPr>
              <w:pStyle w:val="11"/>
              <w:spacing w:before="201" w:line="261" w:lineRule="auto"/>
              <w:ind w:left="248" w:right="17" w:hanging="219"/>
              <w:rPr>
                <w:sz w:val="22"/>
              </w:rPr>
            </w:pPr>
            <w:r>
              <w:rPr>
                <w:spacing w:val="-4"/>
                <w:sz w:val="22"/>
              </w:rPr>
              <w:t>基本支</w:t>
            </w:r>
            <w:r>
              <w:rPr>
                <w:spacing w:val="-10"/>
                <w:sz w:val="22"/>
              </w:rPr>
              <w:t>出</w:t>
            </w:r>
          </w:p>
        </w:tc>
        <w:tc>
          <w:tcPr>
            <w:tcW w:w="1012" w:type="dxa"/>
          </w:tcPr>
          <w:p>
            <w:pPr>
              <w:pStyle w:val="11"/>
              <w:spacing w:before="71"/>
              <w:rPr>
                <w:sz w:val="22"/>
              </w:rPr>
            </w:pPr>
          </w:p>
          <w:p>
            <w:pPr>
              <w:pStyle w:val="11"/>
              <w:ind w:left="66"/>
              <w:rPr>
                <w:sz w:val="22"/>
              </w:rPr>
            </w:pPr>
            <w:r>
              <w:rPr>
                <w:spacing w:val="-4"/>
                <w:sz w:val="22"/>
              </w:rPr>
              <w:t>项目支出</w:t>
            </w:r>
          </w:p>
        </w:tc>
        <w:tc>
          <w:tcPr>
            <w:tcW w:w="1440"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4350" w:type="dxa"/>
            <w:gridSpan w:val="2"/>
          </w:tcPr>
          <w:p>
            <w:pPr>
              <w:pStyle w:val="11"/>
              <w:spacing w:before="16" w:line="281" w:lineRule="exact"/>
              <w:ind w:left="13"/>
              <w:jc w:val="center"/>
              <w:rPr>
                <w:sz w:val="22"/>
              </w:rPr>
            </w:pPr>
            <w:r>
              <w:rPr>
                <w:spacing w:val="-6"/>
                <w:sz w:val="22"/>
              </w:rPr>
              <w:t>栏次</w:t>
            </w:r>
          </w:p>
        </w:tc>
        <w:tc>
          <w:tcPr>
            <w:tcW w:w="739" w:type="dxa"/>
          </w:tcPr>
          <w:p>
            <w:pPr>
              <w:pStyle w:val="11"/>
              <w:spacing w:before="16" w:line="281" w:lineRule="exact"/>
              <w:ind w:left="7"/>
              <w:jc w:val="center"/>
              <w:rPr>
                <w:sz w:val="22"/>
              </w:rPr>
            </w:pPr>
            <w:r>
              <w:rPr>
                <w:spacing w:val="-10"/>
                <w:sz w:val="22"/>
              </w:rPr>
              <w:t>1</w:t>
            </w:r>
          </w:p>
        </w:tc>
        <w:tc>
          <w:tcPr>
            <w:tcW w:w="1230" w:type="dxa"/>
          </w:tcPr>
          <w:p>
            <w:pPr>
              <w:pStyle w:val="11"/>
              <w:spacing w:before="16" w:line="281" w:lineRule="exact"/>
              <w:ind w:left="11"/>
              <w:jc w:val="center"/>
              <w:rPr>
                <w:sz w:val="22"/>
              </w:rPr>
            </w:pPr>
            <w:r>
              <w:rPr>
                <w:spacing w:val="-10"/>
                <w:sz w:val="22"/>
              </w:rPr>
              <w:t>2</w:t>
            </w:r>
          </w:p>
        </w:tc>
        <w:tc>
          <w:tcPr>
            <w:tcW w:w="1009" w:type="dxa"/>
          </w:tcPr>
          <w:p>
            <w:pPr>
              <w:pStyle w:val="11"/>
              <w:spacing w:before="16" w:line="281" w:lineRule="exact"/>
              <w:ind w:left="9"/>
              <w:jc w:val="center"/>
              <w:rPr>
                <w:sz w:val="22"/>
              </w:rPr>
            </w:pPr>
            <w:r>
              <w:rPr>
                <w:spacing w:val="-10"/>
                <w:sz w:val="22"/>
              </w:rPr>
              <w:t>3</w:t>
            </w:r>
          </w:p>
        </w:tc>
        <w:tc>
          <w:tcPr>
            <w:tcW w:w="720" w:type="dxa"/>
          </w:tcPr>
          <w:p>
            <w:pPr>
              <w:pStyle w:val="11"/>
              <w:spacing w:before="16" w:line="281" w:lineRule="exact"/>
              <w:ind w:left="8"/>
              <w:jc w:val="center"/>
              <w:rPr>
                <w:sz w:val="22"/>
              </w:rPr>
            </w:pPr>
            <w:r>
              <w:rPr>
                <w:spacing w:val="-10"/>
                <w:sz w:val="22"/>
              </w:rPr>
              <w:t>4</w:t>
            </w:r>
          </w:p>
        </w:tc>
        <w:tc>
          <w:tcPr>
            <w:tcW w:w="1012" w:type="dxa"/>
          </w:tcPr>
          <w:p>
            <w:pPr>
              <w:pStyle w:val="11"/>
              <w:spacing w:before="16" w:line="281" w:lineRule="exact"/>
              <w:ind w:left="8"/>
              <w:jc w:val="center"/>
              <w:rPr>
                <w:sz w:val="22"/>
              </w:rPr>
            </w:pPr>
            <w:r>
              <w:rPr>
                <w:spacing w:val="-10"/>
                <w:sz w:val="22"/>
              </w:rPr>
              <w:t>5</w:t>
            </w:r>
          </w:p>
        </w:tc>
        <w:tc>
          <w:tcPr>
            <w:tcW w:w="1440" w:type="dxa"/>
          </w:tcPr>
          <w:p>
            <w:pPr>
              <w:pStyle w:val="11"/>
              <w:spacing w:before="16" w:line="281" w:lineRule="exact"/>
              <w:ind w:left="9"/>
              <w:jc w:val="center"/>
              <w:rPr>
                <w:sz w:val="22"/>
              </w:rPr>
            </w:pPr>
            <w:r>
              <w:rPr>
                <w:spacing w:val="-10"/>
                <w:sz w:val="22"/>
              </w:rPr>
              <w:t>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4350" w:type="dxa"/>
            <w:gridSpan w:val="2"/>
          </w:tcPr>
          <w:p>
            <w:pPr>
              <w:pStyle w:val="11"/>
              <w:spacing w:before="17" w:line="279" w:lineRule="exact"/>
              <w:ind w:left="13"/>
              <w:jc w:val="center"/>
              <w:rPr>
                <w:sz w:val="22"/>
              </w:rPr>
            </w:pPr>
            <w:r>
              <w:rPr>
                <w:spacing w:val="-6"/>
                <w:sz w:val="22"/>
              </w:rPr>
              <w:t>合计</w:t>
            </w:r>
          </w:p>
        </w:tc>
        <w:tc>
          <w:tcPr>
            <w:tcW w:w="739" w:type="dxa"/>
          </w:tcPr>
          <w:p>
            <w:pPr>
              <w:pStyle w:val="11"/>
              <w:rPr>
                <w:rFonts w:ascii="Times New Roman"/>
                <w:sz w:val="22"/>
              </w:rPr>
            </w:pPr>
          </w:p>
        </w:tc>
        <w:tc>
          <w:tcPr>
            <w:tcW w:w="1230" w:type="dxa"/>
          </w:tcPr>
          <w:p>
            <w:pPr>
              <w:pStyle w:val="11"/>
              <w:spacing w:before="17" w:line="279" w:lineRule="exact"/>
              <w:ind w:right="-15"/>
              <w:jc w:val="right"/>
              <w:rPr>
                <w:b/>
                <w:sz w:val="22"/>
              </w:rPr>
            </w:pPr>
            <w:r>
              <w:rPr>
                <w:b/>
                <w:spacing w:val="-2"/>
                <w:sz w:val="22"/>
              </w:rPr>
              <w:t>411.56</w:t>
            </w:r>
          </w:p>
        </w:tc>
        <w:tc>
          <w:tcPr>
            <w:tcW w:w="1009" w:type="dxa"/>
          </w:tcPr>
          <w:p>
            <w:pPr>
              <w:pStyle w:val="11"/>
              <w:spacing w:before="17" w:line="279" w:lineRule="exact"/>
              <w:jc w:val="right"/>
              <w:rPr>
                <w:b/>
                <w:sz w:val="22"/>
              </w:rPr>
            </w:pPr>
            <w:r>
              <w:rPr>
                <w:b/>
                <w:spacing w:val="-2"/>
                <w:sz w:val="22"/>
              </w:rPr>
              <w:t>411.56</w:t>
            </w:r>
          </w:p>
        </w:tc>
        <w:tc>
          <w:tcPr>
            <w:tcW w:w="720" w:type="dxa"/>
          </w:tcPr>
          <w:p>
            <w:pPr>
              <w:pStyle w:val="11"/>
              <w:rPr>
                <w:rFonts w:ascii="Times New Roman"/>
                <w:sz w:val="22"/>
              </w:rPr>
            </w:pPr>
          </w:p>
        </w:tc>
        <w:tc>
          <w:tcPr>
            <w:tcW w:w="1012" w:type="dxa"/>
          </w:tcPr>
          <w:p>
            <w:pPr>
              <w:pStyle w:val="11"/>
              <w:spacing w:before="17" w:line="279" w:lineRule="exact"/>
              <w:ind w:right="-15"/>
              <w:jc w:val="right"/>
              <w:rPr>
                <w:b/>
                <w:sz w:val="22"/>
              </w:rPr>
            </w:pPr>
            <w:r>
              <w:rPr>
                <w:b/>
                <w:spacing w:val="-2"/>
                <w:sz w:val="22"/>
              </w:rPr>
              <w:t>411.56</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7" w:line="280" w:lineRule="exact"/>
              <w:ind w:left="14"/>
              <w:rPr>
                <w:sz w:val="22"/>
              </w:rPr>
            </w:pPr>
            <w:r>
              <w:rPr>
                <w:spacing w:val="-5"/>
                <w:sz w:val="22"/>
              </w:rPr>
              <w:t>212</w:t>
            </w:r>
          </w:p>
        </w:tc>
        <w:tc>
          <w:tcPr>
            <w:tcW w:w="3550" w:type="dxa"/>
          </w:tcPr>
          <w:p>
            <w:pPr>
              <w:pStyle w:val="11"/>
              <w:spacing w:before="17" w:line="280" w:lineRule="exact"/>
              <w:ind w:left="15"/>
              <w:rPr>
                <w:sz w:val="22"/>
              </w:rPr>
            </w:pPr>
            <w:r>
              <w:rPr>
                <w:spacing w:val="-4"/>
                <w:sz w:val="22"/>
              </w:rPr>
              <w:t>城乡社区支出</w:t>
            </w:r>
          </w:p>
        </w:tc>
        <w:tc>
          <w:tcPr>
            <w:tcW w:w="739" w:type="dxa"/>
          </w:tcPr>
          <w:p>
            <w:pPr>
              <w:pStyle w:val="11"/>
              <w:rPr>
                <w:rFonts w:ascii="Times New Roman"/>
                <w:sz w:val="22"/>
              </w:rPr>
            </w:pPr>
          </w:p>
        </w:tc>
        <w:tc>
          <w:tcPr>
            <w:tcW w:w="1230" w:type="dxa"/>
          </w:tcPr>
          <w:p>
            <w:pPr>
              <w:pStyle w:val="11"/>
              <w:spacing w:before="17" w:line="280" w:lineRule="exact"/>
              <w:ind w:right="2"/>
              <w:jc w:val="right"/>
              <w:rPr>
                <w:sz w:val="22"/>
              </w:rPr>
            </w:pPr>
            <w:r>
              <w:rPr>
                <w:spacing w:val="-2"/>
                <w:sz w:val="22"/>
              </w:rPr>
              <w:t>411.56</w:t>
            </w:r>
          </w:p>
        </w:tc>
        <w:tc>
          <w:tcPr>
            <w:tcW w:w="1009" w:type="dxa"/>
          </w:tcPr>
          <w:p>
            <w:pPr>
              <w:pStyle w:val="11"/>
              <w:spacing w:before="17" w:line="280" w:lineRule="exact"/>
              <w:jc w:val="right"/>
              <w:rPr>
                <w:sz w:val="22"/>
              </w:rPr>
            </w:pPr>
            <w:r>
              <w:rPr>
                <w:spacing w:val="-2"/>
                <w:sz w:val="22"/>
              </w:rPr>
              <w:t>411.56</w:t>
            </w:r>
          </w:p>
        </w:tc>
        <w:tc>
          <w:tcPr>
            <w:tcW w:w="720" w:type="dxa"/>
          </w:tcPr>
          <w:p>
            <w:pPr>
              <w:pStyle w:val="11"/>
              <w:rPr>
                <w:rFonts w:ascii="Times New Roman"/>
                <w:sz w:val="22"/>
              </w:rPr>
            </w:pPr>
          </w:p>
        </w:tc>
        <w:tc>
          <w:tcPr>
            <w:tcW w:w="1012" w:type="dxa"/>
          </w:tcPr>
          <w:p>
            <w:pPr>
              <w:pStyle w:val="11"/>
              <w:spacing w:before="17" w:line="280" w:lineRule="exact"/>
              <w:ind w:right="2"/>
              <w:jc w:val="right"/>
              <w:rPr>
                <w:sz w:val="22"/>
              </w:rPr>
            </w:pPr>
            <w:r>
              <w:rPr>
                <w:spacing w:val="-2"/>
                <w:sz w:val="22"/>
              </w:rPr>
              <w:t>411.56</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6" w:line="281" w:lineRule="exact"/>
              <w:ind w:left="14"/>
              <w:rPr>
                <w:sz w:val="22"/>
              </w:rPr>
            </w:pPr>
            <w:r>
              <w:rPr>
                <w:spacing w:val="-2"/>
                <w:sz w:val="22"/>
              </w:rPr>
              <w:t>21208</w:t>
            </w:r>
          </w:p>
        </w:tc>
        <w:tc>
          <w:tcPr>
            <w:tcW w:w="3550" w:type="dxa"/>
          </w:tcPr>
          <w:p>
            <w:pPr>
              <w:pStyle w:val="11"/>
              <w:spacing w:before="16" w:line="281" w:lineRule="exact"/>
              <w:ind w:left="15"/>
              <w:rPr>
                <w:sz w:val="22"/>
              </w:rPr>
            </w:pPr>
            <w:r>
              <w:rPr>
                <w:spacing w:val="-3"/>
                <w:sz w:val="22"/>
              </w:rPr>
              <w:t>国有土地使用权出让收入安排的支出</w:t>
            </w:r>
          </w:p>
        </w:tc>
        <w:tc>
          <w:tcPr>
            <w:tcW w:w="739" w:type="dxa"/>
          </w:tcPr>
          <w:p>
            <w:pPr>
              <w:pStyle w:val="11"/>
              <w:rPr>
                <w:rFonts w:ascii="Times New Roman"/>
                <w:sz w:val="22"/>
              </w:rPr>
            </w:pPr>
          </w:p>
        </w:tc>
        <w:tc>
          <w:tcPr>
            <w:tcW w:w="1230" w:type="dxa"/>
          </w:tcPr>
          <w:p>
            <w:pPr>
              <w:pStyle w:val="11"/>
              <w:spacing w:before="16" w:line="281" w:lineRule="exact"/>
              <w:ind w:right="2"/>
              <w:jc w:val="right"/>
              <w:rPr>
                <w:sz w:val="22"/>
              </w:rPr>
            </w:pPr>
            <w:r>
              <w:rPr>
                <w:spacing w:val="-2"/>
                <w:sz w:val="22"/>
              </w:rPr>
              <w:t>29.50</w:t>
            </w:r>
          </w:p>
        </w:tc>
        <w:tc>
          <w:tcPr>
            <w:tcW w:w="1009" w:type="dxa"/>
          </w:tcPr>
          <w:p>
            <w:pPr>
              <w:pStyle w:val="11"/>
              <w:spacing w:before="16" w:line="281" w:lineRule="exact"/>
              <w:jc w:val="right"/>
              <w:rPr>
                <w:sz w:val="22"/>
              </w:rPr>
            </w:pPr>
            <w:r>
              <w:rPr>
                <w:spacing w:val="-2"/>
                <w:sz w:val="22"/>
              </w:rPr>
              <w:t>29.50</w:t>
            </w:r>
          </w:p>
        </w:tc>
        <w:tc>
          <w:tcPr>
            <w:tcW w:w="720" w:type="dxa"/>
          </w:tcPr>
          <w:p>
            <w:pPr>
              <w:pStyle w:val="11"/>
              <w:rPr>
                <w:rFonts w:ascii="Times New Roman"/>
                <w:sz w:val="22"/>
              </w:rPr>
            </w:pPr>
          </w:p>
        </w:tc>
        <w:tc>
          <w:tcPr>
            <w:tcW w:w="1012" w:type="dxa"/>
          </w:tcPr>
          <w:p>
            <w:pPr>
              <w:pStyle w:val="11"/>
              <w:spacing w:before="16" w:line="281" w:lineRule="exact"/>
              <w:ind w:right="2"/>
              <w:jc w:val="right"/>
              <w:rPr>
                <w:sz w:val="22"/>
              </w:rPr>
            </w:pPr>
            <w:r>
              <w:rPr>
                <w:spacing w:val="-2"/>
                <w:sz w:val="22"/>
              </w:rPr>
              <w:t>29.50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6" w:line="281" w:lineRule="exact"/>
              <w:ind w:left="14"/>
              <w:rPr>
                <w:sz w:val="22"/>
              </w:rPr>
            </w:pPr>
            <w:r>
              <w:rPr>
                <w:spacing w:val="-2"/>
                <w:sz w:val="22"/>
              </w:rPr>
              <w:t>2120804</w:t>
            </w:r>
          </w:p>
        </w:tc>
        <w:tc>
          <w:tcPr>
            <w:tcW w:w="3550" w:type="dxa"/>
          </w:tcPr>
          <w:p>
            <w:pPr>
              <w:pStyle w:val="11"/>
              <w:spacing w:before="16" w:line="281" w:lineRule="exact"/>
              <w:ind w:left="234"/>
              <w:rPr>
                <w:sz w:val="22"/>
              </w:rPr>
            </w:pPr>
            <w:r>
              <w:rPr>
                <w:spacing w:val="-3"/>
                <w:sz w:val="22"/>
              </w:rPr>
              <w:t>农村基础设施建设支出</w:t>
            </w:r>
          </w:p>
        </w:tc>
        <w:tc>
          <w:tcPr>
            <w:tcW w:w="739" w:type="dxa"/>
          </w:tcPr>
          <w:p>
            <w:pPr>
              <w:pStyle w:val="11"/>
              <w:rPr>
                <w:rFonts w:ascii="Times New Roman"/>
                <w:sz w:val="22"/>
              </w:rPr>
            </w:pPr>
          </w:p>
        </w:tc>
        <w:tc>
          <w:tcPr>
            <w:tcW w:w="1230" w:type="dxa"/>
          </w:tcPr>
          <w:p>
            <w:pPr>
              <w:pStyle w:val="11"/>
              <w:spacing w:before="16" w:line="281" w:lineRule="exact"/>
              <w:ind w:right="2"/>
              <w:jc w:val="right"/>
              <w:rPr>
                <w:sz w:val="22"/>
              </w:rPr>
            </w:pPr>
            <w:r>
              <w:rPr>
                <w:spacing w:val="-2"/>
                <w:sz w:val="22"/>
              </w:rPr>
              <w:t>29.50</w:t>
            </w:r>
          </w:p>
        </w:tc>
        <w:tc>
          <w:tcPr>
            <w:tcW w:w="1009" w:type="dxa"/>
          </w:tcPr>
          <w:p>
            <w:pPr>
              <w:pStyle w:val="11"/>
              <w:spacing w:before="16" w:line="281" w:lineRule="exact"/>
              <w:jc w:val="right"/>
              <w:rPr>
                <w:sz w:val="22"/>
              </w:rPr>
            </w:pPr>
            <w:r>
              <w:rPr>
                <w:spacing w:val="-2"/>
                <w:sz w:val="22"/>
              </w:rPr>
              <w:t>29.50</w:t>
            </w:r>
          </w:p>
        </w:tc>
        <w:tc>
          <w:tcPr>
            <w:tcW w:w="720" w:type="dxa"/>
          </w:tcPr>
          <w:p>
            <w:pPr>
              <w:pStyle w:val="11"/>
              <w:rPr>
                <w:rFonts w:ascii="Times New Roman"/>
                <w:sz w:val="22"/>
              </w:rPr>
            </w:pPr>
          </w:p>
        </w:tc>
        <w:tc>
          <w:tcPr>
            <w:tcW w:w="1012" w:type="dxa"/>
          </w:tcPr>
          <w:p>
            <w:pPr>
              <w:pStyle w:val="11"/>
              <w:spacing w:before="16" w:line="281" w:lineRule="exact"/>
              <w:ind w:right="2"/>
              <w:jc w:val="right"/>
              <w:rPr>
                <w:sz w:val="22"/>
              </w:rPr>
            </w:pPr>
            <w:r>
              <w:rPr>
                <w:spacing w:val="-2"/>
                <w:sz w:val="22"/>
              </w:rPr>
              <w:t>29.50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7" w:line="279" w:lineRule="exact"/>
              <w:ind w:left="14"/>
              <w:rPr>
                <w:sz w:val="22"/>
              </w:rPr>
            </w:pPr>
            <w:r>
              <w:rPr>
                <w:spacing w:val="-2"/>
                <w:sz w:val="22"/>
              </w:rPr>
              <w:t>21210</w:t>
            </w:r>
          </w:p>
        </w:tc>
        <w:tc>
          <w:tcPr>
            <w:tcW w:w="3550" w:type="dxa"/>
          </w:tcPr>
          <w:p>
            <w:pPr>
              <w:pStyle w:val="11"/>
              <w:spacing w:before="17" w:line="279" w:lineRule="exact"/>
              <w:ind w:left="15"/>
              <w:rPr>
                <w:sz w:val="22"/>
              </w:rPr>
            </w:pPr>
            <w:r>
              <w:rPr>
                <w:spacing w:val="-3"/>
                <w:sz w:val="22"/>
              </w:rPr>
              <w:t>国有土地收益基金安排的支出</w:t>
            </w:r>
          </w:p>
        </w:tc>
        <w:tc>
          <w:tcPr>
            <w:tcW w:w="739" w:type="dxa"/>
          </w:tcPr>
          <w:p>
            <w:pPr>
              <w:pStyle w:val="11"/>
              <w:rPr>
                <w:rFonts w:ascii="Times New Roman"/>
                <w:sz w:val="22"/>
              </w:rPr>
            </w:pPr>
          </w:p>
        </w:tc>
        <w:tc>
          <w:tcPr>
            <w:tcW w:w="1230" w:type="dxa"/>
          </w:tcPr>
          <w:p>
            <w:pPr>
              <w:pStyle w:val="11"/>
              <w:spacing w:before="17" w:line="279" w:lineRule="exact"/>
              <w:ind w:right="2"/>
              <w:jc w:val="right"/>
              <w:rPr>
                <w:sz w:val="22"/>
              </w:rPr>
            </w:pPr>
            <w:r>
              <w:rPr>
                <w:spacing w:val="-2"/>
                <w:sz w:val="22"/>
              </w:rPr>
              <w:t>142.06</w:t>
            </w:r>
          </w:p>
        </w:tc>
        <w:tc>
          <w:tcPr>
            <w:tcW w:w="1009" w:type="dxa"/>
          </w:tcPr>
          <w:p>
            <w:pPr>
              <w:pStyle w:val="11"/>
              <w:spacing w:before="17" w:line="279" w:lineRule="exact"/>
              <w:jc w:val="right"/>
              <w:rPr>
                <w:sz w:val="22"/>
              </w:rPr>
            </w:pPr>
            <w:r>
              <w:rPr>
                <w:spacing w:val="-2"/>
                <w:sz w:val="22"/>
              </w:rPr>
              <w:t>142.06</w:t>
            </w:r>
          </w:p>
        </w:tc>
        <w:tc>
          <w:tcPr>
            <w:tcW w:w="720" w:type="dxa"/>
          </w:tcPr>
          <w:p>
            <w:pPr>
              <w:pStyle w:val="11"/>
              <w:rPr>
                <w:rFonts w:ascii="Times New Roman"/>
                <w:sz w:val="22"/>
              </w:rPr>
            </w:pPr>
          </w:p>
        </w:tc>
        <w:tc>
          <w:tcPr>
            <w:tcW w:w="1012" w:type="dxa"/>
          </w:tcPr>
          <w:p>
            <w:pPr>
              <w:pStyle w:val="11"/>
              <w:spacing w:before="17" w:line="279" w:lineRule="exact"/>
              <w:ind w:right="2"/>
              <w:jc w:val="right"/>
              <w:rPr>
                <w:sz w:val="22"/>
              </w:rPr>
            </w:pPr>
            <w:r>
              <w:rPr>
                <w:spacing w:val="-2"/>
                <w:sz w:val="22"/>
              </w:rPr>
              <w:t>142.06</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800" w:type="dxa"/>
          </w:tcPr>
          <w:p>
            <w:pPr>
              <w:pStyle w:val="11"/>
              <w:spacing w:before="17" w:line="280" w:lineRule="exact"/>
              <w:ind w:left="14"/>
              <w:rPr>
                <w:sz w:val="22"/>
              </w:rPr>
            </w:pPr>
            <w:r>
              <w:rPr>
                <w:spacing w:val="-2"/>
                <w:sz w:val="22"/>
              </w:rPr>
              <w:t>2121001</w:t>
            </w:r>
          </w:p>
        </w:tc>
        <w:tc>
          <w:tcPr>
            <w:tcW w:w="3550" w:type="dxa"/>
          </w:tcPr>
          <w:p>
            <w:pPr>
              <w:pStyle w:val="11"/>
              <w:spacing w:before="17" w:line="280" w:lineRule="exact"/>
              <w:ind w:left="234"/>
              <w:rPr>
                <w:sz w:val="22"/>
              </w:rPr>
            </w:pPr>
            <w:r>
              <w:rPr>
                <w:spacing w:val="-3"/>
                <w:sz w:val="22"/>
              </w:rPr>
              <w:t>征地和拆迁补偿支出</w:t>
            </w:r>
          </w:p>
        </w:tc>
        <w:tc>
          <w:tcPr>
            <w:tcW w:w="739" w:type="dxa"/>
          </w:tcPr>
          <w:p>
            <w:pPr>
              <w:pStyle w:val="11"/>
              <w:rPr>
                <w:rFonts w:ascii="Times New Roman"/>
                <w:sz w:val="22"/>
              </w:rPr>
            </w:pPr>
          </w:p>
        </w:tc>
        <w:tc>
          <w:tcPr>
            <w:tcW w:w="1230" w:type="dxa"/>
          </w:tcPr>
          <w:p>
            <w:pPr>
              <w:pStyle w:val="11"/>
              <w:spacing w:before="17" w:line="280" w:lineRule="exact"/>
              <w:ind w:right="2"/>
              <w:jc w:val="right"/>
              <w:rPr>
                <w:sz w:val="22"/>
              </w:rPr>
            </w:pPr>
            <w:r>
              <w:rPr>
                <w:spacing w:val="-2"/>
                <w:sz w:val="22"/>
              </w:rPr>
              <w:t>142.06</w:t>
            </w:r>
          </w:p>
        </w:tc>
        <w:tc>
          <w:tcPr>
            <w:tcW w:w="1009" w:type="dxa"/>
          </w:tcPr>
          <w:p>
            <w:pPr>
              <w:pStyle w:val="11"/>
              <w:spacing w:before="17" w:line="280" w:lineRule="exact"/>
              <w:jc w:val="right"/>
              <w:rPr>
                <w:sz w:val="22"/>
              </w:rPr>
            </w:pPr>
            <w:r>
              <w:rPr>
                <w:spacing w:val="-2"/>
                <w:sz w:val="22"/>
              </w:rPr>
              <w:t>142.06</w:t>
            </w:r>
          </w:p>
        </w:tc>
        <w:tc>
          <w:tcPr>
            <w:tcW w:w="720" w:type="dxa"/>
          </w:tcPr>
          <w:p>
            <w:pPr>
              <w:pStyle w:val="11"/>
              <w:rPr>
                <w:rFonts w:ascii="Times New Roman"/>
                <w:sz w:val="22"/>
              </w:rPr>
            </w:pPr>
          </w:p>
        </w:tc>
        <w:tc>
          <w:tcPr>
            <w:tcW w:w="1012" w:type="dxa"/>
          </w:tcPr>
          <w:p>
            <w:pPr>
              <w:pStyle w:val="11"/>
              <w:spacing w:before="17" w:line="280" w:lineRule="exact"/>
              <w:ind w:right="2"/>
              <w:jc w:val="right"/>
              <w:rPr>
                <w:sz w:val="22"/>
              </w:rPr>
            </w:pPr>
            <w:r>
              <w:rPr>
                <w:spacing w:val="-2"/>
                <w:sz w:val="22"/>
              </w:rPr>
              <w:t>142.06</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6" w:line="281" w:lineRule="exact"/>
              <w:ind w:left="14"/>
              <w:rPr>
                <w:sz w:val="22"/>
              </w:rPr>
            </w:pPr>
            <w:r>
              <w:rPr>
                <w:spacing w:val="-2"/>
                <w:sz w:val="22"/>
              </w:rPr>
              <w:t>21213</w:t>
            </w:r>
          </w:p>
        </w:tc>
        <w:tc>
          <w:tcPr>
            <w:tcW w:w="3550" w:type="dxa"/>
          </w:tcPr>
          <w:p>
            <w:pPr>
              <w:pStyle w:val="11"/>
              <w:spacing w:before="16" w:line="281" w:lineRule="exact"/>
              <w:ind w:left="15"/>
              <w:rPr>
                <w:sz w:val="22"/>
              </w:rPr>
            </w:pPr>
            <w:r>
              <w:rPr>
                <w:spacing w:val="-3"/>
                <w:sz w:val="22"/>
              </w:rPr>
              <w:t>城市基础设施配套费安排的支出</w:t>
            </w:r>
          </w:p>
        </w:tc>
        <w:tc>
          <w:tcPr>
            <w:tcW w:w="739" w:type="dxa"/>
          </w:tcPr>
          <w:p>
            <w:pPr>
              <w:pStyle w:val="11"/>
              <w:rPr>
                <w:rFonts w:ascii="Times New Roman"/>
                <w:sz w:val="22"/>
              </w:rPr>
            </w:pPr>
          </w:p>
        </w:tc>
        <w:tc>
          <w:tcPr>
            <w:tcW w:w="1230" w:type="dxa"/>
          </w:tcPr>
          <w:p>
            <w:pPr>
              <w:pStyle w:val="11"/>
              <w:spacing w:before="16" w:line="281" w:lineRule="exact"/>
              <w:ind w:right="2"/>
              <w:jc w:val="right"/>
              <w:rPr>
                <w:sz w:val="22"/>
              </w:rPr>
            </w:pPr>
            <w:r>
              <w:rPr>
                <w:spacing w:val="-2"/>
                <w:sz w:val="22"/>
              </w:rPr>
              <w:t>240.00</w:t>
            </w:r>
          </w:p>
        </w:tc>
        <w:tc>
          <w:tcPr>
            <w:tcW w:w="1009" w:type="dxa"/>
          </w:tcPr>
          <w:p>
            <w:pPr>
              <w:pStyle w:val="11"/>
              <w:spacing w:before="16" w:line="281" w:lineRule="exact"/>
              <w:jc w:val="right"/>
              <w:rPr>
                <w:sz w:val="22"/>
              </w:rPr>
            </w:pPr>
            <w:r>
              <w:rPr>
                <w:spacing w:val="-2"/>
                <w:sz w:val="22"/>
              </w:rPr>
              <w:t>240.00</w:t>
            </w:r>
          </w:p>
        </w:tc>
        <w:tc>
          <w:tcPr>
            <w:tcW w:w="720" w:type="dxa"/>
          </w:tcPr>
          <w:p>
            <w:pPr>
              <w:pStyle w:val="11"/>
              <w:rPr>
                <w:rFonts w:ascii="Times New Roman"/>
                <w:sz w:val="22"/>
              </w:rPr>
            </w:pPr>
          </w:p>
        </w:tc>
        <w:tc>
          <w:tcPr>
            <w:tcW w:w="1012" w:type="dxa"/>
          </w:tcPr>
          <w:p>
            <w:pPr>
              <w:pStyle w:val="11"/>
              <w:spacing w:before="16" w:line="281" w:lineRule="exact"/>
              <w:ind w:right="2"/>
              <w:jc w:val="right"/>
              <w:rPr>
                <w:sz w:val="22"/>
              </w:rPr>
            </w:pPr>
            <w:r>
              <w:rPr>
                <w:spacing w:val="-2"/>
                <w:sz w:val="22"/>
              </w:rPr>
              <w:t>240.00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800" w:type="dxa"/>
          </w:tcPr>
          <w:p>
            <w:pPr>
              <w:pStyle w:val="11"/>
              <w:spacing w:before="16" w:line="281" w:lineRule="exact"/>
              <w:ind w:left="14"/>
              <w:rPr>
                <w:sz w:val="22"/>
              </w:rPr>
            </w:pPr>
            <w:r>
              <w:rPr>
                <w:spacing w:val="-2"/>
                <w:sz w:val="22"/>
              </w:rPr>
              <w:t>2121301</w:t>
            </w:r>
          </w:p>
        </w:tc>
        <w:tc>
          <w:tcPr>
            <w:tcW w:w="3550" w:type="dxa"/>
          </w:tcPr>
          <w:p>
            <w:pPr>
              <w:pStyle w:val="11"/>
              <w:spacing w:before="16" w:line="281" w:lineRule="exact"/>
              <w:ind w:left="234"/>
              <w:rPr>
                <w:sz w:val="22"/>
              </w:rPr>
            </w:pPr>
            <w:r>
              <w:rPr>
                <w:spacing w:val="-4"/>
                <w:sz w:val="22"/>
              </w:rPr>
              <w:t>城市公共设施</w:t>
            </w:r>
          </w:p>
        </w:tc>
        <w:tc>
          <w:tcPr>
            <w:tcW w:w="739" w:type="dxa"/>
          </w:tcPr>
          <w:p>
            <w:pPr>
              <w:pStyle w:val="11"/>
              <w:rPr>
                <w:rFonts w:ascii="Times New Roman"/>
                <w:sz w:val="22"/>
              </w:rPr>
            </w:pPr>
          </w:p>
        </w:tc>
        <w:tc>
          <w:tcPr>
            <w:tcW w:w="1230" w:type="dxa"/>
          </w:tcPr>
          <w:p>
            <w:pPr>
              <w:pStyle w:val="11"/>
              <w:spacing w:before="16" w:line="281" w:lineRule="exact"/>
              <w:ind w:right="2"/>
              <w:jc w:val="right"/>
              <w:rPr>
                <w:sz w:val="22"/>
              </w:rPr>
            </w:pPr>
            <w:r>
              <w:rPr>
                <w:spacing w:val="-2"/>
                <w:sz w:val="22"/>
              </w:rPr>
              <w:t>120.00</w:t>
            </w:r>
          </w:p>
        </w:tc>
        <w:tc>
          <w:tcPr>
            <w:tcW w:w="1009" w:type="dxa"/>
          </w:tcPr>
          <w:p>
            <w:pPr>
              <w:pStyle w:val="11"/>
              <w:spacing w:before="16" w:line="281" w:lineRule="exact"/>
              <w:jc w:val="right"/>
              <w:rPr>
                <w:sz w:val="22"/>
              </w:rPr>
            </w:pPr>
            <w:r>
              <w:rPr>
                <w:spacing w:val="-2"/>
                <w:sz w:val="22"/>
              </w:rPr>
              <w:t>120.00</w:t>
            </w:r>
          </w:p>
        </w:tc>
        <w:tc>
          <w:tcPr>
            <w:tcW w:w="720" w:type="dxa"/>
          </w:tcPr>
          <w:p>
            <w:pPr>
              <w:pStyle w:val="11"/>
              <w:rPr>
                <w:rFonts w:ascii="Times New Roman"/>
                <w:sz w:val="22"/>
              </w:rPr>
            </w:pPr>
          </w:p>
        </w:tc>
        <w:tc>
          <w:tcPr>
            <w:tcW w:w="1012" w:type="dxa"/>
          </w:tcPr>
          <w:p>
            <w:pPr>
              <w:pStyle w:val="11"/>
              <w:spacing w:before="16" w:line="281" w:lineRule="exact"/>
              <w:ind w:right="2"/>
              <w:jc w:val="right"/>
              <w:rPr>
                <w:sz w:val="22"/>
              </w:rPr>
            </w:pPr>
            <w:r>
              <w:rPr>
                <w:spacing w:val="-2"/>
                <w:sz w:val="22"/>
              </w:rPr>
              <w:t>120.00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spacing w:before="17" w:line="279" w:lineRule="exact"/>
              <w:ind w:left="14"/>
              <w:rPr>
                <w:sz w:val="22"/>
              </w:rPr>
            </w:pPr>
            <w:r>
              <w:rPr>
                <w:spacing w:val="-2"/>
                <w:sz w:val="22"/>
              </w:rPr>
              <w:t>2121302</w:t>
            </w:r>
          </w:p>
        </w:tc>
        <w:tc>
          <w:tcPr>
            <w:tcW w:w="3550" w:type="dxa"/>
          </w:tcPr>
          <w:p>
            <w:pPr>
              <w:pStyle w:val="11"/>
              <w:spacing w:before="17" w:line="279" w:lineRule="exact"/>
              <w:ind w:left="234"/>
              <w:rPr>
                <w:sz w:val="22"/>
              </w:rPr>
            </w:pPr>
            <w:r>
              <w:rPr>
                <w:spacing w:val="-4"/>
                <w:sz w:val="22"/>
              </w:rPr>
              <w:t>城市环境卫生</w:t>
            </w:r>
          </w:p>
        </w:tc>
        <w:tc>
          <w:tcPr>
            <w:tcW w:w="739" w:type="dxa"/>
          </w:tcPr>
          <w:p>
            <w:pPr>
              <w:pStyle w:val="11"/>
              <w:rPr>
                <w:rFonts w:ascii="Times New Roman"/>
                <w:sz w:val="22"/>
              </w:rPr>
            </w:pPr>
          </w:p>
        </w:tc>
        <w:tc>
          <w:tcPr>
            <w:tcW w:w="1230" w:type="dxa"/>
          </w:tcPr>
          <w:p>
            <w:pPr>
              <w:pStyle w:val="11"/>
              <w:spacing w:before="17" w:line="279" w:lineRule="exact"/>
              <w:ind w:right="2"/>
              <w:jc w:val="right"/>
              <w:rPr>
                <w:sz w:val="22"/>
              </w:rPr>
            </w:pPr>
            <w:r>
              <w:rPr>
                <w:spacing w:val="-2"/>
                <w:sz w:val="22"/>
              </w:rPr>
              <w:t>120.00</w:t>
            </w:r>
          </w:p>
        </w:tc>
        <w:tc>
          <w:tcPr>
            <w:tcW w:w="1009" w:type="dxa"/>
          </w:tcPr>
          <w:p>
            <w:pPr>
              <w:pStyle w:val="11"/>
              <w:spacing w:before="17" w:line="279" w:lineRule="exact"/>
              <w:jc w:val="right"/>
              <w:rPr>
                <w:sz w:val="22"/>
              </w:rPr>
            </w:pPr>
            <w:r>
              <w:rPr>
                <w:spacing w:val="-2"/>
                <w:sz w:val="22"/>
              </w:rPr>
              <w:t>120.00</w:t>
            </w:r>
          </w:p>
        </w:tc>
        <w:tc>
          <w:tcPr>
            <w:tcW w:w="720" w:type="dxa"/>
          </w:tcPr>
          <w:p>
            <w:pPr>
              <w:pStyle w:val="11"/>
              <w:rPr>
                <w:rFonts w:ascii="Times New Roman"/>
                <w:sz w:val="22"/>
              </w:rPr>
            </w:pPr>
          </w:p>
        </w:tc>
        <w:tc>
          <w:tcPr>
            <w:tcW w:w="1012" w:type="dxa"/>
          </w:tcPr>
          <w:p>
            <w:pPr>
              <w:pStyle w:val="11"/>
              <w:spacing w:before="17" w:line="279" w:lineRule="exact"/>
              <w:ind w:right="2"/>
              <w:jc w:val="right"/>
              <w:rPr>
                <w:sz w:val="22"/>
              </w:rPr>
            </w:pPr>
            <w:r>
              <w:rPr>
                <w:spacing w:val="-2"/>
                <w:sz w:val="22"/>
              </w:rPr>
              <w:t>120.00</w:t>
            </w: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6" w:hRule="atLeast"/>
        </w:trPr>
        <w:tc>
          <w:tcPr>
            <w:tcW w:w="800" w:type="dxa"/>
          </w:tcPr>
          <w:p>
            <w:pPr>
              <w:pStyle w:val="11"/>
              <w:rPr>
                <w:rFonts w:ascii="Times New Roman"/>
                <w:sz w:val="22"/>
              </w:rPr>
            </w:pPr>
          </w:p>
        </w:tc>
        <w:tc>
          <w:tcPr>
            <w:tcW w:w="3550" w:type="dxa"/>
          </w:tcPr>
          <w:p>
            <w:pPr>
              <w:pStyle w:val="11"/>
              <w:rPr>
                <w:rFonts w:ascii="Times New Roman"/>
                <w:sz w:val="22"/>
              </w:rPr>
            </w:pPr>
          </w:p>
        </w:tc>
        <w:tc>
          <w:tcPr>
            <w:tcW w:w="739" w:type="dxa"/>
          </w:tcPr>
          <w:p>
            <w:pPr>
              <w:pStyle w:val="11"/>
              <w:rPr>
                <w:rFonts w:ascii="Times New Roman"/>
                <w:sz w:val="22"/>
              </w:rPr>
            </w:pPr>
          </w:p>
        </w:tc>
        <w:tc>
          <w:tcPr>
            <w:tcW w:w="1230" w:type="dxa"/>
          </w:tcPr>
          <w:p>
            <w:pPr>
              <w:pStyle w:val="11"/>
              <w:rPr>
                <w:rFonts w:ascii="Times New Roman"/>
                <w:sz w:val="22"/>
              </w:rPr>
            </w:pPr>
          </w:p>
        </w:tc>
        <w:tc>
          <w:tcPr>
            <w:tcW w:w="1009" w:type="dxa"/>
          </w:tcPr>
          <w:p>
            <w:pPr>
              <w:pStyle w:val="11"/>
              <w:rPr>
                <w:rFonts w:ascii="Times New Roman"/>
                <w:sz w:val="22"/>
              </w:rPr>
            </w:pPr>
          </w:p>
        </w:tc>
        <w:tc>
          <w:tcPr>
            <w:tcW w:w="720" w:type="dxa"/>
          </w:tcPr>
          <w:p>
            <w:pPr>
              <w:pStyle w:val="11"/>
              <w:rPr>
                <w:rFonts w:ascii="Times New Roman"/>
                <w:sz w:val="22"/>
              </w:rPr>
            </w:pPr>
          </w:p>
        </w:tc>
        <w:tc>
          <w:tcPr>
            <w:tcW w:w="1012" w:type="dxa"/>
          </w:tcPr>
          <w:p>
            <w:pPr>
              <w:pStyle w:val="11"/>
              <w:rPr>
                <w:rFonts w:ascii="Times New Roman"/>
                <w:sz w:val="22"/>
              </w:rPr>
            </w:pPr>
          </w:p>
        </w:tc>
        <w:tc>
          <w:tcPr>
            <w:tcW w:w="1440"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7" w:hRule="atLeast"/>
        </w:trPr>
        <w:tc>
          <w:tcPr>
            <w:tcW w:w="800" w:type="dxa"/>
          </w:tcPr>
          <w:p>
            <w:pPr>
              <w:pStyle w:val="11"/>
              <w:rPr>
                <w:rFonts w:ascii="Times New Roman"/>
                <w:sz w:val="22"/>
              </w:rPr>
            </w:pPr>
          </w:p>
        </w:tc>
        <w:tc>
          <w:tcPr>
            <w:tcW w:w="3550" w:type="dxa"/>
          </w:tcPr>
          <w:p>
            <w:pPr>
              <w:pStyle w:val="11"/>
              <w:rPr>
                <w:rFonts w:ascii="Times New Roman"/>
                <w:sz w:val="22"/>
              </w:rPr>
            </w:pPr>
          </w:p>
        </w:tc>
        <w:tc>
          <w:tcPr>
            <w:tcW w:w="739" w:type="dxa"/>
          </w:tcPr>
          <w:p>
            <w:pPr>
              <w:pStyle w:val="11"/>
              <w:rPr>
                <w:rFonts w:ascii="Times New Roman"/>
                <w:sz w:val="22"/>
              </w:rPr>
            </w:pPr>
          </w:p>
        </w:tc>
        <w:tc>
          <w:tcPr>
            <w:tcW w:w="1230" w:type="dxa"/>
          </w:tcPr>
          <w:p>
            <w:pPr>
              <w:pStyle w:val="11"/>
              <w:rPr>
                <w:rFonts w:ascii="Times New Roman"/>
                <w:sz w:val="22"/>
              </w:rPr>
            </w:pPr>
          </w:p>
        </w:tc>
        <w:tc>
          <w:tcPr>
            <w:tcW w:w="1009" w:type="dxa"/>
          </w:tcPr>
          <w:p>
            <w:pPr>
              <w:pStyle w:val="11"/>
              <w:rPr>
                <w:rFonts w:ascii="Times New Roman"/>
                <w:sz w:val="22"/>
              </w:rPr>
            </w:pPr>
          </w:p>
        </w:tc>
        <w:tc>
          <w:tcPr>
            <w:tcW w:w="720" w:type="dxa"/>
          </w:tcPr>
          <w:p>
            <w:pPr>
              <w:pStyle w:val="11"/>
              <w:rPr>
                <w:rFonts w:ascii="Times New Roman"/>
                <w:sz w:val="22"/>
              </w:rPr>
            </w:pPr>
          </w:p>
        </w:tc>
        <w:tc>
          <w:tcPr>
            <w:tcW w:w="1012" w:type="dxa"/>
          </w:tcPr>
          <w:p>
            <w:pPr>
              <w:pStyle w:val="11"/>
              <w:rPr>
                <w:rFonts w:ascii="Times New Roman"/>
                <w:sz w:val="22"/>
              </w:rPr>
            </w:pPr>
          </w:p>
        </w:tc>
        <w:tc>
          <w:tcPr>
            <w:tcW w:w="1440" w:type="dxa"/>
          </w:tcPr>
          <w:p>
            <w:pPr>
              <w:pStyle w:val="11"/>
              <w:rPr>
                <w:rFonts w:ascii="Times New Roman"/>
                <w:sz w:val="22"/>
              </w:rPr>
            </w:pPr>
          </w:p>
        </w:tc>
      </w:tr>
    </w:tbl>
    <w:p>
      <w:pPr>
        <w:spacing w:before="6"/>
        <w:ind w:left="129" w:right="0" w:firstLine="0"/>
        <w:jc w:val="left"/>
        <w:rPr>
          <w:sz w:val="24"/>
        </w:rPr>
      </w:pPr>
      <w:r>
        <w:rPr>
          <w:spacing w:val="-1"/>
          <w:sz w:val="24"/>
        </w:rPr>
        <w:t>注：本表反映单位本年度政府性基金预算财政拨款收入、支出及结转和结余情况。</w:t>
      </w:r>
    </w:p>
    <w:p>
      <w:pPr>
        <w:pStyle w:val="5"/>
        <w:spacing w:before="55"/>
        <w:rPr>
          <w:sz w:val="20"/>
        </w:rPr>
      </w:pPr>
    </w:p>
    <w:p>
      <w:pPr>
        <w:pStyle w:val="5"/>
        <w:spacing w:after="0"/>
        <w:rPr>
          <w:sz w:val="20"/>
        </w:rPr>
        <w:sectPr>
          <w:pgSz w:w="11910" w:h="16840"/>
          <w:pgMar w:top="1200" w:right="425" w:bottom="280" w:left="425" w:header="720" w:footer="720" w:gutter="0"/>
          <w:cols w:space="720" w:num="1"/>
        </w:sectPr>
      </w:pPr>
    </w:p>
    <w:p>
      <w:pPr>
        <w:pStyle w:val="5"/>
        <w:spacing w:before="133"/>
        <w:ind w:left="2603"/>
        <w:rPr>
          <w:rFonts w:ascii="PMingLiU" w:eastAsia="PMingLiU"/>
        </w:rPr>
      </w:pPr>
      <w:r>
        <w:rPr>
          <w:rFonts w:ascii="PMingLiU" w:eastAsia="PMingLiU"/>
          <w:spacing w:val="-5"/>
        </w:rPr>
        <w:t>国有资本经营预算财政拨款支出决算表</w:t>
      </w:r>
    </w:p>
    <w:p>
      <w:pPr>
        <w:spacing w:before="0" w:line="240" w:lineRule="auto"/>
        <w:rPr>
          <w:rFonts w:ascii="PMingLiU"/>
          <w:sz w:val="20"/>
        </w:rPr>
      </w:pPr>
      <w:r>
        <w:br w:type="column"/>
      </w:r>
    </w:p>
    <w:p>
      <w:pPr>
        <w:pStyle w:val="5"/>
        <w:spacing w:before="159"/>
        <w:rPr>
          <w:rFonts w:ascii="PMingLiU"/>
          <w:sz w:val="20"/>
        </w:rPr>
      </w:pPr>
    </w:p>
    <w:p>
      <w:pPr>
        <w:spacing w:before="0"/>
        <w:ind w:left="1539" w:right="0" w:firstLine="0"/>
        <w:jc w:val="left"/>
        <w:rPr>
          <w:sz w:val="20"/>
        </w:rPr>
      </w:pPr>
      <w:r>
        <w:rPr>
          <w:spacing w:val="-18"/>
          <w:sz w:val="20"/>
        </w:rPr>
        <w:t xml:space="preserve">公开 </w:t>
      </w:r>
      <w:r>
        <w:rPr>
          <w:spacing w:val="-2"/>
          <w:sz w:val="20"/>
        </w:rPr>
        <w:t>08</w:t>
      </w:r>
      <w:r>
        <w:rPr>
          <w:spacing w:val="-30"/>
          <w:sz w:val="20"/>
        </w:rPr>
        <w:t xml:space="preserve"> 表</w:t>
      </w:r>
    </w:p>
    <w:p>
      <w:pPr>
        <w:spacing w:after="0"/>
        <w:jc w:val="left"/>
        <w:rPr>
          <w:sz w:val="20"/>
        </w:rPr>
        <w:sectPr>
          <w:type w:val="continuous"/>
          <w:pgSz w:w="11910" w:h="16840"/>
          <w:pgMar w:top="500" w:right="425" w:bottom="280" w:left="425" w:header="720" w:footer="720" w:gutter="0"/>
          <w:cols w:equalWidth="0" w:num="2">
            <w:col w:w="8042" w:space="40"/>
            <w:col w:w="2978"/>
          </w:cols>
        </w:sectPr>
      </w:pPr>
    </w:p>
    <w:p>
      <w:pPr>
        <w:tabs>
          <w:tab w:val="left" w:pos="5027"/>
          <w:tab w:val="left" w:pos="9520"/>
        </w:tabs>
        <w:spacing w:before="83" w:after="41"/>
        <w:ind w:left="129" w:right="0" w:firstLine="0"/>
        <w:jc w:val="left"/>
        <w:rPr>
          <w:sz w:val="20"/>
        </w:rPr>
      </w:pPr>
      <w:r>
        <w:rPr>
          <w:spacing w:val="-2"/>
          <w:sz w:val="20"/>
        </w:rPr>
        <w:t>单位：石家庄市鹿泉区李村镇人民政</w:t>
      </w:r>
      <w:r>
        <w:rPr>
          <w:spacing w:val="-10"/>
          <w:sz w:val="20"/>
        </w:rPr>
        <w:t>府</w:t>
      </w:r>
      <w:r>
        <w:rPr>
          <w:sz w:val="20"/>
        </w:rPr>
        <w:tab/>
      </w:r>
      <w:r>
        <w:rPr>
          <w:spacing w:val="-2"/>
          <w:sz w:val="20"/>
        </w:rPr>
        <w:t>2022</w:t>
      </w:r>
      <w:r>
        <w:rPr>
          <w:spacing w:val="-47"/>
          <w:sz w:val="20"/>
        </w:rPr>
        <w:t xml:space="preserve"> </w:t>
      </w:r>
      <w:r>
        <w:rPr>
          <w:spacing w:val="-10"/>
          <w:sz w:val="20"/>
        </w:rPr>
        <w:t>年</w:t>
      </w:r>
      <w:r>
        <w:rPr>
          <w:sz w:val="20"/>
        </w:rPr>
        <w:tab/>
      </w:r>
      <w:r>
        <w:rPr>
          <w:spacing w:val="-2"/>
          <w:sz w:val="20"/>
        </w:rPr>
        <w:t>单位：万</w:t>
      </w:r>
      <w:r>
        <w:rPr>
          <w:spacing w:val="-10"/>
          <w:sz w:val="20"/>
        </w:rPr>
        <w:t>元</w:t>
      </w:r>
    </w:p>
    <w:tbl>
      <w:tblPr>
        <w:tblStyle w:val="7"/>
        <w:tblW w:w="0" w:type="auto"/>
        <w:tblInd w:w="11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92"/>
        <w:gridCol w:w="1951"/>
        <w:gridCol w:w="2343"/>
        <w:gridCol w:w="2775"/>
        <w:gridCol w:w="21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1" w:hRule="atLeast"/>
        </w:trPr>
        <w:tc>
          <w:tcPr>
            <w:tcW w:w="1192" w:type="dxa"/>
          </w:tcPr>
          <w:p>
            <w:pPr>
              <w:pStyle w:val="11"/>
              <w:spacing w:before="131"/>
              <w:rPr>
                <w:sz w:val="24"/>
              </w:rPr>
            </w:pPr>
          </w:p>
          <w:p>
            <w:pPr>
              <w:pStyle w:val="11"/>
              <w:ind w:left="115"/>
              <w:rPr>
                <w:sz w:val="24"/>
              </w:rPr>
            </w:pPr>
            <w:r>
              <w:rPr>
                <w:spacing w:val="-3"/>
                <w:sz w:val="24"/>
              </w:rPr>
              <w:t>科目代码</w:t>
            </w:r>
          </w:p>
        </w:tc>
        <w:tc>
          <w:tcPr>
            <w:tcW w:w="1951" w:type="dxa"/>
          </w:tcPr>
          <w:p>
            <w:pPr>
              <w:pStyle w:val="11"/>
              <w:spacing w:before="131"/>
              <w:rPr>
                <w:sz w:val="24"/>
              </w:rPr>
            </w:pPr>
          </w:p>
          <w:p>
            <w:pPr>
              <w:pStyle w:val="11"/>
              <w:ind w:left="493"/>
              <w:rPr>
                <w:sz w:val="24"/>
              </w:rPr>
            </w:pPr>
            <w:r>
              <w:rPr>
                <w:spacing w:val="-3"/>
                <w:sz w:val="24"/>
              </w:rPr>
              <w:t>科目名称</w:t>
            </w:r>
          </w:p>
        </w:tc>
        <w:tc>
          <w:tcPr>
            <w:tcW w:w="2343" w:type="dxa"/>
          </w:tcPr>
          <w:p>
            <w:pPr>
              <w:pStyle w:val="11"/>
              <w:spacing w:before="131"/>
              <w:rPr>
                <w:sz w:val="24"/>
              </w:rPr>
            </w:pPr>
          </w:p>
          <w:p>
            <w:pPr>
              <w:pStyle w:val="11"/>
              <w:ind w:left="8"/>
              <w:jc w:val="center"/>
              <w:rPr>
                <w:sz w:val="24"/>
              </w:rPr>
            </w:pPr>
            <w:r>
              <w:rPr>
                <w:spacing w:val="-5"/>
                <w:sz w:val="24"/>
              </w:rPr>
              <w:t>合计</w:t>
            </w:r>
          </w:p>
        </w:tc>
        <w:tc>
          <w:tcPr>
            <w:tcW w:w="2775" w:type="dxa"/>
          </w:tcPr>
          <w:p>
            <w:pPr>
              <w:pStyle w:val="11"/>
              <w:spacing w:before="131"/>
              <w:rPr>
                <w:sz w:val="24"/>
              </w:rPr>
            </w:pPr>
          </w:p>
          <w:p>
            <w:pPr>
              <w:pStyle w:val="11"/>
              <w:ind w:left="6"/>
              <w:jc w:val="center"/>
              <w:rPr>
                <w:sz w:val="24"/>
              </w:rPr>
            </w:pPr>
            <w:r>
              <w:rPr>
                <w:spacing w:val="-3"/>
                <w:sz w:val="24"/>
              </w:rPr>
              <w:t>基本支出</w:t>
            </w:r>
          </w:p>
        </w:tc>
        <w:tc>
          <w:tcPr>
            <w:tcW w:w="2161" w:type="dxa"/>
          </w:tcPr>
          <w:p>
            <w:pPr>
              <w:pStyle w:val="11"/>
              <w:spacing w:before="131"/>
              <w:rPr>
                <w:sz w:val="24"/>
              </w:rPr>
            </w:pPr>
          </w:p>
          <w:p>
            <w:pPr>
              <w:pStyle w:val="11"/>
              <w:ind w:left="10"/>
              <w:jc w:val="center"/>
              <w:rPr>
                <w:sz w:val="24"/>
              </w:rPr>
            </w:pPr>
            <w:r>
              <w:rPr>
                <w:spacing w:val="-3"/>
                <w:sz w:val="24"/>
              </w:rPr>
              <w:t>项目支出</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3143" w:type="dxa"/>
            <w:gridSpan w:val="2"/>
          </w:tcPr>
          <w:p>
            <w:pPr>
              <w:pStyle w:val="11"/>
              <w:spacing w:before="52"/>
              <w:ind w:left="7"/>
              <w:jc w:val="center"/>
              <w:rPr>
                <w:sz w:val="24"/>
              </w:rPr>
            </w:pPr>
            <w:r>
              <w:rPr>
                <w:spacing w:val="-5"/>
                <w:sz w:val="24"/>
              </w:rPr>
              <w:t>栏次</w:t>
            </w:r>
          </w:p>
        </w:tc>
        <w:tc>
          <w:tcPr>
            <w:tcW w:w="2343" w:type="dxa"/>
          </w:tcPr>
          <w:p>
            <w:pPr>
              <w:pStyle w:val="11"/>
              <w:spacing w:before="52"/>
              <w:ind w:left="8"/>
              <w:jc w:val="center"/>
              <w:rPr>
                <w:sz w:val="24"/>
              </w:rPr>
            </w:pPr>
            <w:r>
              <w:rPr>
                <w:spacing w:val="-10"/>
                <w:sz w:val="24"/>
              </w:rPr>
              <w:t>1</w:t>
            </w:r>
          </w:p>
        </w:tc>
        <w:tc>
          <w:tcPr>
            <w:tcW w:w="2775" w:type="dxa"/>
          </w:tcPr>
          <w:p>
            <w:pPr>
              <w:pStyle w:val="11"/>
              <w:spacing w:before="52"/>
              <w:ind w:left="6"/>
              <w:jc w:val="center"/>
              <w:rPr>
                <w:sz w:val="24"/>
              </w:rPr>
            </w:pPr>
            <w:r>
              <w:rPr>
                <w:spacing w:val="-10"/>
                <w:sz w:val="24"/>
              </w:rPr>
              <w:t>2</w:t>
            </w:r>
          </w:p>
        </w:tc>
        <w:tc>
          <w:tcPr>
            <w:tcW w:w="2161" w:type="dxa"/>
          </w:tcPr>
          <w:p>
            <w:pPr>
              <w:pStyle w:val="11"/>
              <w:spacing w:before="52"/>
              <w:ind w:left="10"/>
              <w:jc w:val="center"/>
              <w:rPr>
                <w:sz w:val="24"/>
              </w:rPr>
            </w:pPr>
            <w:r>
              <w:rPr>
                <w:spacing w:val="-10"/>
                <w:sz w:val="24"/>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3143" w:type="dxa"/>
            <w:gridSpan w:val="2"/>
          </w:tcPr>
          <w:p>
            <w:pPr>
              <w:pStyle w:val="11"/>
              <w:spacing w:before="51"/>
              <w:ind w:left="7"/>
              <w:jc w:val="center"/>
              <w:rPr>
                <w:sz w:val="24"/>
              </w:rPr>
            </w:pPr>
            <w:r>
              <w:rPr>
                <w:spacing w:val="-5"/>
                <w:sz w:val="24"/>
              </w:rPr>
              <w:t>合计</w:t>
            </w: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192" w:type="dxa"/>
          </w:tcPr>
          <w:p>
            <w:pPr>
              <w:pStyle w:val="11"/>
              <w:rPr>
                <w:rFonts w:ascii="Times New Roman"/>
                <w:sz w:val="22"/>
              </w:rPr>
            </w:pPr>
          </w:p>
        </w:tc>
        <w:tc>
          <w:tcPr>
            <w:tcW w:w="1951" w:type="dxa"/>
          </w:tcPr>
          <w:p>
            <w:pPr>
              <w:pStyle w:val="11"/>
              <w:rPr>
                <w:rFonts w:ascii="Times New Roman"/>
                <w:sz w:val="22"/>
              </w:rPr>
            </w:pPr>
          </w:p>
        </w:tc>
        <w:tc>
          <w:tcPr>
            <w:tcW w:w="2343" w:type="dxa"/>
          </w:tcPr>
          <w:p>
            <w:pPr>
              <w:pStyle w:val="11"/>
              <w:rPr>
                <w:rFonts w:ascii="Times New Roman"/>
                <w:sz w:val="22"/>
              </w:rPr>
            </w:pPr>
          </w:p>
        </w:tc>
        <w:tc>
          <w:tcPr>
            <w:tcW w:w="2775" w:type="dxa"/>
          </w:tcPr>
          <w:p>
            <w:pPr>
              <w:pStyle w:val="11"/>
              <w:rPr>
                <w:rFonts w:ascii="Times New Roman"/>
                <w:sz w:val="22"/>
              </w:rPr>
            </w:pPr>
          </w:p>
        </w:tc>
        <w:tc>
          <w:tcPr>
            <w:tcW w:w="2161" w:type="dxa"/>
          </w:tcPr>
          <w:p>
            <w:pPr>
              <w:pStyle w:val="11"/>
              <w:rPr>
                <w:rFonts w:ascii="Times New Roman"/>
                <w:sz w:val="22"/>
              </w:rPr>
            </w:pPr>
          </w:p>
        </w:tc>
      </w:tr>
    </w:tbl>
    <w:p>
      <w:pPr>
        <w:spacing w:before="61"/>
        <w:ind w:left="129" w:right="0" w:firstLine="0"/>
        <w:jc w:val="left"/>
        <w:rPr>
          <w:sz w:val="24"/>
        </w:rPr>
      </w:pPr>
      <w:r>
        <w:rPr>
          <w:spacing w:val="-1"/>
          <w:sz w:val="24"/>
        </w:rPr>
        <w:t>注：本表反映本单位本年度无相关支出情况，按要求空表列示。</w:t>
      </w:r>
    </w:p>
    <w:p>
      <w:pPr>
        <w:spacing w:after="0"/>
        <w:jc w:val="left"/>
        <w:rPr>
          <w:sz w:val="24"/>
        </w:rPr>
        <w:sectPr>
          <w:type w:val="continuous"/>
          <w:pgSz w:w="11910" w:h="16840"/>
          <w:pgMar w:top="500" w:right="425" w:bottom="280" w:left="425" w:header="720" w:footer="720" w:gutter="0"/>
          <w:cols w:space="720" w:num="1"/>
        </w:sectPr>
      </w:pPr>
    </w:p>
    <w:p>
      <w:pPr>
        <w:spacing w:before="77"/>
        <w:ind w:left="2243" w:right="0" w:firstLine="0"/>
        <w:jc w:val="left"/>
        <w:rPr>
          <w:b/>
          <w:sz w:val="44"/>
        </w:rPr>
      </w:pPr>
      <w:r>
        <w:rPr>
          <w:b/>
          <w:spacing w:val="-5"/>
          <w:sz w:val="44"/>
        </w:rPr>
        <w:t>财政拨款“三公”经费支出决算表</w:t>
      </w:r>
    </w:p>
    <w:p>
      <w:pPr>
        <w:spacing w:before="0" w:line="240" w:lineRule="auto"/>
        <w:rPr>
          <w:b/>
          <w:sz w:val="20"/>
        </w:rPr>
      </w:pPr>
      <w:r>
        <w:br w:type="column"/>
      </w:r>
    </w:p>
    <w:p>
      <w:pPr>
        <w:pStyle w:val="5"/>
        <w:spacing w:before="212"/>
        <w:rPr>
          <w:b/>
          <w:sz w:val="20"/>
        </w:rPr>
      </w:pPr>
    </w:p>
    <w:p>
      <w:pPr>
        <w:spacing w:before="0"/>
        <w:ind w:left="171" w:right="0" w:firstLine="0"/>
        <w:jc w:val="left"/>
        <w:rPr>
          <w:sz w:val="20"/>
        </w:rPr>
      </w:pPr>
      <w:r>
        <w:rPr>
          <w:spacing w:val="-19"/>
          <w:sz w:val="20"/>
        </w:rPr>
        <w:t xml:space="preserve">公开 </w:t>
      </w:r>
      <w:r>
        <w:rPr>
          <w:spacing w:val="-2"/>
          <w:sz w:val="20"/>
        </w:rPr>
        <w:t>09</w:t>
      </w:r>
      <w:r>
        <w:rPr>
          <w:spacing w:val="-29"/>
          <w:sz w:val="20"/>
        </w:rPr>
        <w:t xml:space="preserve"> 表</w:t>
      </w:r>
    </w:p>
    <w:p>
      <w:pPr>
        <w:spacing w:after="0"/>
        <w:jc w:val="left"/>
        <w:rPr>
          <w:sz w:val="20"/>
        </w:rPr>
        <w:sectPr>
          <w:pgSz w:w="11910" w:h="16840"/>
          <w:pgMar w:top="1920" w:right="425" w:bottom="280" w:left="425" w:header="720" w:footer="720" w:gutter="0"/>
          <w:cols w:equalWidth="0" w:num="2">
            <w:col w:w="8868" w:space="40"/>
            <w:col w:w="2152"/>
          </w:cols>
        </w:sectPr>
      </w:pPr>
    </w:p>
    <w:p>
      <w:pPr>
        <w:pStyle w:val="5"/>
        <w:spacing w:before="44"/>
        <w:rPr>
          <w:sz w:val="20"/>
        </w:rPr>
      </w:pPr>
    </w:p>
    <w:p>
      <w:pPr>
        <w:tabs>
          <w:tab w:val="left" w:pos="5236"/>
          <w:tab w:val="left" w:pos="9078"/>
        </w:tabs>
        <w:spacing w:before="0" w:after="27"/>
        <w:ind w:left="993" w:right="0" w:firstLine="0"/>
        <w:jc w:val="left"/>
        <w:rPr>
          <w:sz w:val="20"/>
        </w:rPr>
      </w:pPr>
      <w:r>
        <w:rPr>
          <w:spacing w:val="-2"/>
          <w:sz w:val="20"/>
        </w:rPr>
        <w:t>单位：石家庄市鹿泉区李村镇人民政</w:t>
      </w:r>
      <w:r>
        <w:rPr>
          <w:spacing w:val="-10"/>
          <w:sz w:val="20"/>
        </w:rPr>
        <w:t>府</w:t>
      </w:r>
      <w:r>
        <w:rPr>
          <w:sz w:val="20"/>
        </w:rPr>
        <w:tab/>
      </w:r>
      <w:r>
        <w:rPr>
          <w:spacing w:val="-2"/>
          <w:sz w:val="20"/>
        </w:rPr>
        <w:t>2022</w:t>
      </w:r>
      <w:r>
        <w:rPr>
          <w:spacing w:val="-71"/>
          <w:sz w:val="20"/>
        </w:rPr>
        <w:t xml:space="preserve"> </w:t>
      </w:r>
      <w:r>
        <w:rPr>
          <w:spacing w:val="-2"/>
          <w:sz w:val="20"/>
        </w:rPr>
        <w:t>年</w:t>
      </w:r>
      <w:r>
        <w:rPr>
          <w:spacing w:val="-10"/>
          <w:sz w:val="20"/>
        </w:rPr>
        <w:t>度</w:t>
      </w:r>
      <w:r>
        <w:rPr>
          <w:sz w:val="20"/>
        </w:rPr>
        <w:tab/>
      </w:r>
      <w:r>
        <w:rPr>
          <w:spacing w:val="-2"/>
          <w:sz w:val="20"/>
        </w:rPr>
        <w:t>单位：万</w:t>
      </w:r>
      <w:r>
        <w:rPr>
          <w:spacing w:val="-10"/>
          <w:sz w:val="20"/>
        </w:rPr>
        <w:t>元</w:t>
      </w:r>
    </w:p>
    <w:tbl>
      <w:tblPr>
        <w:tblStyle w:val="7"/>
        <w:tblW w:w="0" w:type="auto"/>
        <w:tblInd w:w="98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1"/>
        <w:gridCol w:w="891"/>
        <w:gridCol w:w="807"/>
        <w:gridCol w:w="848"/>
        <w:gridCol w:w="657"/>
        <w:gridCol w:w="856"/>
        <w:gridCol w:w="539"/>
        <w:gridCol w:w="627"/>
        <w:gridCol w:w="554"/>
        <w:gridCol w:w="666"/>
        <w:gridCol w:w="871"/>
        <w:gridCol w:w="79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9" w:hRule="atLeast"/>
        </w:trPr>
        <w:tc>
          <w:tcPr>
            <w:tcW w:w="5100" w:type="dxa"/>
            <w:gridSpan w:val="6"/>
          </w:tcPr>
          <w:p>
            <w:pPr>
              <w:pStyle w:val="11"/>
              <w:spacing w:before="38"/>
              <w:ind w:left="11"/>
              <w:jc w:val="center"/>
              <w:rPr>
                <w:sz w:val="22"/>
              </w:rPr>
            </w:pPr>
            <w:r>
              <w:rPr>
                <w:spacing w:val="-5"/>
                <w:sz w:val="22"/>
              </w:rPr>
              <w:t>预算数</w:t>
            </w:r>
          </w:p>
        </w:tc>
        <w:tc>
          <w:tcPr>
            <w:tcW w:w="4049" w:type="dxa"/>
            <w:gridSpan w:val="6"/>
          </w:tcPr>
          <w:p>
            <w:pPr>
              <w:pStyle w:val="11"/>
              <w:spacing w:before="38"/>
              <w:ind w:left="6"/>
              <w:jc w:val="center"/>
              <w:rPr>
                <w:sz w:val="22"/>
              </w:rPr>
            </w:pPr>
            <w:r>
              <w:rPr>
                <w:spacing w:val="-5"/>
                <w:sz w:val="22"/>
              </w:rPr>
              <w:t>决算数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7" w:hRule="atLeast"/>
        </w:trPr>
        <w:tc>
          <w:tcPr>
            <w:tcW w:w="1041" w:type="dxa"/>
            <w:vMerge w:val="restart"/>
          </w:tcPr>
          <w:p>
            <w:pPr>
              <w:pStyle w:val="11"/>
              <w:rPr>
                <w:sz w:val="20"/>
              </w:rPr>
            </w:pPr>
          </w:p>
          <w:p>
            <w:pPr>
              <w:pStyle w:val="11"/>
              <w:spacing w:before="199"/>
              <w:rPr>
                <w:sz w:val="20"/>
              </w:rPr>
            </w:pPr>
          </w:p>
          <w:p>
            <w:pPr>
              <w:pStyle w:val="11"/>
              <w:ind w:left="319"/>
              <w:rPr>
                <w:sz w:val="20"/>
              </w:rPr>
            </w:pPr>
            <w:r>
              <w:rPr>
                <w:spacing w:val="-6"/>
                <w:sz w:val="20"/>
              </w:rPr>
              <w:t>合计</w:t>
            </w:r>
          </w:p>
        </w:tc>
        <w:tc>
          <w:tcPr>
            <w:tcW w:w="891" w:type="dxa"/>
            <w:vMerge w:val="restart"/>
          </w:tcPr>
          <w:p>
            <w:pPr>
              <w:pStyle w:val="11"/>
              <w:rPr>
                <w:sz w:val="20"/>
              </w:rPr>
            </w:pPr>
          </w:p>
          <w:p>
            <w:pPr>
              <w:pStyle w:val="11"/>
              <w:spacing w:before="43"/>
              <w:rPr>
                <w:sz w:val="20"/>
              </w:rPr>
            </w:pPr>
          </w:p>
          <w:p>
            <w:pPr>
              <w:pStyle w:val="11"/>
              <w:ind w:left="44"/>
              <w:rPr>
                <w:sz w:val="20"/>
              </w:rPr>
            </w:pPr>
            <w:r>
              <w:rPr>
                <w:spacing w:val="-4"/>
                <w:sz w:val="20"/>
              </w:rPr>
              <w:t>因公出国</w:t>
            </w:r>
          </w:p>
          <w:p>
            <w:pPr>
              <w:pStyle w:val="11"/>
              <w:spacing w:before="52"/>
              <w:ind w:left="44"/>
              <w:rPr>
                <w:sz w:val="20"/>
              </w:rPr>
            </w:pPr>
            <w:r>
              <w:rPr>
                <w:spacing w:val="-2"/>
                <w:sz w:val="20"/>
              </w:rPr>
              <w:t>（境）</w:t>
            </w:r>
            <w:r>
              <w:rPr>
                <w:spacing w:val="-10"/>
                <w:sz w:val="20"/>
              </w:rPr>
              <w:t>费</w:t>
            </w:r>
          </w:p>
        </w:tc>
        <w:tc>
          <w:tcPr>
            <w:tcW w:w="2312" w:type="dxa"/>
            <w:gridSpan w:val="3"/>
          </w:tcPr>
          <w:p>
            <w:pPr>
              <w:pStyle w:val="11"/>
              <w:spacing w:before="35"/>
              <w:ind w:left="10" w:right="2"/>
              <w:jc w:val="center"/>
              <w:rPr>
                <w:sz w:val="20"/>
              </w:rPr>
            </w:pPr>
            <w:r>
              <w:rPr>
                <w:spacing w:val="-3"/>
                <w:sz w:val="20"/>
              </w:rPr>
              <w:t>公务用车购置及运行维护</w:t>
            </w:r>
          </w:p>
          <w:p>
            <w:pPr>
              <w:pStyle w:val="11"/>
              <w:spacing w:before="52"/>
              <w:ind w:left="10"/>
              <w:jc w:val="center"/>
              <w:rPr>
                <w:sz w:val="20"/>
              </w:rPr>
            </w:pPr>
            <w:r>
              <w:rPr>
                <w:spacing w:val="-10"/>
                <w:sz w:val="20"/>
              </w:rPr>
              <w:t>费</w:t>
            </w:r>
          </w:p>
        </w:tc>
        <w:tc>
          <w:tcPr>
            <w:tcW w:w="856" w:type="dxa"/>
            <w:vMerge w:val="restart"/>
          </w:tcPr>
          <w:p>
            <w:pPr>
              <w:pStyle w:val="11"/>
              <w:rPr>
                <w:sz w:val="20"/>
              </w:rPr>
            </w:pPr>
          </w:p>
          <w:p>
            <w:pPr>
              <w:pStyle w:val="11"/>
              <w:spacing w:before="43"/>
              <w:rPr>
                <w:sz w:val="20"/>
              </w:rPr>
            </w:pPr>
          </w:p>
          <w:p>
            <w:pPr>
              <w:pStyle w:val="11"/>
              <w:spacing w:line="288" w:lineRule="auto"/>
              <w:ind w:left="328" w:right="16" w:hanging="300"/>
              <w:rPr>
                <w:sz w:val="20"/>
              </w:rPr>
            </w:pPr>
            <w:r>
              <w:rPr>
                <w:spacing w:val="-4"/>
                <w:sz w:val="20"/>
              </w:rPr>
              <w:t>公务接待</w:t>
            </w:r>
            <w:r>
              <w:rPr>
                <w:spacing w:val="-10"/>
                <w:sz w:val="20"/>
              </w:rPr>
              <w:t>费</w:t>
            </w:r>
          </w:p>
        </w:tc>
        <w:tc>
          <w:tcPr>
            <w:tcW w:w="539" w:type="dxa"/>
            <w:vMerge w:val="restart"/>
          </w:tcPr>
          <w:p>
            <w:pPr>
              <w:pStyle w:val="11"/>
              <w:rPr>
                <w:sz w:val="20"/>
              </w:rPr>
            </w:pPr>
          </w:p>
          <w:p>
            <w:pPr>
              <w:pStyle w:val="11"/>
              <w:spacing w:before="199"/>
              <w:rPr>
                <w:sz w:val="20"/>
              </w:rPr>
            </w:pPr>
          </w:p>
          <w:p>
            <w:pPr>
              <w:pStyle w:val="11"/>
              <w:ind w:left="67"/>
              <w:rPr>
                <w:sz w:val="20"/>
              </w:rPr>
            </w:pPr>
            <w:r>
              <w:rPr>
                <w:spacing w:val="-6"/>
                <w:sz w:val="20"/>
              </w:rPr>
              <w:t>合计</w:t>
            </w:r>
          </w:p>
        </w:tc>
        <w:tc>
          <w:tcPr>
            <w:tcW w:w="627" w:type="dxa"/>
            <w:vMerge w:val="restart"/>
          </w:tcPr>
          <w:p>
            <w:pPr>
              <w:pStyle w:val="11"/>
              <w:spacing w:before="251" w:line="288" w:lineRule="auto"/>
              <w:ind w:left="112" w:right="104"/>
              <w:jc w:val="center"/>
              <w:rPr>
                <w:sz w:val="20"/>
              </w:rPr>
            </w:pPr>
            <w:r>
              <w:rPr>
                <w:spacing w:val="-6"/>
                <w:sz w:val="20"/>
              </w:rPr>
              <w:t>因公出国</w:t>
            </w:r>
          </w:p>
          <w:p>
            <w:pPr>
              <w:pStyle w:val="11"/>
              <w:spacing w:line="288" w:lineRule="auto"/>
              <w:ind w:left="13" w:right="1"/>
              <w:jc w:val="center"/>
              <w:rPr>
                <w:sz w:val="20"/>
              </w:rPr>
            </w:pPr>
            <w:r>
              <w:rPr>
                <w:spacing w:val="-4"/>
                <w:sz w:val="20"/>
              </w:rPr>
              <w:t>（境）</w:t>
            </w:r>
            <w:r>
              <w:rPr>
                <w:spacing w:val="-10"/>
                <w:sz w:val="20"/>
              </w:rPr>
              <w:t>费</w:t>
            </w:r>
          </w:p>
        </w:tc>
        <w:tc>
          <w:tcPr>
            <w:tcW w:w="2091" w:type="dxa"/>
            <w:gridSpan w:val="3"/>
          </w:tcPr>
          <w:p>
            <w:pPr>
              <w:pStyle w:val="11"/>
              <w:spacing w:before="35"/>
              <w:ind w:left="9" w:right="3"/>
              <w:jc w:val="center"/>
              <w:rPr>
                <w:sz w:val="20"/>
              </w:rPr>
            </w:pPr>
            <w:r>
              <w:rPr>
                <w:spacing w:val="-3"/>
                <w:sz w:val="20"/>
              </w:rPr>
              <w:t>公务用车购置及运行维</w:t>
            </w:r>
          </w:p>
          <w:p>
            <w:pPr>
              <w:pStyle w:val="11"/>
              <w:spacing w:before="52"/>
              <w:ind w:left="9" w:right="5"/>
              <w:jc w:val="center"/>
              <w:rPr>
                <w:sz w:val="20"/>
              </w:rPr>
            </w:pPr>
            <w:r>
              <w:rPr>
                <w:spacing w:val="-6"/>
                <w:sz w:val="20"/>
              </w:rPr>
              <w:t>护费</w:t>
            </w:r>
          </w:p>
        </w:tc>
        <w:tc>
          <w:tcPr>
            <w:tcW w:w="792" w:type="dxa"/>
            <w:vMerge w:val="restart"/>
          </w:tcPr>
          <w:p>
            <w:pPr>
              <w:pStyle w:val="11"/>
              <w:rPr>
                <w:sz w:val="20"/>
              </w:rPr>
            </w:pPr>
          </w:p>
          <w:p>
            <w:pPr>
              <w:pStyle w:val="11"/>
              <w:spacing w:before="43"/>
              <w:rPr>
                <w:sz w:val="20"/>
              </w:rPr>
            </w:pPr>
          </w:p>
          <w:p>
            <w:pPr>
              <w:pStyle w:val="11"/>
              <w:spacing w:line="288" w:lineRule="auto"/>
              <w:ind w:left="194" w:right="83" w:hanging="99"/>
              <w:rPr>
                <w:sz w:val="20"/>
              </w:rPr>
            </w:pPr>
            <w:r>
              <w:rPr>
                <w:spacing w:val="-4"/>
                <w:sz w:val="20"/>
              </w:rPr>
              <w:t>公务接</w:t>
            </w:r>
            <w:r>
              <w:rPr>
                <w:spacing w:val="-6"/>
                <w:sz w:val="20"/>
              </w:rPr>
              <w:t>待费</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7" w:hRule="atLeast"/>
        </w:trPr>
        <w:tc>
          <w:tcPr>
            <w:tcW w:w="1041" w:type="dxa"/>
            <w:vMerge w:val="continue"/>
            <w:tcBorders>
              <w:top w:val="nil"/>
            </w:tcBorders>
          </w:tcPr>
          <w:p>
            <w:pPr>
              <w:rPr>
                <w:sz w:val="2"/>
                <w:szCs w:val="2"/>
              </w:rPr>
            </w:pPr>
          </w:p>
        </w:tc>
        <w:tc>
          <w:tcPr>
            <w:tcW w:w="891" w:type="dxa"/>
            <w:vMerge w:val="continue"/>
            <w:tcBorders>
              <w:top w:val="nil"/>
            </w:tcBorders>
          </w:tcPr>
          <w:p>
            <w:pPr>
              <w:rPr>
                <w:sz w:val="2"/>
                <w:szCs w:val="2"/>
              </w:rPr>
            </w:pPr>
          </w:p>
        </w:tc>
        <w:tc>
          <w:tcPr>
            <w:tcW w:w="807" w:type="dxa"/>
          </w:tcPr>
          <w:p>
            <w:pPr>
              <w:pStyle w:val="11"/>
              <w:spacing w:before="136"/>
              <w:rPr>
                <w:sz w:val="20"/>
              </w:rPr>
            </w:pPr>
          </w:p>
          <w:p>
            <w:pPr>
              <w:pStyle w:val="11"/>
              <w:ind w:left="202"/>
              <w:rPr>
                <w:sz w:val="20"/>
              </w:rPr>
            </w:pPr>
            <w:r>
              <w:rPr>
                <w:spacing w:val="-6"/>
                <w:sz w:val="20"/>
              </w:rPr>
              <w:t>小计</w:t>
            </w:r>
          </w:p>
        </w:tc>
        <w:tc>
          <w:tcPr>
            <w:tcW w:w="848" w:type="dxa"/>
          </w:tcPr>
          <w:p>
            <w:pPr>
              <w:pStyle w:val="11"/>
              <w:spacing w:before="240" w:line="288" w:lineRule="auto"/>
              <w:ind w:left="122" w:right="12" w:hanging="99"/>
              <w:rPr>
                <w:sz w:val="20"/>
              </w:rPr>
            </w:pPr>
            <w:r>
              <w:rPr>
                <w:spacing w:val="-4"/>
                <w:sz w:val="20"/>
              </w:rPr>
              <w:t>公务用车购置费</w:t>
            </w:r>
          </w:p>
        </w:tc>
        <w:tc>
          <w:tcPr>
            <w:tcW w:w="657" w:type="dxa"/>
          </w:tcPr>
          <w:p>
            <w:pPr>
              <w:pStyle w:val="11"/>
              <w:spacing w:before="84" w:line="288" w:lineRule="auto"/>
              <w:ind w:left="28" w:right="17"/>
              <w:jc w:val="both"/>
              <w:rPr>
                <w:sz w:val="20"/>
              </w:rPr>
            </w:pPr>
            <w:r>
              <w:rPr>
                <w:spacing w:val="-4"/>
                <w:sz w:val="20"/>
              </w:rPr>
              <w:t>公务用车运行</w:t>
            </w:r>
            <w:r>
              <w:rPr>
                <w:spacing w:val="-5"/>
                <w:sz w:val="20"/>
              </w:rPr>
              <w:t>维护费</w:t>
            </w:r>
          </w:p>
        </w:tc>
        <w:tc>
          <w:tcPr>
            <w:tcW w:w="856" w:type="dxa"/>
            <w:vMerge w:val="continue"/>
            <w:tcBorders>
              <w:top w:val="nil"/>
            </w:tcBorders>
          </w:tcPr>
          <w:p>
            <w:pPr>
              <w:rPr>
                <w:sz w:val="2"/>
                <w:szCs w:val="2"/>
              </w:rPr>
            </w:pPr>
          </w:p>
        </w:tc>
        <w:tc>
          <w:tcPr>
            <w:tcW w:w="539" w:type="dxa"/>
            <w:vMerge w:val="continue"/>
            <w:tcBorders>
              <w:top w:val="nil"/>
            </w:tcBorders>
          </w:tcPr>
          <w:p>
            <w:pPr>
              <w:rPr>
                <w:sz w:val="2"/>
                <w:szCs w:val="2"/>
              </w:rPr>
            </w:pPr>
          </w:p>
        </w:tc>
        <w:tc>
          <w:tcPr>
            <w:tcW w:w="627" w:type="dxa"/>
            <w:vMerge w:val="continue"/>
            <w:tcBorders>
              <w:top w:val="nil"/>
            </w:tcBorders>
          </w:tcPr>
          <w:p>
            <w:pPr>
              <w:rPr>
                <w:sz w:val="2"/>
                <w:szCs w:val="2"/>
              </w:rPr>
            </w:pPr>
          </w:p>
        </w:tc>
        <w:tc>
          <w:tcPr>
            <w:tcW w:w="554" w:type="dxa"/>
          </w:tcPr>
          <w:p>
            <w:pPr>
              <w:pStyle w:val="11"/>
              <w:spacing w:before="136"/>
              <w:rPr>
                <w:sz w:val="20"/>
              </w:rPr>
            </w:pPr>
          </w:p>
          <w:p>
            <w:pPr>
              <w:pStyle w:val="11"/>
              <w:ind w:left="75"/>
              <w:rPr>
                <w:sz w:val="20"/>
              </w:rPr>
            </w:pPr>
            <w:r>
              <w:rPr>
                <w:spacing w:val="-6"/>
                <w:sz w:val="20"/>
              </w:rPr>
              <w:t>小计</w:t>
            </w:r>
          </w:p>
        </w:tc>
        <w:tc>
          <w:tcPr>
            <w:tcW w:w="666" w:type="dxa"/>
          </w:tcPr>
          <w:p>
            <w:pPr>
              <w:pStyle w:val="11"/>
              <w:spacing w:before="84" w:line="288" w:lineRule="auto"/>
              <w:ind w:left="32" w:right="21"/>
              <w:jc w:val="center"/>
              <w:rPr>
                <w:sz w:val="20"/>
              </w:rPr>
            </w:pPr>
            <w:r>
              <w:rPr>
                <w:spacing w:val="-4"/>
                <w:sz w:val="20"/>
              </w:rPr>
              <w:t>公务用车购置</w:t>
            </w:r>
            <w:r>
              <w:rPr>
                <w:spacing w:val="-10"/>
                <w:sz w:val="20"/>
              </w:rPr>
              <w:t>费</w:t>
            </w:r>
          </w:p>
        </w:tc>
        <w:tc>
          <w:tcPr>
            <w:tcW w:w="871" w:type="dxa"/>
          </w:tcPr>
          <w:p>
            <w:pPr>
              <w:pStyle w:val="11"/>
              <w:spacing w:before="84" w:line="288" w:lineRule="auto"/>
              <w:ind w:left="33" w:right="26"/>
              <w:jc w:val="center"/>
              <w:rPr>
                <w:sz w:val="20"/>
              </w:rPr>
            </w:pPr>
            <w:r>
              <w:rPr>
                <w:spacing w:val="-4"/>
                <w:sz w:val="20"/>
              </w:rPr>
              <w:t>公务用车运行维护</w:t>
            </w:r>
            <w:r>
              <w:rPr>
                <w:spacing w:val="-10"/>
                <w:sz w:val="20"/>
              </w:rPr>
              <w:t>费</w:t>
            </w:r>
          </w:p>
        </w:tc>
        <w:tc>
          <w:tcPr>
            <w:tcW w:w="79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8" w:hRule="atLeast"/>
        </w:trPr>
        <w:tc>
          <w:tcPr>
            <w:tcW w:w="1041" w:type="dxa"/>
          </w:tcPr>
          <w:p>
            <w:pPr>
              <w:pStyle w:val="11"/>
              <w:spacing w:before="37"/>
              <w:ind w:left="6"/>
              <w:jc w:val="center"/>
              <w:rPr>
                <w:sz w:val="20"/>
              </w:rPr>
            </w:pPr>
            <w:r>
              <w:rPr>
                <w:spacing w:val="-10"/>
                <w:sz w:val="20"/>
              </w:rPr>
              <w:t>1</w:t>
            </w:r>
          </w:p>
        </w:tc>
        <w:tc>
          <w:tcPr>
            <w:tcW w:w="891" w:type="dxa"/>
          </w:tcPr>
          <w:p>
            <w:pPr>
              <w:pStyle w:val="11"/>
              <w:spacing w:before="37"/>
              <w:ind w:left="8"/>
              <w:jc w:val="center"/>
              <w:rPr>
                <w:sz w:val="20"/>
              </w:rPr>
            </w:pPr>
            <w:r>
              <w:rPr>
                <w:spacing w:val="-10"/>
                <w:sz w:val="20"/>
              </w:rPr>
              <w:t>2</w:t>
            </w:r>
          </w:p>
        </w:tc>
        <w:tc>
          <w:tcPr>
            <w:tcW w:w="807" w:type="dxa"/>
          </w:tcPr>
          <w:p>
            <w:pPr>
              <w:pStyle w:val="11"/>
              <w:spacing w:before="37"/>
              <w:ind w:left="9"/>
              <w:jc w:val="center"/>
              <w:rPr>
                <w:sz w:val="20"/>
              </w:rPr>
            </w:pPr>
            <w:r>
              <w:rPr>
                <w:spacing w:val="-10"/>
                <w:sz w:val="20"/>
              </w:rPr>
              <w:t>3</w:t>
            </w:r>
          </w:p>
        </w:tc>
        <w:tc>
          <w:tcPr>
            <w:tcW w:w="848" w:type="dxa"/>
          </w:tcPr>
          <w:p>
            <w:pPr>
              <w:pStyle w:val="11"/>
              <w:spacing w:before="37"/>
              <w:ind w:left="10"/>
              <w:jc w:val="center"/>
              <w:rPr>
                <w:sz w:val="20"/>
              </w:rPr>
            </w:pPr>
            <w:r>
              <w:rPr>
                <w:spacing w:val="-10"/>
                <w:sz w:val="20"/>
              </w:rPr>
              <w:t>4</w:t>
            </w:r>
          </w:p>
        </w:tc>
        <w:tc>
          <w:tcPr>
            <w:tcW w:w="657" w:type="dxa"/>
          </w:tcPr>
          <w:p>
            <w:pPr>
              <w:pStyle w:val="11"/>
              <w:spacing w:before="37"/>
              <w:ind w:left="277"/>
              <w:rPr>
                <w:sz w:val="20"/>
              </w:rPr>
            </w:pPr>
            <w:r>
              <w:rPr>
                <w:spacing w:val="-10"/>
                <w:sz w:val="20"/>
              </w:rPr>
              <w:t>5</w:t>
            </w:r>
          </w:p>
        </w:tc>
        <w:tc>
          <w:tcPr>
            <w:tcW w:w="856" w:type="dxa"/>
          </w:tcPr>
          <w:p>
            <w:pPr>
              <w:pStyle w:val="11"/>
              <w:spacing w:before="37"/>
              <w:ind w:left="7"/>
              <w:jc w:val="center"/>
              <w:rPr>
                <w:sz w:val="20"/>
              </w:rPr>
            </w:pPr>
            <w:r>
              <w:rPr>
                <w:spacing w:val="-10"/>
                <w:sz w:val="20"/>
              </w:rPr>
              <w:t>6</w:t>
            </w:r>
          </w:p>
        </w:tc>
        <w:tc>
          <w:tcPr>
            <w:tcW w:w="539" w:type="dxa"/>
          </w:tcPr>
          <w:p>
            <w:pPr>
              <w:pStyle w:val="11"/>
              <w:spacing w:before="37"/>
              <w:ind w:left="8"/>
              <w:jc w:val="center"/>
              <w:rPr>
                <w:sz w:val="20"/>
              </w:rPr>
            </w:pPr>
            <w:r>
              <w:rPr>
                <w:spacing w:val="-10"/>
                <w:sz w:val="20"/>
              </w:rPr>
              <w:t>7</w:t>
            </w:r>
          </w:p>
        </w:tc>
        <w:tc>
          <w:tcPr>
            <w:tcW w:w="627" w:type="dxa"/>
          </w:tcPr>
          <w:p>
            <w:pPr>
              <w:pStyle w:val="11"/>
              <w:spacing w:before="37"/>
              <w:ind w:left="9"/>
              <w:jc w:val="center"/>
              <w:rPr>
                <w:sz w:val="20"/>
              </w:rPr>
            </w:pPr>
            <w:r>
              <w:rPr>
                <w:spacing w:val="-10"/>
                <w:sz w:val="20"/>
              </w:rPr>
              <w:t>8</w:t>
            </w:r>
          </w:p>
        </w:tc>
        <w:tc>
          <w:tcPr>
            <w:tcW w:w="554" w:type="dxa"/>
          </w:tcPr>
          <w:p>
            <w:pPr>
              <w:pStyle w:val="11"/>
              <w:spacing w:before="37"/>
              <w:ind w:left="9"/>
              <w:jc w:val="center"/>
              <w:rPr>
                <w:sz w:val="20"/>
              </w:rPr>
            </w:pPr>
            <w:r>
              <w:rPr>
                <w:spacing w:val="-10"/>
                <w:sz w:val="20"/>
              </w:rPr>
              <w:t>9</w:t>
            </w:r>
          </w:p>
        </w:tc>
        <w:tc>
          <w:tcPr>
            <w:tcW w:w="666" w:type="dxa"/>
          </w:tcPr>
          <w:p>
            <w:pPr>
              <w:pStyle w:val="11"/>
              <w:spacing w:before="37"/>
              <w:ind w:left="8"/>
              <w:jc w:val="center"/>
              <w:rPr>
                <w:sz w:val="20"/>
              </w:rPr>
            </w:pPr>
            <w:r>
              <w:rPr>
                <w:spacing w:val="-5"/>
                <w:sz w:val="20"/>
              </w:rPr>
              <w:t>10</w:t>
            </w:r>
          </w:p>
        </w:tc>
        <w:tc>
          <w:tcPr>
            <w:tcW w:w="871" w:type="dxa"/>
          </w:tcPr>
          <w:p>
            <w:pPr>
              <w:pStyle w:val="11"/>
              <w:spacing w:before="37"/>
              <w:ind w:left="7"/>
              <w:jc w:val="center"/>
              <w:rPr>
                <w:sz w:val="20"/>
              </w:rPr>
            </w:pPr>
            <w:r>
              <w:rPr>
                <w:spacing w:val="-5"/>
                <w:sz w:val="20"/>
              </w:rPr>
              <w:t>11</w:t>
            </w:r>
          </w:p>
        </w:tc>
        <w:tc>
          <w:tcPr>
            <w:tcW w:w="792" w:type="dxa"/>
          </w:tcPr>
          <w:p>
            <w:pPr>
              <w:pStyle w:val="11"/>
              <w:spacing w:before="37"/>
              <w:ind w:left="9"/>
              <w:jc w:val="center"/>
              <w:rPr>
                <w:sz w:val="20"/>
              </w:rPr>
            </w:pPr>
            <w:r>
              <w:rPr>
                <w:spacing w:val="-5"/>
                <w:sz w:val="20"/>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40" w:hRule="atLeast"/>
        </w:trPr>
        <w:tc>
          <w:tcPr>
            <w:tcW w:w="1041" w:type="dxa"/>
          </w:tcPr>
          <w:p>
            <w:pPr>
              <w:pStyle w:val="11"/>
              <w:spacing w:before="81"/>
              <w:rPr>
                <w:sz w:val="20"/>
              </w:rPr>
            </w:pPr>
          </w:p>
          <w:p>
            <w:pPr>
              <w:pStyle w:val="11"/>
              <w:ind w:left="624"/>
              <w:rPr>
                <w:sz w:val="20"/>
              </w:rPr>
            </w:pPr>
            <w:r>
              <w:rPr>
                <w:spacing w:val="-4"/>
                <w:sz w:val="20"/>
              </w:rPr>
              <w:t>5.40</w:t>
            </w:r>
          </w:p>
        </w:tc>
        <w:tc>
          <w:tcPr>
            <w:tcW w:w="891" w:type="dxa"/>
          </w:tcPr>
          <w:p>
            <w:pPr>
              <w:pStyle w:val="11"/>
              <w:rPr>
                <w:rFonts w:ascii="Times New Roman"/>
                <w:sz w:val="22"/>
              </w:rPr>
            </w:pPr>
          </w:p>
        </w:tc>
        <w:tc>
          <w:tcPr>
            <w:tcW w:w="807" w:type="dxa"/>
          </w:tcPr>
          <w:p>
            <w:pPr>
              <w:pStyle w:val="11"/>
              <w:spacing w:before="81"/>
              <w:rPr>
                <w:sz w:val="20"/>
              </w:rPr>
            </w:pPr>
          </w:p>
          <w:p>
            <w:pPr>
              <w:pStyle w:val="11"/>
              <w:ind w:left="391"/>
              <w:rPr>
                <w:sz w:val="20"/>
              </w:rPr>
            </w:pPr>
            <w:r>
              <w:rPr>
                <w:spacing w:val="-4"/>
                <w:sz w:val="20"/>
              </w:rPr>
              <w:t>5.40</w:t>
            </w:r>
          </w:p>
        </w:tc>
        <w:tc>
          <w:tcPr>
            <w:tcW w:w="848" w:type="dxa"/>
          </w:tcPr>
          <w:p>
            <w:pPr>
              <w:pStyle w:val="11"/>
              <w:rPr>
                <w:rFonts w:ascii="Times New Roman"/>
                <w:sz w:val="22"/>
              </w:rPr>
            </w:pPr>
          </w:p>
        </w:tc>
        <w:tc>
          <w:tcPr>
            <w:tcW w:w="657" w:type="dxa"/>
          </w:tcPr>
          <w:p>
            <w:pPr>
              <w:pStyle w:val="11"/>
              <w:spacing w:before="81"/>
              <w:rPr>
                <w:sz w:val="20"/>
              </w:rPr>
            </w:pPr>
          </w:p>
          <w:p>
            <w:pPr>
              <w:pStyle w:val="11"/>
              <w:ind w:left="241"/>
              <w:rPr>
                <w:sz w:val="20"/>
              </w:rPr>
            </w:pPr>
            <w:r>
              <w:rPr>
                <w:spacing w:val="-4"/>
                <w:sz w:val="20"/>
              </w:rPr>
              <w:t>5.40</w:t>
            </w:r>
          </w:p>
        </w:tc>
        <w:tc>
          <w:tcPr>
            <w:tcW w:w="856" w:type="dxa"/>
          </w:tcPr>
          <w:p>
            <w:pPr>
              <w:pStyle w:val="11"/>
              <w:rPr>
                <w:rFonts w:ascii="Times New Roman"/>
                <w:sz w:val="22"/>
              </w:rPr>
            </w:pPr>
          </w:p>
        </w:tc>
        <w:tc>
          <w:tcPr>
            <w:tcW w:w="539" w:type="dxa"/>
          </w:tcPr>
          <w:p>
            <w:pPr>
              <w:pStyle w:val="11"/>
              <w:spacing w:before="81"/>
              <w:rPr>
                <w:sz w:val="20"/>
              </w:rPr>
            </w:pPr>
          </w:p>
          <w:p>
            <w:pPr>
              <w:pStyle w:val="11"/>
              <w:ind w:left="116"/>
              <w:jc w:val="center"/>
              <w:rPr>
                <w:sz w:val="20"/>
              </w:rPr>
            </w:pPr>
            <w:r>
              <w:rPr>
                <w:spacing w:val="-4"/>
                <w:sz w:val="20"/>
              </w:rPr>
              <w:t>5.40</w:t>
            </w:r>
          </w:p>
        </w:tc>
        <w:tc>
          <w:tcPr>
            <w:tcW w:w="627" w:type="dxa"/>
          </w:tcPr>
          <w:p>
            <w:pPr>
              <w:pStyle w:val="11"/>
              <w:rPr>
                <w:rFonts w:ascii="Times New Roman"/>
                <w:sz w:val="22"/>
              </w:rPr>
            </w:pPr>
          </w:p>
        </w:tc>
        <w:tc>
          <w:tcPr>
            <w:tcW w:w="554" w:type="dxa"/>
          </w:tcPr>
          <w:p>
            <w:pPr>
              <w:pStyle w:val="11"/>
              <w:spacing w:before="81"/>
              <w:rPr>
                <w:sz w:val="20"/>
              </w:rPr>
            </w:pPr>
          </w:p>
          <w:p>
            <w:pPr>
              <w:pStyle w:val="11"/>
              <w:ind w:left="137"/>
              <w:rPr>
                <w:sz w:val="20"/>
              </w:rPr>
            </w:pPr>
            <w:r>
              <w:rPr>
                <w:spacing w:val="-4"/>
                <w:sz w:val="20"/>
              </w:rPr>
              <w:t>5.40</w:t>
            </w:r>
          </w:p>
        </w:tc>
        <w:tc>
          <w:tcPr>
            <w:tcW w:w="666" w:type="dxa"/>
          </w:tcPr>
          <w:p>
            <w:pPr>
              <w:pStyle w:val="11"/>
              <w:rPr>
                <w:rFonts w:ascii="Times New Roman"/>
                <w:sz w:val="22"/>
              </w:rPr>
            </w:pPr>
          </w:p>
        </w:tc>
        <w:tc>
          <w:tcPr>
            <w:tcW w:w="871" w:type="dxa"/>
          </w:tcPr>
          <w:p>
            <w:pPr>
              <w:pStyle w:val="11"/>
              <w:spacing w:before="81"/>
              <w:rPr>
                <w:sz w:val="20"/>
              </w:rPr>
            </w:pPr>
          </w:p>
          <w:p>
            <w:pPr>
              <w:pStyle w:val="11"/>
              <w:ind w:left="456"/>
              <w:rPr>
                <w:sz w:val="20"/>
              </w:rPr>
            </w:pPr>
            <w:r>
              <w:rPr>
                <w:spacing w:val="-4"/>
                <w:sz w:val="20"/>
              </w:rPr>
              <w:t>5.40</w:t>
            </w:r>
          </w:p>
        </w:tc>
        <w:tc>
          <w:tcPr>
            <w:tcW w:w="792" w:type="dxa"/>
          </w:tcPr>
          <w:p>
            <w:pPr>
              <w:pStyle w:val="11"/>
              <w:rPr>
                <w:rFonts w:ascii="Times New Roman"/>
                <w:sz w:val="22"/>
              </w:rPr>
            </w:pPr>
          </w:p>
        </w:tc>
      </w:tr>
    </w:tbl>
    <w:p>
      <w:pPr>
        <w:spacing w:before="2"/>
        <w:ind w:left="1106" w:right="1103" w:firstLine="0"/>
        <w:jc w:val="both"/>
        <w:rPr>
          <w:sz w:val="24"/>
        </w:rPr>
      </w:pPr>
      <w:r>
        <w:rPr>
          <w:spacing w:val="-6"/>
          <w:sz w:val="21"/>
        </w:rPr>
        <w:t>注：</w:t>
      </w:r>
      <w:r>
        <w:rPr>
          <w:spacing w:val="-6"/>
          <w:sz w:val="24"/>
        </w:rPr>
        <w:t>本表反映单位本年度财政拨款“三公”经费支出预决算情况。其中，预算数为“三</w:t>
      </w:r>
      <w:r>
        <w:rPr>
          <w:spacing w:val="-2"/>
          <w:sz w:val="24"/>
        </w:rPr>
        <w:t>公”经费全年预算数，反映按规定程序调整后的预算数；决算数是包括当年财政拨款和以前年度结转资金安排的实际支出。</w:t>
      </w:r>
    </w:p>
    <w:p>
      <w:pPr>
        <w:spacing w:after="0"/>
        <w:jc w:val="both"/>
        <w:rPr>
          <w:sz w:val="24"/>
        </w:rPr>
        <w:sectPr>
          <w:type w:val="continuous"/>
          <w:pgSz w:w="11910" w:h="16840"/>
          <w:pgMar w:top="500" w:right="425" w:bottom="280" w:left="425" w:header="720" w:footer="720" w:gutter="0"/>
          <w:cols w:space="720" w:num="1"/>
        </w:sectPr>
      </w:pPr>
    </w:p>
    <w:p>
      <w:pPr>
        <w:pStyle w:val="5"/>
        <w:ind w:left="909"/>
        <w:rPr>
          <w:sz w:val="20"/>
        </w:rPr>
      </w:pPr>
      <w:r>
        <w:rPr>
          <w:sz w:val="20"/>
        </w:rPr>
        <w:drawing>
          <wp:inline distT="0" distB="0" distL="0" distR="0">
            <wp:extent cx="653415" cy="585470"/>
            <wp:effectExtent l="0" t="0" r="0" b="0"/>
            <wp:docPr id="15" name="Image 15"/>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12" cstate="print"/>
                    <a:stretch>
                      <a:fillRect/>
                    </a:stretch>
                  </pic:blipFill>
                  <pic:spPr>
                    <a:xfrm>
                      <a:off x="0" y="0"/>
                      <a:ext cx="653541" cy="585692"/>
                    </a:xfrm>
                    <a:prstGeom prst="rect">
                      <a:avLst/>
                    </a:prstGeom>
                  </pic:spPr>
                </pic:pic>
              </a:graphicData>
            </a:graphic>
          </wp:inline>
        </w:drawing>
      </w:r>
    </w:p>
    <w:p>
      <w:pPr>
        <w:pStyle w:val="2"/>
        <w:spacing w:before="386"/>
        <w:ind w:left="969"/>
      </w:pPr>
      <w:r>
        <w:rPr>
          <w:spacing w:val="-7"/>
        </w:rPr>
        <w:t xml:space="preserve">第三部分 </w:t>
      </w:r>
      <w:r>
        <w:rPr>
          <w:spacing w:val="-2"/>
        </w:rPr>
        <w:t>2022</w:t>
      </w:r>
      <w:r>
        <w:rPr>
          <w:spacing w:val="-16"/>
        </w:rPr>
        <w:t xml:space="preserve"> 年度单位决算情况说明</w:t>
      </w:r>
    </w:p>
    <w:p>
      <w:pPr>
        <w:pStyle w:val="2"/>
        <w:spacing w:after="0"/>
        <w:sectPr>
          <w:pgSz w:w="11910" w:h="16840"/>
          <w:pgMar w:top="1360" w:right="425" w:bottom="280" w:left="425" w:header="720" w:footer="720" w:gutter="0"/>
          <w:cols w:space="720" w:num="1"/>
        </w:sectPr>
      </w:pPr>
    </w:p>
    <w:p>
      <w:pPr>
        <w:pStyle w:val="5"/>
        <w:spacing w:before="204"/>
        <w:ind w:left="1766"/>
        <w:rPr>
          <w:rFonts w:ascii="黑体" w:eastAsia="黑体"/>
        </w:rPr>
      </w:pPr>
      <w:r>
        <w:rPr>
          <w:rFonts w:ascii="黑体" w:eastAsia="黑体"/>
          <w:spacing w:val="-5"/>
        </w:rPr>
        <w:t>一、收入支出决算总体情况说明</w:t>
      </w:r>
    </w:p>
    <w:p>
      <w:pPr>
        <w:pStyle w:val="5"/>
        <w:spacing w:before="246"/>
        <w:ind w:left="1747"/>
        <w:jc w:val="both"/>
      </w:pPr>
      <w:r>
        <w:rPr>
          <w:spacing w:val="-21"/>
        </w:rPr>
        <w:t xml:space="preserve">本单位 </w:t>
      </w:r>
      <w:r>
        <w:rPr>
          <w:spacing w:val="-4"/>
        </w:rPr>
        <w:t>2022</w:t>
      </w:r>
      <w:r>
        <w:rPr>
          <w:spacing w:val="-28"/>
        </w:rPr>
        <w:t xml:space="preserve"> 年度收入 </w:t>
      </w:r>
      <w:r>
        <w:rPr>
          <w:spacing w:val="-4"/>
        </w:rPr>
        <w:t>3864.88</w:t>
      </w:r>
      <w:r>
        <w:rPr>
          <w:spacing w:val="-32"/>
        </w:rPr>
        <w:t xml:space="preserve"> 万元，年初结余 </w:t>
      </w:r>
      <w:r>
        <w:rPr>
          <w:spacing w:val="-4"/>
        </w:rPr>
        <w:t>298.11</w:t>
      </w:r>
      <w:r>
        <w:rPr>
          <w:spacing w:val="-30"/>
        </w:rPr>
        <w:t xml:space="preserve"> 万元</w:t>
      </w:r>
    </w:p>
    <w:p>
      <w:pPr>
        <w:pStyle w:val="5"/>
        <w:spacing w:before="163" w:line="336" w:lineRule="auto"/>
        <w:ind w:left="1106" w:right="1104"/>
        <w:jc w:val="both"/>
      </w:pPr>
      <w:r>
        <w:rPr>
          <w:spacing w:val="-17"/>
        </w:rPr>
        <w:t xml:space="preserve">共计 </w:t>
      </w:r>
      <w:r>
        <w:rPr>
          <w:spacing w:val="-12"/>
        </w:rPr>
        <w:t>4162.99</w:t>
      </w:r>
      <w:r>
        <w:rPr>
          <w:spacing w:val="-17"/>
        </w:rPr>
        <w:t xml:space="preserve"> 万元、</w:t>
      </w:r>
      <w:r>
        <w:rPr>
          <w:spacing w:val="-12"/>
        </w:rPr>
        <w:t>2022</w:t>
      </w:r>
      <w:r>
        <w:rPr>
          <w:spacing w:val="-18"/>
        </w:rPr>
        <w:t xml:space="preserve"> 年度支出 </w:t>
      </w:r>
      <w:r>
        <w:rPr>
          <w:spacing w:val="-12"/>
        </w:rPr>
        <w:t>4162.99</w:t>
      </w:r>
      <w:r>
        <w:rPr>
          <w:spacing w:val="-18"/>
        </w:rPr>
        <w:t xml:space="preserve"> 万元。与 </w:t>
      </w:r>
      <w:r>
        <w:rPr>
          <w:spacing w:val="-12"/>
        </w:rPr>
        <w:t>2021</w:t>
      </w:r>
      <w:r>
        <w:rPr>
          <w:spacing w:val="-18"/>
        </w:rPr>
        <w:t xml:space="preserve"> 年度</w:t>
      </w:r>
      <w:r>
        <w:rPr>
          <w:spacing w:val="-5"/>
        </w:rPr>
        <w:t xml:space="preserve">决算相比，收入增加了 </w:t>
      </w:r>
      <w:r>
        <w:rPr>
          <w:spacing w:val="-2"/>
        </w:rPr>
        <w:t>435.58</w:t>
      </w:r>
      <w:r>
        <w:rPr>
          <w:spacing w:val="-12"/>
        </w:rPr>
        <w:t xml:space="preserve"> 万元，增长 </w:t>
      </w:r>
      <w:r>
        <w:rPr>
          <w:spacing w:val="-2"/>
        </w:rPr>
        <w:t>12.7%，增加的原因</w:t>
      </w:r>
      <w:r>
        <w:rPr>
          <w:spacing w:val="-11"/>
        </w:rPr>
        <w:t xml:space="preserve">是绿化租地相关费用 </w:t>
      </w:r>
      <w:r>
        <w:rPr>
          <w:spacing w:val="-4"/>
        </w:rPr>
        <w:t>111.79</w:t>
      </w:r>
      <w:r>
        <w:rPr>
          <w:spacing w:val="-27"/>
        </w:rPr>
        <w:t xml:space="preserve"> 万元，增加了结余的 </w:t>
      </w:r>
      <w:r>
        <w:rPr>
          <w:spacing w:val="-4"/>
        </w:rPr>
        <w:t>2021</w:t>
      </w:r>
      <w:r>
        <w:rPr>
          <w:spacing w:val="-19"/>
        </w:rPr>
        <w:t xml:space="preserve"> 年革命老</w:t>
      </w:r>
    </w:p>
    <w:p>
      <w:pPr>
        <w:pStyle w:val="5"/>
        <w:spacing w:line="409" w:lineRule="exact"/>
        <w:ind w:left="1106"/>
        <w:jc w:val="both"/>
      </w:pPr>
      <w:r>
        <w:rPr>
          <w:spacing w:val="-13"/>
        </w:rPr>
        <w:t xml:space="preserve">区项目资金 </w:t>
      </w:r>
      <w:r>
        <w:rPr>
          <w:spacing w:val="-2"/>
        </w:rPr>
        <w:t>112.49</w:t>
      </w:r>
      <w:r>
        <w:rPr>
          <w:spacing w:val="-11"/>
        </w:rPr>
        <w:t xml:space="preserve"> 万元、国省干道沿线区域私搭乱建、违建专</w:t>
      </w:r>
    </w:p>
    <w:p>
      <w:pPr>
        <w:pStyle w:val="5"/>
        <w:spacing w:before="165"/>
        <w:ind w:left="1106"/>
      </w:pPr>
      <w:r>
        <w:rPr>
          <w:spacing w:val="-7"/>
        </w:rPr>
        <w:t xml:space="preserve">项经费和环境卫生整治资金等；支出增加了 </w:t>
      </w:r>
      <w:r>
        <w:rPr>
          <w:spacing w:val="-4"/>
        </w:rPr>
        <w:t>515.13</w:t>
      </w:r>
      <w:r>
        <w:rPr>
          <w:spacing w:val="-15"/>
        </w:rPr>
        <w:t xml:space="preserve"> 万元，增长</w:t>
      </w:r>
    </w:p>
    <w:p>
      <w:pPr>
        <w:pStyle w:val="5"/>
        <w:spacing w:before="164"/>
        <w:ind w:left="1106"/>
      </w:pPr>
      <w:r>
        <w:rPr>
          <w:spacing w:val="-2"/>
        </w:rPr>
        <w:t>14.1%</w:t>
      </w:r>
      <w:r>
        <w:rPr>
          <w:spacing w:val="-6"/>
        </w:rPr>
        <w:t xml:space="preserve">，主要原因是上年结余的镇前大街提升资金 </w:t>
      </w:r>
      <w:r>
        <w:rPr>
          <w:spacing w:val="-2"/>
        </w:rPr>
        <w:t>298.1</w:t>
      </w:r>
      <w:r>
        <w:rPr>
          <w:spacing w:val="-21"/>
        </w:rPr>
        <w:t xml:space="preserve"> 万元，</w:t>
      </w:r>
    </w:p>
    <w:p>
      <w:pPr>
        <w:pStyle w:val="5"/>
        <w:spacing w:before="163"/>
        <w:ind w:left="1106"/>
      </w:pPr>
      <w:r>
        <w:rPr>
          <w:spacing w:val="-11"/>
        </w:rPr>
        <w:t xml:space="preserve">绿化租地相关费用 </w:t>
      </w:r>
      <w:r>
        <w:rPr>
          <w:spacing w:val="-4"/>
        </w:rPr>
        <w:t>111.79</w:t>
      </w:r>
      <w:r>
        <w:rPr>
          <w:spacing w:val="-28"/>
        </w:rPr>
        <w:t xml:space="preserve"> 万元，增加了结余的 </w:t>
      </w:r>
      <w:r>
        <w:rPr>
          <w:spacing w:val="-4"/>
        </w:rPr>
        <w:t>2021</w:t>
      </w:r>
      <w:r>
        <w:rPr>
          <w:spacing w:val="-17"/>
        </w:rPr>
        <w:t xml:space="preserve"> 年革命老区</w:t>
      </w:r>
    </w:p>
    <w:p>
      <w:pPr>
        <w:pStyle w:val="5"/>
        <w:spacing w:before="164" w:line="336" w:lineRule="auto"/>
        <w:ind w:left="1106" w:right="1104"/>
      </w:pPr>
      <w:r>
        <w:rPr>
          <w:spacing w:val="-16"/>
        </w:rPr>
        <w:t xml:space="preserve">项目资金 </w:t>
      </w:r>
      <w:r>
        <w:t>112.49</w:t>
      </w:r>
      <w:r>
        <w:rPr>
          <w:spacing w:val="-9"/>
        </w:rPr>
        <w:t xml:space="preserve"> 万元、国省干道沿线区域私搭乱建、违建专项</w:t>
      </w:r>
      <w:r>
        <w:rPr>
          <w:spacing w:val="-2"/>
        </w:rPr>
        <w:t>经费和环境卫生整治资金等。</w:t>
      </w:r>
    </w:p>
    <w:p>
      <w:pPr>
        <w:pStyle w:val="5"/>
        <w:spacing w:before="37"/>
      </w:pPr>
    </w:p>
    <w:p>
      <w:pPr>
        <w:spacing w:before="0"/>
        <w:ind w:left="684" w:right="684" w:firstLine="0"/>
        <w:jc w:val="center"/>
        <w:rPr>
          <w:sz w:val="28"/>
        </w:rPr>
      </w:pPr>
      <w:r>
        <w:rPr>
          <w:spacing w:val="-34"/>
          <w:sz w:val="28"/>
        </w:rPr>
        <w:t xml:space="preserve">图 </w:t>
      </w:r>
      <w:r>
        <w:rPr>
          <w:spacing w:val="-2"/>
          <w:sz w:val="28"/>
        </w:rPr>
        <w:t>1：2021-2022</w:t>
      </w:r>
      <w:r>
        <w:rPr>
          <w:spacing w:val="-10"/>
          <w:sz w:val="28"/>
        </w:rPr>
        <w:t xml:space="preserve"> 年收支总计对比情况</w:t>
      </w:r>
    </w:p>
    <w:p>
      <w:pPr>
        <w:pStyle w:val="5"/>
        <w:spacing w:before="7"/>
        <w:rPr>
          <w:sz w:val="14"/>
        </w:rPr>
      </w:pPr>
      <w:r>
        <w:rPr>
          <w:sz w:val="14"/>
        </w:rPr>
        <w:drawing>
          <wp:anchor distT="0" distB="0" distL="0" distR="0" simplePos="0" relativeHeight="251664384" behindDoc="1" locked="0" layoutInCell="1" allowOverlap="1">
            <wp:simplePos x="0" y="0"/>
            <wp:positionH relativeFrom="page">
              <wp:posOffset>1301750</wp:posOffset>
            </wp:positionH>
            <wp:positionV relativeFrom="paragraph">
              <wp:posOffset>134620</wp:posOffset>
            </wp:positionV>
            <wp:extent cx="4300855" cy="3223260"/>
            <wp:effectExtent l="0" t="0" r="0" b="0"/>
            <wp:wrapTopAndBottom/>
            <wp:docPr id="16" name="Image 16"/>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13" cstate="print"/>
                    <a:stretch>
                      <a:fillRect/>
                    </a:stretch>
                  </pic:blipFill>
                  <pic:spPr>
                    <a:xfrm>
                      <a:off x="0" y="0"/>
                      <a:ext cx="4301024" cy="3223164"/>
                    </a:xfrm>
                    <a:prstGeom prst="rect">
                      <a:avLst/>
                    </a:prstGeom>
                  </pic:spPr>
                </pic:pic>
              </a:graphicData>
            </a:graphic>
          </wp:anchor>
        </w:drawing>
      </w:r>
    </w:p>
    <w:p>
      <w:pPr>
        <w:pStyle w:val="5"/>
        <w:spacing w:after="0"/>
        <w:rPr>
          <w:sz w:val="14"/>
        </w:rPr>
        <w:sectPr>
          <w:pgSz w:w="11910" w:h="16840"/>
          <w:pgMar w:top="1920" w:right="425" w:bottom="280" w:left="425" w:header="720" w:footer="720" w:gutter="0"/>
          <w:cols w:space="720" w:num="1"/>
        </w:sectPr>
      </w:pPr>
    </w:p>
    <w:p>
      <w:pPr>
        <w:pStyle w:val="5"/>
        <w:spacing w:before="242"/>
        <w:ind w:left="1747"/>
        <w:rPr>
          <w:rFonts w:ascii="黑体" w:eastAsia="黑体"/>
        </w:rPr>
      </w:pPr>
      <w:r>
        <w:rPr>
          <w:rFonts w:ascii="黑体" w:eastAsia="黑体"/>
          <w:spacing w:val="-5"/>
        </w:rPr>
        <w:t>二、收入决算情况说明</w:t>
      </w:r>
    </w:p>
    <w:p>
      <w:pPr>
        <w:pStyle w:val="5"/>
        <w:spacing w:before="180" w:line="345" w:lineRule="auto"/>
        <w:ind w:left="1106" w:right="1105" w:firstLine="640"/>
        <w:jc w:val="both"/>
      </w:pPr>
      <w:r>
        <w:rPr>
          <w:spacing w:val="-13"/>
        </w:rPr>
        <w:t xml:space="preserve">本单位 </w:t>
      </w:r>
      <w:r>
        <w:rPr>
          <w:spacing w:val="-6"/>
        </w:rPr>
        <w:t>2022</w:t>
      </w:r>
      <w:r>
        <w:rPr>
          <w:spacing w:val="-15"/>
        </w:rPr>
        <w:t xml:space="preserve"> 年度收入合计 </w:t>
      </w:r>
      <w:r>
        <w:rPr>
          <w:spacing w:val="-6"/>
        </w:rPr>
        <w:t>3864.88</w:t>
      </w:r>
      <w:r>
        <w:rPr>
          <w:spacing w:val="-12"/>
        </w:rPr>
        <w:t xml:space="preserve"> 万元，其中：财政拨款</w:t>
      </w:r>
      <w:r>
        <w:rPr>
          <w:spacing w:val="-18"/>
        </w:rPr>
        <w:t xml:space="preserve">收入 </w:t>
      </w:r>
      <w:r>
        <w:rPr>
          <w:spacing w:val="-14"/>
        </w:rPr>
        <w:t>3549.58</w:t>
      </w:r>
      <w:r>
        <w:rPr>
          <w:spacing w:val="-20"/>
        </w:rPr>
        <w:t xml:space="preserve"> 万元，占 </w:t>
      </w:r>
      <w:r>
        <w:rPr>
          <w:spacing w:val="-14"/>
        </w:rPr>
        <w:t>91.8%</w:t>
      </w:r>
      <w:r>
        <w:rPr>
          <w:spacing w:val="-16"/>
        </w:rPr>
        <w:t xml:space="preserve">；上级补助收入 </w:t>
      </w:r>
      <w:r>
        <w:rPr>
          <w:spacing w:val="-14"/>
        </w:rPr>
        <w:t>0</w:t>
      </w:r>
      <w:r>
        <w:rPr>
          <w:spacing w:val="-19"/>
        </w:rPr>
        <w:t xml:space="preserve"> 万元，占 </w:t>
      </w:r>
      <w:r>
        <w:rPr>
          <w:spacing w:val="-14"/>
        </w:rPr>
        <w:t>0%；事</w:t>
      </w:r>
      <w:r>
        <w:rPr>
          <w:spacing w:val="-15"/>
        </w:rPr>
        <w:t xml:space="preserve">业收入 </w:t>
      </w:r>
      <w:r>
        <w:rPr>
          <w:spacing w:val="-10"/>
        </w:rPr>
        <w:t>0</w:t>
      </w:r>
      <w:r>
        <w:rPr>
          <w:spacing w:val="-18"/>
        </w:rPr>
        <w:t xml:space="preserve"> 万元，占 </w:t>
      </w:r>
      <w:r>
        <w:rPr>
          <w:spacing w:val="-10"/>
        </w:rPr>
        <w:t>0%</w:t>
      </w:r>
      <w:r>
        <w:rPr>
          <w:spacing w:val="-14"/>
        </w:rPr>
        <w:t xml:space="preserve">；经营收入 </w:t>
      </w:r>
      <w:r>
        <w:rPr>
          <w:spacing w:val="-10"/>
        </w:rPr>
        <w:t>0</w:t>
      </w:r>
      <w:r>
        <w:rPr>
          <w:spacing w:val="-18"/>
        </w:rPr>
        <w:t xml:space="preserve"> 万元，占 </w:t>
      </w:r>
      <w:r>
        <w:rPr>
          <w:spacing w:val="-10"/>
        </w:rPr>
        <w:t>0%；附属单位上缴</w:t>
      </w:r>
      <w:r>
        <w:rPr>
          <w:spacing w:val="-16"/>
        </w:rPr>
        <w:t xml:space="preserve">收入 </w:t>
      </w:r>
      <w:r>
        <w:rPr>
          <w:spacing w:val="-8"/>
        </w:rPr>
        <w:t>0</w:t>
      </w:r>
      <w:r>
        <w:rPr>
          <w:spacing w:val="-17"/>
        </w:rPr>
        <w:t xml:space="preserve"> 万元，占 </w:t>
      </w:r>
      <w:r>
        <w:rPr>
          <w:spacing w:val="-8"/>
        </w:rPr>
        <w:t>0%</w:t>
      </w:r>
      <w:r>
        <w:rPr>
          <w:spacing w:val="-12"/>
        </w:rPr>
        <w:t xml:space="preserve">；其他收入 </w:t>
      </w:r>
      <w:r>
        <w:rPr>
          <w:spacing w:val="-8"/>
        </w:rPr>
        <w:t>315.3</w:t>
      </w:r>
      <w:r>
        <w:rPr>
          <w:spacing w:val="-17"/>
        </w:rPr>
        <w:t xml:space="preserve"> 万元，占 </w:t>
      </w:r>
      <w:r>
        <w:rPr>
          <w:spacing w:val="-8"/>
        </w:rPr>
        <w:t>8.2%。按功能分</w:t>
      </w:r>
      <w:r>
        <w:rPr>
          <w:spacing w:val="-2"/>
        </w:rPr>
        <w:t xml:space="preserve">类看：行政运行 </w:t>
      </w:r>
      <w:r>
        <w:t>1420.86</w:t>
      </w:r>
      <w:r>
        <w:rPr>
          <w:spacing w:val="-4"/>
        </w:rPr>
        <w:t xml:space="preserve"> 万元，占总支出的 </w:t>
      </w:r>
      <w:r>
        <w:t>36.7</w:t>
      </w:r>
      <w:r>
        <w:rPr>
          <w:spacing w:val="-2"/>
        </w:rPr>
        <w:t>%；教育支出</w:t>
      </w:r>
    </w:p>
    <w:p>
      <w:pPr>
        <w:pStyle w:val="5"/>
        <w:spacing w:before="4"/>
        <w:ind w:left="1106"/>
        <w:jc w:val="both"/>
      </w:pPr>
      <w:r>
        <w:t>179.93</w:t>
      </w:r>
      <w:r>
        <w:rPr>
          <w:spacing w:val="-21"/>
        </w:rPr>
        <w:t xml:space="preserve"> 万元，占 </w:t>
      </w:r>
      <w:r>
        <w:t>4.7</w:t>
      </w:r>
      <w:r>
        <w:rPr>
          <w:spacing w:val="-4"/>
        </w:rPr>
        <w:t xml:space="preserve">%；社会保障和就业支出 </w:t>
      </w:r>
      <w:r>
        <w:t>370.79</w:t>
      </w:r>
      <w:r>
        <w:rPr>
          <w:spacing w:val="-12"/>
        </w:rPr>
        <w:t xml:space="preserve"> 万元，占</w:t>
      </w:r>
    </w:p>
    <w:p>
      <w:pPr>
        <w:pStyle w:val="5"/>
        <w:spacing w:before="184" w:line="345" w:lineRule="auto"/>
        <w:ind w:left="1106" w:right="1105"/>
        <w:jc w:val="both"/>
      </w:pPr>
      <w:r>
        <w:rPr>
          <w:spacing w:val="-12"/>
        </w:rPr>
        <w:t>9.6</w:t>
      </w:r>
      <w:r>
        <w:rPr>
          <w:spacing w:val="-14"/>
        </w:rPr>
        <w:t xml:space="preserve">%；卫生健康支出 </w:t>
      </w:r>
      <w:r>
        <w:rPr>
          <w:spacing w:val="-12"/>
        </w:rPr>
        <w:t>65.48</w:t>
      </w:r>
      <w:r>
        <w:rPr>
          <w:spacing w:val="-31"/>
        </w:rPr>
        <w:t xml:space="preserve"> 万元，占 </w:t>
      </w:r>
      <w:r>
        <w:rPr>
          <w:spacing w:val="-12"/>
        </w:rPr>
        <w:t>1.7</w:t>
      </w:r>
      <w:r>
        <w:rPr>
          <w:spacing w:val="-14"/>
        </w:rPr>
        <w:t xml:space="preserve">%；节能环保支出 </w:t>
      </w:r>
      <w:r>
        <w:rPr>
          <w:spacing w:val="-12"/>
        </w:rPr>
        <w:t>161.79</w:t>
      </w:r>
      <w:r>
        <w:rPr>
          <w:spacing w:val="-14"/>
        </w:rPr>
        <w:t xml:space="preserve">万元，占 </w:t>
      </w:r>
      <w:r>
        <w:rPr>
          <w:spacing w:val="-10"/>
        </w:rPr>
        <w:t>4.2</w:t>
      </w:r>
      <w:r>
        <w:rPr>
          <w:spacing w:val="-13"/>
        </w:rPr>
        <w:t xml:space="preserve">%，城乡社区支出 </w:t>
      </w:r>
      <w:r>
        <w:rPr>
          <w:spacing w:val="-10"/>
        </w:rPr>
        <w:t>1004.29</w:t>
      </w:r>
      <w:r>
        <w:rPr>
          <w:spacing w:val="-18"/>
        </w:rPr>
        <w:t xml:space="preserve"> 万元，占 </w:t>
      </w:r>
      <w:r>
        <w:rPr>
          <w:spacing w:val="-10"/>
        </w:rPr>
        <w:t>26.0%；农林水</w:t>
      </w:r>
      <w:r>
        <w:rPr>
          <w:spacing w:val="-29"/>
        </w:rPr>
        <w:t xml:space="preserve">支出 </w:t>
      </w:r>
      <w:r>
        <w:rPr>
          <w:spacing w:val="-6"/>
        </w:rPr>
        <w:t>566.75</w:t>
      </w:r>
      <w:r>
        <w:rPr>
          <w:spacing w:val="-45"/>
        </w:rPr>
        <w:t xml:space="preserve"> 万元，占 </w:t>
      </w:r>
      <w:r>
        <w:rPr>
          <w:spacing w:val="-6"/>
        </w:rPr>
        <w:t>14.6</w:t>
      </w:r>
      <w:r>
        <w:rPr>
          <w:spacing w:val="-14"/>
        </w:rPr>
        <w:t xml:space="preserve">%；住房保障支出 </w:t>
      </w:r>
      <w:r>
        <w:rPr>
          <w:spacing w:val="-6"/>
        </w:rPr>
        <w:t>94.99</w:t>
      </w:r>
      <w:r>
        <w:rPr>
          <w:spacing w:val="-45"/>
        </w:rPr>
        <w:t xml:space="preserve"> 万元，占 </w:t>
      </w:r>
      <w:r>
        <w:rPr>
          <w:spacing w:val="-6"/>
        </w:rPr>
        <w:t>2.5%</w:t>
      </w:r>
    </w:p>
    <w:p>
      <w:pPr>
        <w:pStyle w:val="5"/>
        <w:spacing w:before="3"/>
        <w:ind w:left="1106"/>
        <w:jc w:val="both"/>
      </w:pPr>
      <w:r>
        <w:rPr>
          <w:spacing w:val="-4"/>
        </w:rPr>
        <w:t>（</w:t>
      </w:r>
      <w:r>
        <w:rPr>
          <w:spacing w:val="-27"/>
        </w:rPr>
        <w:t xml:space="preserve">见图 </w:t>
      </w:r>
      <w:r>
        <w:rPr>
          <w:spacing w:val="-4"/>
        </w:rPr>
        <w:t>2）</w:t>
      </w:r>
      <w:r>
        <w:rPr>
          <w:spacing w:val="-10"/>
        </w:rPr>
        <w:t>。</w:t>
      </w:r>
    </w:p>
    <w:p>
      <w:pPr>
        <w:pStyle w:val="5"/>
        <w:rPr>
          <w:sz w:val="20"/>
        </w:rPr>
      </w:pPr>
    </w:p>
    <w:p>
      <w:pPr>
        <w:pStyle w:val="5"/>
        <w:spacing w:before="203"/>
        <w:rPr>
          <w:sz w:val="20"/>
        </w:rPr>
      </w:pPr>
      <w:r>
        <w:rPr>
          <w:sz w:val="20"/>
        </w:rPr>
        <w:drawing>
          <wp:anchor distT="0" distB="0" distL="0" distR="0" simplePos="0" relativeHeight="251665408" behindDoc="1" locked="0" layoutInCell="1" allowOverlap="1">
            <wp:simplePos x="0" y="0"/>
            <wp:positionH relativeFrom="page">
              <wp:posOffset>1536700</wp:posOffset>
            </wp:positionH>
            <wp:positionV relativeFrom="paragraph">
              <wp:posOffset>309245</wp:posOffset>
            </wp:positionV>
            <wp:extent cx="4812665" cy="3355340"/>
            <wp:effectExtent l="0" t="0" r="0" b="0"/>
            <wp:wrapTopAndBottom/>
            <wp:docPr id="17" name="Image 17"/>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14" cstate="print"/>
                    <a:stretch>
                      <a:fillRect/>
                    </a:stretch>
                  </pic:blipFill>
                  <pic:spPr>
                    <a:xfrm>
                      <a:off x="0" y="0"/>
                      <a:ext cx="4812661" cy="3355181"/>
                    </a:xfrm>
                    <a:prstGeom prst="rect">
                      <a:avLst/>
                    </a:prstGeom>
                  </pic:spPr>
                </pic:pic>
              </a:graphicData>
            </a:graphic>
          </wp:anchor>
        </w:drawing>
      </w:r>
    </w:p>
    <w:p>
      <w:pPr>
        <w:pStyle w:val="5"/>
        <w:spacing w:after="0"/>
        <w:rPr>
          <w:sz w:val="20"/>
        </w:rPr>
        <w:sectPr>
          <w:pgSz w:w="11910" w:h="16840"/>
          <w:pgMar w:top="1920" w:right="425" w:bottom="280" w:left="425" w:header="720" w:footer="720" w:gutter="0"/>
          <w:cols w:space="720" w:num="1"/>
        </w:sectPr>
      </w:pPr>
    </w:p>
    <w:p>
      <w:pPr>
        <w:spacing w:before="139"/>
        <w:ind w:left="730" w:right="684" w:firstLine="0"/>
        <w:jc w:val="center"/>
        <w:rPr>
          <w:sz w:val="28"/>
        </w:rPr>
      </w:pPr>
      <w:r>
        <w:rPr>
          <w:spacing w:val="-34"/>
          <w:sz w:val="28"/>
        </w:rPr>
        <w:t xml:space="preserve">图 </w:t>
      </w:r>
      <w:r>
        <w:rPr>
          <w:spacing w:val="-2"/>
          <w:sz w:val="28"/>
        </w:rPr>
        <w:t>2：收入决算构成情况（按支出功能分类</w:t>
      </w:r>
      <w:r>
        <w:rPr>
          <w:spacing w:val="-10"/>
          <w:sz w:val="28"/>
        </w:rPr>
        <w:t>）</w:t>
      </w:r>
    </w:p>
    <w:p>
      <w:pPr>
        <w:pStyle w:val="5"/>
        <w:rPr>
          <w:sz w:val="28"/>
        </w:rPr>
      </w:pPr>
    </w:p>
    <w:p>
      <w:pPr>
        <w:pStyle w:val="5"/>
        <w:spacing w:before="194"/>
        <w:rPr>
          <w:sz w:val="28"/>
        </w:rPr>
      </w:pPr>
    </w:p>
    <w:p>
      <w:pPr>
        <w:pStyle w:val="5"/>
        <w:spacing w:before="1"/>
        <w:ind w:left="2066"/>
        <w:rPr>
          <w:rFonts w:ascii="黑体" w:eastAsia="黑体"/>
        </w:rPr>
      </w:pPr>
      <w:r>
        <w:rPr>
          <w:rFonts w:ascii="黑体" w:eastAsia="黑体"/>
          <w:spacing w:val="-5"/>
        </w:rPr>
        <w:t>三、支出决算情况说明</w:t>
      </w:r>
    </w:p>
    <w:p>
      <w:pPr>
        <w:pStyle w:val="5"/>
        <w:spacing w:before="126" w:line="360" w:lineRule="auto"/>
        <w:ind w:left="1305" w:right="1269" w:firstLine="640"/>
      </w:pPr>
      <w:r>
        <w:rPr>
          <w:spacing w:val="-2"/>
        </w:rPr>
        <w:t>本单位2022年度支出合计4162.99万元，其中：基本支出 2221.84万元，占53.4%；项目支出1941.14万元，占46.6%。</w:t>
      </w:r>
    </w:p>
    <w:p>
      <w:pPr>
        <w:pStyle w:val="5"/>
        <w:spacing w:line="310" w:lineRule="exact"/>
        <w:ind w:left="1106"/>
      </w:pPr>
      <w:r>
        <w:rPr>
          <w:spacing w:val="-4"/>
        </w:rPr>
        <w:t>（</w:t>
      </w:r>
      <w:r>
        <w:rPr>
          <w:spacing w:val="-29"/>
        </w:rPr>
        <w:t xml:space="preserve">见图 </w:t>
      </w:r>
      <w:r>
        <w:rPr>
          <w:spacing w:val="-5"/>
        </w:rPr>
        <w:t>3）</w:t>
      </w:r>
    </w:p>
    <w:p>
      <w:pPr>
        <w:pStyle w:val="5"/>
        <w:rPr>
          <w:sz w:val="20"/>
        </w:rPr>
      </w:pPr>
    </w:p>
    <w:p>
      <w:pPr>
        <w:pStyle w:val="5"/>
        <w:spacing w:before="20"/>
        <w:rPr>
          <w:sz w:val="20"/>
        </w:rPr>
      </w:pPr>
      <w:r>
        <w:rPr>
          <w:sz w:val="20"/>
        </w:rPr>
        <w:drawing>
          <wp:anchor distT="0" distB="0" distL="0" distR="0" simplePos="0" relativeHeight="251665408" behindDoc="1" locked="0" layoutInCell="1" allowOverlap="1">
            <wp:simplePos x="0" y="0"/>
            <wp:positionH relativeFrom="page">
              <wp:posOffset>972185</wp:posOffset>
            </wp:positionH>
            <wp:positionV relativeFrom="paragraph">
              <wp:posOffset>1706880</wp:posOffset>
            </wp:positionV>
            <wp:extent cx="535940" cy="203835"/>
            <wp:effectExtent l="0" t="0" r="0" b="0"/>
            <wp:wrapTopAndBottom/>
            <wp:docPr id="18" name="Image 18"/>
            <wp:cNvGraphicFramePr/>
            <a:graphic xmlns:a="http://schemas.openxmlformats.org/drawingml/2006/main">
              <a:graphicData uri="http://schemas.openxmlformats.org/drawingml/2006/picture">
                <pic:pic xmlns:pic="http://schemas.openxmlformats.org/drawingml/2006/picture">
                  <pic:nvPicPr>
                    <pic:cNvPr id="18" name="Image 18"/>
                    <pic:cNvPicPr/>
                  </pic:nvPicPr>
                  <pic:blipFill>
                    <a:blip r:embed="rId15" cstate="print"/>
                    <a:stretch>
                      <a:fillRect/>
                    </a:stretch>
                  </pic:blipFill>
                  <pic:spPr>
                    <a:xfrm>
                      <a:off x="0" y="0"/>
                      <a:ext cx="535710" cy="204025"/>
                    </a:xfrm>
                    <a:prstGeom prst="rect">
                      <a:avLst/>
                    </a:prstGeom>
                  </pic:spPr>
                </pic:pic>
              </a:graphicData>
            </a:graphic>
          </wp:anchor>
        </w:drawing>
      </w:r>
      <w:r>
        <w:rPr>
          <w:sz w:val="20"/>
        </w:rPr>
        <w:drawing>
          <wp:anchor distT="0" distB="0" distL="0" distR="0" simplePos="0" relativeHeight="251666432" behindDoc="1" locked="0" layoutInCell="1" allowOverlap="1">
            <wp:simplePos x="0" y="0"/>
            <wp:positionH relativeFrom="page">
              <wp:posOffset>1621155</wp:posOffset>
            </wp:positionH>
            <wp:positionV relativeFrom="paragraph">
              <wp:posOffset>193040</wp:posOffset>
            </wp:positionV>
            <wp:extent cx="3686810" cy="2221865"/>
            <wp:effectExtent l="0" t="0" r="0" b="0"/>
            <wp:wrapTopAndBottom/>
            <wp:docPr id="19" name="Image 19"/>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6" cstate="print"/>
                    <a:stretch>
                      <a:fillRect/>
                    </a:stretch>
                  </pic:blipFill>
                  <pic:spPr>
                    <a:xfrm>
                      <a:off x="0" y="0"/>
                      <a:ext cx="3686732" cy="2221992"/>
                    </a:xfrm>
                    <a:prstGeom prst="rect">
                      <a:avLst/>
                    </a:prstGeom>
                  </pic:spPr>
                </pic:pic>
              </a:graphicData>
            </a:graphic>
          </wp:anchor>
        </w:drawing>
      </w:r>
    </w:p>
    <w:p>
      <w:pPr>
        <w:pStyle w:val="5"/>
        <w:spacing w:before="236"/>
        <w:rPr>
          <w:sz w:val="28"/>
        </w:rPr>
      </w:pPr>
    </w:p>
    <w:p>
      <w:pPr>
        <w:spacing w:before="1"/>
        <w:ind w:left="684" w:right="684" w:firstLine="0"/>
        <w:jc w:val="center"/>
        <w:rPr>
          <w:sz w:val="28"/>
        </w:rPr>
      </w:pPr>
      <w:r>
        <w:rPr>
          <w:spacing w:val="-34"/>
          <w:sz w:val="28"/>
        </w:rPr>
        <w:t xml:space="preserve">图 </w:t>
      </w:r>
      <w:r>
        <w:rPr>
          <w:spacing w:val="-2"/>
          <w:sz w:val="28"/>
        </w:rPr>
        <w:t>3：支出决算构成情况（按支出性质</w:t>
      </w:r>
      <w:r>
        <w:rPr>
          <w:spacing w:val="-10"/>
          <w:sz w:val="28"/>
        </w:rPr>
        <w:t>）</w:t>
      </w:r>
    </w:p>
    <w:p>
      <w:pPr>
        <w:pStyle w:val="5"/>
        <w:spacing w:before="298"/>
        <w:ind w:left="1747"/>
        <w:rPr>
          <w:rFonts w:ascii="黑体" w:eastAsia="黑体"/>
        </w:rPr>
      </w:pPr>
      <w:bookmarkStart w:id="1" w:name="四、财政拨款收入支出决算总体情况说明"/>
      <w:bookmarkEnd w:id="1"/>
      <w:r>
        <w:rPr>
          <w:rFonts w:ascii="黑体" w:eastAsia="黑体"/>
          <w:spacing w:val="-5"/>
        </w:rPr>
        <w:t>四、财政拨款收入支出决算总体情况说明</w:t>
      </w:r>
    </w:p>
    <w:p>
      <w:pPr>
        <w:pStyle w:val="4"/>
        <w:spacing w:before="165"/>
      </w:pPr>
      <w:r>
        <w:rPr>
          <w:spacing w:val="-2"/>
        </w:rPr>
        <w:t>（一）</w:t>
      </w:r>
      <w:r>
        <w:rPr>
          <w:spacing w:val="-12"/>
        </w:rPr>
        <w:t xml:space="preserve">财政拨款收支与 </w:t>
      </w:r>
      <w:r>
        <w:rPr>
          <w:spacing w:val="-2"/>
        </w:rPr>
        <w:t>2021</w:t>
      </w:r>
      <w:r>
        <w:rPr>
          <w:spacing w:val="-13"/>
        </w:rPr>
        <w:t xml:space="preserve"> 年度决算对比情况</w:t>
      </w:r>
    </w:p>
    <w:p>
      <w:pPr>
        <w:pStyle w:val="5"/>
        <w:spacing w:before="162" w:line="333" w:lineRule="auto"/>
        <w:ind w:left="1106" w:right="945" w:firstLine="640"/>
      </w:pPr>
      <w:r>
        <w:rPr>
          <w:spacing w:val="-7"/>
        </w:rPr>
        <w:t xml:space="preserve">本单位 </w:t>
      </w:r>
      <w:r>
        <w:t>2022</w:t>
      </w:r>
      <w:r>
        <w:rPr>
          <w:spacing w:val="-9"/>
        </w:rPr>
        <w:t xml:space="preserve"> 年度财政拨款本年收入 </w:t>
      </w:r>
      <w:r>
        <w:t>3549.58</w:t>
      </w:r>
      <w:r>
        <w:rPr>
          <w:spacing w:val="-12"/>
        </w:rPr>
        <w:t xml:space="preserve"> 万元,比 </w:t>
      </w:r>
      <w:r>
        <w:t>2021</w:t>
      </w:r>
      <w:r>
        <w:rPr>
          <w:spacing w:val="-10"/>
        </w:rPr>
        <w:t xml:space="preserve">年度增加 </w:t>
      </w:r>
      <w:r>
        <w:t>140.13</w:t>
      </w:r>
      <w:r>
        <w:rPr>
          <w:spacing w:val="-16"/>
        </w:rPr>
        <w:t xml:space="preserve"> 万元，增长 </w:t>
      </w:r>
      <w:r>
        <w:t>4.1%，主要是绿化租地相关费用</w:t>
      </w:r>
      <w:r>
        <w:rPr>
          <w:spacing w:val="-21"/>
        </w:rPr>
        <w:t xml:space="preserve">的增加 </w:t>
      </w:r>
      <w:r>
        <w:rPr>
          <w:spacing w:val="-2"/>
        </w:rPr>
        <w:t>111.79</w:t>
      </w:r>
      <w:r>
        <w:rPr>
          <w:spacing w:val="-35"/>
        </w:rPr>
        <w:t xml:space="preserve"> 万元；本年支出 </w:t>
      </w:r>
      <w:r>
        <w:rPr>
          <w:spacing w:val="-2"/>
        </w:rPr>
        <w:t>3847.69</w:t>
      </w:r>
      <w:r>
        <w:rPr>
          <w:spacing w:val="-44"/>
        </w:rPr>
        <w:t xml:space="preserve"> 万元，增加 </w:t>
      </w:r>
      <w:r>
        <w:rPr>
          <w:spacing w:val="-2"/>
        </w:rPr>
        <w:t>219.68</w:t>
      </w:r>
      <w:r>
        <w:rPr>
          <w:spacing w:val="-21"/>
        </w:rPr>
        <w:t xml:space="preserve"> 万元，</w:t>
      </w:r>
      <w:r>
        <w:rPr>
          <w:spacing w:val="-17"/>
        </w:rPr>
        <w:t xml:space="preserve">增长 </w:t>
      </w:r>
      <w:r>
        <w:t>6.1</w:t>
      </w:r>
      <w:r>
        <w:rPr>
          <w:spacing w:val="-4"/>
        </w:rPr>
        <w:t xml:space="preserve">%，主要是绿化租地相关费用增加 </w:t>
      </w:r>
      <w:r>
        <w:t>111.79</w:t>
      </w:r>
      <w:r>
        <w:rPr>
          <w:spacing w:val="-9"/>
        </w:rPr>
        <w:t xml:space="preserve"> 万元，增加了</w:t>
      </w:r>
      <w:r>
        <w:rPr>
          <w:spacing w:val="-20"/>
        </w:rPr>
        <w:t xml:space="preserve">结余的 </w:t>
      </w:r>
      <w:r>
        <w:t>2021</w:t>
      </w:r>
      <w:r>
        <w:rPr>
          <w:spacing w:val="-16"/>
        </w:rPr>
        <w:t xml:space="preserve"> 年革命老区项目资金 </w:t>
      </w:r>
      <w:r>
        <w:t>112.49</w:t>
      </w:r>
      <w:r>
        <w:rPr>
          <w:spacing w:val="-9"/>
        </w:rPr>
        <w:t xml:space="preserve"> 万元、具体情况如下：</w:t>
      </w:r>
    </w:p>
    <w:p>
      <w:pPr>
        <w:pStyle w:val="5"/>
        <w:spacing w:after="0" w:line="333" w:lineRule="auto"/>
        <w:sectPr>
          <w:pgSz w:w="11910" w:h="16840"/>
          <w:pgMar w:top="1920" w:right="425" w:bottom="280" w:left="425" w:header="720" w:footer="720" w:gutter="0"/>
          <w:cols w:space="720" w:num="1"/>
        </w:sectPr>
      </w:pPr>
    </w:p>
    <w:p>
      <w:pPr>
        <w:pStyle w:val="10"/>
        <w:numPr>
          <w:ilvl w:val="0"/>
          <w:numId w:val="1"/>
        </w:numPr>
        <w:tabs>
          <w:tab w:val="left" w:pos="318"/>
        </w:tabs>
        <w:spacing w:before="242" w:after="0" w:line="240" w:lineRule="auto"/>
        <w:ind w:left="318" w:right="1104" w:hanging="318"/>
        <w:jc w:val="right"/>
        <w:rPr>
          <w:sz w:val="32"/>
        </w:rPr>
      </w:pPr>
      <w:r>
        <w:rPr>
          <w:spacing w:val="-8"/>
          <w:sz w:val="32"/>
        </w:rPr>
        <w:t xml:space="preserve">一般公共预算财政拨款本年收入 </w:t>
      </w:r>
      <w:r>
        <w:rPr>
          <w:spacing w:val="-4"/>
          <w:sz w:val="32"/>
        </w:rPr>
        <w:t>3138.02</w:t>
      </w:r>
      <w:r>
        <w:rPr>
          <w:spacing w:val="-27"/>
          <w:sz w:val="32"/>
        </w:rPr>
        <w:t xml:space="preserve"> 万元，比上年减</w:t>
      </w:r>
    </w:p>
    <w:p>
      <w:pPr>
        <w:pStyle w:val="5"/>
        <w:spacing w:before="163"/>
        <w:ind w:right="1106"/>
        <w:jc w:val="right"/>
      </w:pPr>
      <w:r>
        <w:rPr>
          <w:spacing w:val="-36"/>
        </w:rPr>
        <w:t xml:space="preserve">少 </w:t>
      </w:r>
      <w:r>
        <w:t>139.45</w:t>
      </w:r>
      <w:r>
        <w:rPr>
          <w:spacing w:val="-21"/>
        </w:rPr>
        <w:t xml:space="preserve"> 万元，降低 </w:t>
      </w:r>
      <w:r>
        <w:t>4.3</w:t>
      </w:r>
      <w:r>
        <w:rPr>
          <w:spacing w:val="-12"/>
        </w:rPr>
        <w:t xml:space="preserve">%；主要是 </w:t>
      </w:r>
      <w:r>
        <w:t>2022</w:t>
      </w:r>
      <w:r>
        <w:rPr>
          <w:spacing w:val="-10"/>
        </w:rPr>
        <w:t xml:space="preserve"> 年减少了一般公共预</w:t>
      </w:r>
    </w:p>
    <w:p>
      <w:pPr>
        <w:pStyle w:val="5"/>
        <w:spacing w:before="165"/>
        <w:ind w:right="1105"/>
        <w:jc w:val="right"/>
      </w:pPr>
      <w:r>
        <w:rPr>
          <w:spacing w:val="-1"/>
        </w:rPr>
        <w:t xml:space="preserve">算财政拨款增加了政府性基金预算拨款；本年支出 </w:t>
      </w:r>
      <w:r>
        <w:t>3436.13</w:t>
      </w:r>
      <w:r>
        <w:rPr>
          <w:spacing w:val="-14"/>
        </w:rPr>
        <w:t xml:space="preserve"> 万</w:t>
      </w:r>
    </w:p>
    <w:p>
      <w:pPr>
        <w:pStyle w:val="5"/>
        <w:spacing w:before="164" w:line="333" w:lineRule="auto"/>
        <w:ind w:left="1106" w:right="1104"/>
      </w:pPr>
      <w:r>
        <w:rPr>
          <w:spacing w:val="-12"/>
        </w:rPr>
        <w:t xml:space="preserve">元，比上年减少 </w:t>
      </w:r>
      <w:r>
        <w:rPr>
          <w:spacing w:val="-2"/>
        </w:rPr>
        <w:t>59.89</w:t>
      </w:r>
      <w:r>
        <w:rPr>
          <w:spacing w:val="-26"/>
        </w:rPr>
        <w:t xml:space="preserve"> 万元，降低 </w:t>
      </w:r>
      <w:r>
        <w:rPr>
          <w:spacing w:val="-2"/>
        </w:rPr>
        <w:t>1.7</w:t>
      </w:r>
      <w:r>
        <w:rPr>
          <w:spacing w:val="-15"/>
        </w:rPr>
        <w:t xml:space="preserve">%，主要是 </w:t>
      </w:r>
      <w:r>
        <w:rPr>
          <w:spacing w:val="-2"/>
        </w:rPr>
        <w:t>2022</w:t>
      </w:r>
      <w:r>
        <w:rPr>
          <w:spacing w:val="-18"/>
        </w:rPr>
        <w:t xml:space="preserve"> 年减少了</w:t>
      </w:r>
      <w:r>
        <w:rPr>
          <w:spacing w:val="-2"/>
        </w:rPr>
        <w:t>一般公共预算财政支出增加了政府性基金预算支出。</w:t>
      </w:r>
    </w:p>
    <w:p>
      <w:pPr>
        <w:pStyle w:val="10"/>
        <w:numPr>
          <w:ilvl w:val="0"/>
          <w:numId w:val="1"/>
        </w:numPr>
        <w:tabs>
          <w:tab w:val="left" w:pos="2068"/>
        </w:tabs>
        <w:spacing w:before="3" w:after="0" w:line="240" w:lineRule="auto"/>
        <w:ind w:left="2068" w:right="0" w:hanging="321"/>
        <w:jc w:val="left"/>
        <w:rPr>
          <w:sz w:val="32"/>
        </w:rPr>
      </w:pPr>
      <w:r>
        <w:rPr>
          <w:spacing w:val="-6"/>
          <w:sz w:val="32"/>
        </w:rPr>
        <w:t xml:space="preserve">政府性基金预算财政拨款本年收入 </w:t>
      </w:r>
      <w:r>
        <w:rPr>
          <w:spacing w:val="-2"/>
          <w:sz w:val="32"/>
        </w:rPr>
        <w:t>411.56</w:t>
      </w:r>
      <w:r>
        <w:rPr>
          <w:spacing w:val="-14"/>
          <w:sz w:val="32"/>
        </w:rPr>
        <w:t xml:space="preserve"> 万元，比上年</w:t>
      </w:r>
    </w:p>
    <w:p>
      <w:pPr>
        <w:pStyle w:val="5"/>
        <w:spacing w:before="165" w:line="333" w:lineRule="auto"/>
        <w:ind w:left="1106" w:right="1104"/>
      </w:pPr>
      <w:r>
        <w:rPr>
          <w:spacing w:val="-21"/>
        </w:rPr>
        <w:t xml:space="preserve">增加 </w:t>
      </w:r>
      <w:r>
        <w:t>279.58</w:t>
      </w:r>
      <w:r>
        <w:rPr>
          <w:spacing w:val="-20"/>
        </w:rPr>
        <w:t xml:space="preserve"> 万元，增长 </w:t>
      </w:r>
      <w:r>
        <w:t>212.0</w:t>
      </w:r>
      <w:r>
        <w:rPr>
          <w:spacing w:val="-8"/>
        </w:rPr>
        <w:t xml:space="preserve">%，主要原因是 </w:t>
      </w:r>
      <w:r>
        <w:t>2022</w:t>
      </w:r>
      <w:r>
        <w:rPr>
          <w:spacing w:val="-11"/>
        </w:rPr>
        <w:t xml:space="preserve"> 年减少了一</w:t>
      </w:r>
      <w:r>
        <w:rPr>
          <w:spacing w:val="15"/>
        </w:rPr>
        <w:t>般公共预算财政拨款增加了政府性基金预算拨款；本年支出</w:t>
      </w:r>
    </w:p>
    <w:p>
      <w:pPr>
        <w:pStyle w:val="5"/>
        <w:spacing w:before="3"/>
        <w:ind w:left="1106"/>
      </w:pPr>
      <w:r>
        <w:t>411.56</w:t>
      </w:r>
      <w:r>
        <w:rPr>
          <w:spacing w:val="-12"/>
        </w:rPr>
        <w:t xml:space="preserve"> 万元，比上年增加 </w:t>
      </w:r>
      <w:r>
        <w:t>279.58</w:t>
      </w:r>
      <w:r>
        <w:rPr>
          <w:spacing w:val="-14"/>
        </w:rPr>
        <w:t xml:space="preserve"> 万元，增长 </w:t>
      </w:r>
      <w:r>
        <w:t>212.0</w:t>
      </w:r>
      <w:r>
        <w:rPr>
          <w:spacing w:val="-2"/>
        </w:rPr>
        <w:t>%，主要是</w:t>
      </w:r>
    </w:p>
    <w:p>
      <w:pPr>
        <w:pStyle w:val="5"/>
        <w:spacing w:before="164" w:line="333" w:lineRule="auto"/>
        <w:ind w:left="1106" w:right="1104"/>
      </w:pPr>
      <w:r>
        <w:t>2022</w:t>
      </w:r>
      <w:r>
        <w:rPr>
          <w:spacing w:val="-6"/>
        </w:rPr>
        <w:t xml:space="preserve"> 年减少了一般公共预算财政支出增加了政府性基金预算支出。</w:t>
      </w:r>
    </w:p>
    <w:p>
      <w:pPr>
        <w:pStyle w:val="10"/>
        <w:numPr>
          <w:ilvl w:val="0"/>
          <w:numId w:val="1"/>
        </w:numPr>
        <w:tabs>
          <w:tab w:val="left" w:pos="2064"/>
        </w:tabs>
        <w:spacing w:before="3" w:after="0" w:line="336" w:lineRule="auto"/>
        <w:ind w:left="1106" w:right="1106" w:firstLine="640"/>
        <w:jc w:val="left"/>
        <w:rPr>
          <w:sz w:val="32"/>
        </w:rPr>
      </w:pPr>
      <w:r>
        <w:rPr>
          <w:spacing w:val="-7"/>
          <w:sz w:val="32"/>
        </w:rPr>
        <w:t xml:space="preserve">国有资本经营预算财政拨款本年收入 </w:t>
      </w:r>
      <w:r>
        <w:rPr>
          <w:spacing w:val="-2"/>
          <w:sz w:val="32"/>
        </w:rPr>
        <w:t>0</w:t>
      </w:r>
      <w:r>
        <w:rPr>
          <w:spacing w:val="-25"/>
          <w:sz w:val="32"/>
        </w:rPr>
        <w:t xml:space="preserve"> 万元，比上年增减</w:t>
      </w:r>
      <w:r>
        <w:rPr>
          <w:spacing w:val="-4"/>
          <w:sz w:val="32"/>
        </w:rPr>
        <w:t xml:space="preserve">无变化；本年支出 </w:t>
      </w:r>
      <w:r>
        <w:rPr>
          <w:sz w:val="32"/>
        </w:rPr>
        <w:t>0</w:t>
      </w:r>
      <w:r>
        <w:rPr>
          <w:spacing w:val="-6"/>
          <w:sz w:val="32"/>
        </w:rPr>
        <w:t xml:space="preserve"> 万元，比上年增减无变化。</w:t>
      </w:r>
      <w:r>
        <w:rPr>
          <w:sz w:val="32"/>
        </w:rPr>
        <w:t>（</w:t>
      </w:r>
      <w:r>
        <w:rPr>
          <w:spacing w:val="-10"/>
          <w:sz w:val="32"/>
        </w:rPr>
        <w:t xml:space="preserve">见图 </w:t>
      </w:r>
      <w:r>
        <w:rPr>
          <w:sz w:val="32"/>
        </w:rPr>
        <w:t>4）</w:t>
      </w:r>
    </w:p>
    <w:p>
      <w:pPr>
        <w:pStyle w:val="5"/>
        <w:spacing w:before="10"/>
        <w:rPr>
          <w:sz w:val="9"/>
        </w:rPr>
      </w:pPr>
      <w:r>
        <w:rPr>
          <w:sz w:val="9"/>
        </w:rPr>
        <w:drawing>
          <wp:anchor distT="0" distB="0" distL="0" distR="0" simplePos="0" relativeHeight="251666432" behindDoc="1" locked="0" layoutInCell="1" allowOverlap="1">
            <wp:simplePos x="0" y="0"/>
            <wp:positionH relativeFrom="page">
              <wp:posOffset>1002030</wp:posOffset>
            </wp:positionH>
            <wp:positionV relativeFrom="paragraph">
              <wp:posOffset>95885</wp:posOffset>
            </wp:positionV>
            <wp:extent cx="5405755" cy="2837815"/>
            <wp:effectExtent l="0" t="0" r="0" b="0"/>
            <wp:wrapTopAndBottom/>
            <wp:docPr id="20" name="Image 20"/>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17" cstate="print"/>
                    <a:stretch>
                      <a:fillRect/>
                    </a:stretch>
                  </pic:blipFill>
                  <pic:spPr>
                    <a:xfrm>
                      <a:off x="0" y="0"/>
                      <a:ext cx="5405871" cy="2837688"/>
                    </a:xfrm>
                    <a:prstGeom prst="rect">
                      <a:avLst/>
                    </a:prstGeom>
                  </pic:spPr>
                </pic:pic>
              </a:graphicData>
            </a:graphic>
          </wp:anchor>
        </w:drawing>
      </w:r>
    </w:p>
    <w:p>
      <w:pPr>
        <w:pStyle w:val="5"/>
        <w:spacing w:after="0"/>
        <w:rPr>
          <w:sz w:val="9"/>
        </w:rPr>
        <w:sectPr>
          <w:pgSz w:w="11910" w:h="16840"/>
          <w:pgMar w:top="1920" w:right="425" w:bottom="280" w:left="425" w:header="720" w:footer="720" w:gutter="0"/>
          <w:cols w:space="720" w:num="1"/>
        </w:sectPr>
      </w:pPr>
    </w:p>
    <w:p>
      <w:pPr>
        <w:pStyle w:val="5"/>
        <w:spacing w:before="353"/>
        <w:rPr>
          <w:sz w:val="28"/>
        </w:rPr>
      </w:pPr>
    </w:p>
    <w:p>
      <w:pPr>
        <w:spacing w:before="0"/>
        <w:ind w:left="2505" w:right="0" w:firstLine="0"/>
        <w:jc w:val="left"/>
        <w:rPr>
          <w:sz w:val="28"/>
        </w:rPr>
      </w:pPr>
      <w:r>
        <w:rPr>
          <w:spacing w:val="-34"/>
          <w:sz w:val="28"/>
        </w:rPr>
        <w:t xml:space="preserve">图 </w:t>
      </w:r>
      <w:r>
        <w:rPr>
          <w:spacing w:val="-2"/>
          <w:sz w:val="28"/>
        </w:rPr>
        <w:t>4：2021-2022</w:t>
      </w:r>
      <w:r>
        <w:rPr>
          <w:spacing w:val="-10"/>
          <w:sz w:val="28"/>
        </w:rPr>
        <w:t xml:space="preserve"> 财政拨款支出对比情况</w:t>
      </w:r>
    </w:p>
    <w:p>
      <w:pPr>
        <w:pStyle w:val="4"/>
        <w:spacing w:before="301"/>
      </w:pPr>
      <w:r>
        <w:rPr>
          <w:spacing w:val="-2"/>
        </w:rPr>
        <w:t>（二）</w:t>
      </w:r>
      <w:r>
        <w:rPr>
          <w:spacing w:val="-3"/>
        </w:rPr>
        <w:t>财政拨款收支与年初预算数对比情况</w:t>
      </w:r>
    </w:p>
    <w:p>
      <w:pPr>
        <w:pStyle w:val="5"/>
        <w:spacing w:before="163" w:line="336" w:lineRule="auto"/>
        <w:ind w:left="1106" w:right="1104" w:firstLine="640"/>
        <w:jc w:val="both"/>
      </w:pPr>
      <w:r>
        <w:rPr>
          <w:spacing w:val="-13"/>
        </w:rPr>
        <w:t xml:space="preserve">本单位 </w:t>
      </w:r>
      <w:r>
        <w:rPr>
          <w:spacing w:val="-6"/>
        </w:rPr>
        <w:t>2022</w:t>
      </w:r>
      <w:r>
        <w:rPr>
          <w:spacing w:val="-14"/>
        </w:rPr>
        <w:t xml:space="preserve"> 年度财政拨款本年收入 </w:t>
      </w:r>
      <w:r>
        <w:rPr>
          <w:spacing w:val="-6"/>
        </w:rPr>
        <w:t>3549.58</w:t>
      </w:r>
      <w:r>
        <w:rPr>
          <w:spacing w:val="-12"/>
        </w:rPr>
        <w:t xml:space="preserve"> 万元，完成年初预算的 </w:t>
      </w:r>
      <w:r>
        <w:rPr>
          <w:spacing w:val="-6"/>
        </w:rPr>
        <w:t>150.4</w:t>
      </w:r>
      <w:r>
        <w:rPr>
          <w:spacing w:val="-9"/>
        </w:rPr>
        <w:t xml:space="preserve">%,比年初预算增加 </w:t>
      </w:r>
      <w:r>
        <w:rPr>
          <w:spacing w:val="-6"/>
        </w:rPr>
        <w:t>1189.83</w:t>
      </w:r>
      <w:r>
        <w:rPr>
          <w:spacing w:val="-12"/>
        </w:rPr>
        <w:t xml:space="preserve"> 万元，决算数大于预</w:t>
      </w:r>
      <w:r>
        <w:rPr>
          <w:spacing w:val="-6"/>
        </w:rPr>
        <w:t xml:space="preserve">算数主要原因是增加了绿化租地相关费用 </w:t>
      </w:r>
      <w:r>
        <w:rPr>
          <w:spacing w:val="-2"/>
        </w:rPr>
        <w:t>111.79</w:t>
      </w:r>
      <w:r>
        <w:rPr>
          <w:spacing w:val="-14"/>
        </w:rPr>
        <w:t xml:space="preserve"> 万元，增加了</w:t>
      </w:r>
    </w:p>
    <w:p>
      <w:pPr>
        <w:pStyle w:val="5"/>
        <w:spacing w:line="333" w:lineRule="auto"/>
        <w:ind w:left="1106" w:right="1104"/>
        <w:jc w:val="both"/>
      </w:pPr>
      <w:r>
        <w:rPr>
          <w:spacing w:val="-14"/>
        </w:rPr>
        <w:t xml:space="preserve">结余的 </w:t>
      </w:r>
      <w:r>
        <w:rPr>
          <w:spacing w:val="-8"/>
        </w:rPr>
        <w:t>2021</w:t>
      </w:r>
      <w:r>
        <w:rPr>
          <w:spacing w:val="-15"/>
        </w:rPr>
        <w:t xml:space="preserve"> 年革命老区项目资金 </w:t>
      </w:r>
      <w:r>
        <w:rPr>
          <w:spacing w:val="-8"/>
        </w:rPr>
        <w:t>112.49</w:t>
      </w:r>
      <w:r>
        <w:rPr>
          <w:spacing w:val="-22"/>
        </w:rPr>
        <w:t xml:space="preserve"> 万元、国省干道沿线区</w:t>
      </w:r>
      <w:r>
        <w:rPr>
          <w:spacing w:val="-2"/>
        </w:rPr>
        <w:t xml:space="preserve">域私搭乱建、违建专项经费和环境卫生整治资金等；本年支出 </w:t>
      </w:r>
      <w:r>
        <w:rPr>
          <w:spacing w:val="-6"/>
        </w:rPr>
        <w:t>3847.69</w:t>
      </w:r>
      <w:r>
        <w:rPr>
          <w:spacing w:val="-26"/>
        </w:rPr>
        <w:t xml:space="preserve"> 万元，完成年初预算的 </w:t>
      </w:r>
      <w:r>
        <w:rPr>
          <w:spacing w:val="-6"/>
        </w:rPr>
        <w:t>163.1</w:t>
      </w:r>
      <w:r>
        <w:rPr>
          <w:spacing w:val="-9"/>
        </w:rPr>
        <w:t xml:space="preserve">%,比年初预算增加 </w:t>
      </w:r>
      <w:r>
        <w:rPr>
          <w:spacing w:val="-6"/>
        </w:rPr>
        <w:t>1487.94</w:t>
      </w:r>
      <w:r>
        <w:rPr>
          <w:spacing w:val="-1"/>
        </w:rPr>
        <w:t>万元，决算数大于预算数主要原因是增加了绿化租地相关费用</w:t>
      </w:r>
    </w:p>
    <w:p>
      <w:pPr>
        <w:pStyle w:val="5"/>
        <w:ind w:left="1106"/>
        <w:jc w:val="both"/>
      </w:pPr>
      <w:r>
        <w:t>111.79</w:t>
      </w:r>
      <w:r>
        <w:rPr>
          <w:spacing w:val="-12"/>
        </w:rPr>
        <w:t xml:space="preserve"> 万元，上年结余的镇前大街提升资金 </w:t>
      </w:r>
      <w:r>
        <w:t>298.1</w:t>
      </w:r>
      <w:r>
        <w:rPr>
          <w:spacing w:val="-12"/>
        </w:rPr>
        <w:t xml:space="preserve"> 万元，增加</w:t>
      </w:r>
    </w:p>
    <w:p>
      <w:pPr>
        <w:pStyle w:val="5"/>
        <w:spacing w:before="165" w:line="333" w:lineRule="auto"/>
        <w:ind w:left="1106" w:right="1104"/>
        <w:jc w:val="both"/>
      </w:pPr>
      <w:r>
        <w:rPr>
          <w:spacing w:val="-12"/>
        </w:rPr>
        <w:t xml:space="preserve">了结余的 </w:t>
      </w:r>
      <w:r>
        <w:rPr>
          <w:spacing w:val="-8"/>
        </w:rPr>
        <w:t>2021</w:t>
      </w:r>
      <w:r>
        <w:rPr>
          <w:spacing w:val="-14"/>
        </w:rPr>
        <w:t xml:space="preserve"> 年革命老区项目资金 </w:t>
      </w:r>
      <w:r>
        <w:rPr>
          <w:spacing w:val="-8"/>
        </w:rPr>
        <w:t>112.49</w:t>
      </w:r>
      <w:r>
        <w:rPr>
          <w:spacing w:val="-23"/>
        </w:rPr>
        <w:t xml:space="preserve"> 万元、国省干道沿线</w:t>
      </w:r>
      <w:r>
        <w:rPr>
          <w:spacing w:val="-11"/>
        </w:rPr>
        <w:t>区域私搭乱建、违建专项经费和环境卫生整治资金等。具体情况</w:t>
      </w:r>
      <w:r>
        <w:rPr>
          <w:spacing w:val="-4"/>
        </w:rPr>
        <w:t>如下：</w:t>
      </w:r>
    </w:p>
    <w:p>
      <w:pPr>
        <w:pStyle w:val="10"/>
        <w:numPr>
          <w:ilvl w:val="0"/>
          <w:numId w:val="2"/>
        </w:numPr>
        <w:tabs>
          <w:tab w:val="left" w:pos="2064"/>
        </w:tabs>
        <w:spacing w:before="5" w:after="0" w:line="333" w:lineRule="auto"/>
        <w:ind w:left="1106" w:right="1104" w:firstLine="640"/>
        <w:jc w:val="both"/>
        <w:rPr>
          <w:sz w:val="32"/>
        </w:rPr>
      </w:pPr>
      <w:r>
        <w:rPr>
          <w:spacing w:val="-7"/>
          <w:sz w:val="32"/>
        </w:rPr>
        <w:t xml:space="preserve">一般公共预算财政拨款本年收入 </w:t>
      </w:r>
      <w:r>
        <w:rPr>
          <w:spacing w:val="-4"/>
          <w:sz w:val="32"/>
        </w:rPr>
        <w:t>3138.02</w:t>
      </w:r>
      <w:r>
        <w:rPr>
          <w:spacing w:val="-24"/>
          <w:sz w:val="32"/>
        </w:rPr>
        <w:t xml:space="preserve"> 万元，完成年初</w:t>
      </w:r>
      <w:r>
        <w:rPr>
          <w:spacing w:val="-12"/>
          <w:sz w:val="32"/>
        </w:rPr>
        <w:t xml:space="preserve">预算 </w:t>
      </w:r>
      <w:r>
        <w:rPr>
          <w:spacing w:val="-2"/>
          <w:sz w:val="32"/>
        </w:rPr>
        <w:t>164.5</w:t>
      </w:r>
      <w:r>
        <w:rPr>
          <w:spacing w:val="-5"/>
          <w:sz w:val="32"/>
        </w:rPr>
        <w:t xml:space="preserve">%，比年初预算增加 </w:t>
      </w:r>
      <w:r>
        <w:rPr>
          <w:spacing w:val="-2"/>
          <w:sz w:val="32"/>
        </w:rPr>
        <w:t>1229.83</w:t>
      </w:r>
      <w:r>
        <w:rPr>
          <w:spacing w:val="-8"/>
          <w:sz w:val="32"/>
        </w:rPr>
        <w:t xml:space="preserve"> 万元，主要是人员经费</w:t>
      </w:r>
      <w:r>
        <w:rPr>
          <w:spacing w:val="-26"/>
          <w:sz w:val="32"/>
        </w:rPr>
        <w:t xml:space="preserve">增加 </w:t>
      </w:r>
      <w:r>
        <w:rPr>
          <w:spacing w:val="-2"/>
          <w:sz w:val="32"/>
        </w:rPr>
        <w:t>169.21</w:t>
      </w:r>
      <w:r>
        <w:rPr>
          <w:spacing w:val="-18"/>
          <w:sz w:val="32"/>
        </w:rPr>
        <w:t xml:space="preserve"> 万元，增加了绿化租地相关费用 </w:t>
      </w:r>
      <w:r>
        <w:rPr>
          <w:spacing w:val="-2"/>
          <w:sz w:val="32"/>
        </w:rPr>
        <w:t>111.79</w:t>
      </w:r>
      <w:r>
        <w:rPr>
          <w:spacing w:val="-25"/>
          <w:sz w:val="32"/>
        </w:rPr>
        <w:t xml:space="preserve"> 万元，增加</w:t>
      </w:r>
    </w:p>
    <w:p>
      <w:pPr>
        <w:pStyle w:val="5"/>
        <w:spacing w:before="6" w:line="333" w:lineRule="auto"/>
        <w:ind w:left="1106" w:right="1105"/>
        <w:jc w:val="both"/>
      </w:pPr>
      <w:r>
        <w:rPr>
          <w:spacing w:val="-12"/>
        </w:rPr>
        <w:t xml:space="preserve">了结余的 </w:t>
      </w:r>
      <w:r>
        <w:rPr>
          <w:spacing w:val="-8"/>
        </w:rPr>
        <w:t>2021</w:t>
      </w:r>
      <w:r>
        <w:rPr>
          <w:spacing w:val="-15"/>
        </w:rPr>
        <w:t xml:space="preserve"> 年革命老区项目资金 </w:t>
      </w:r>
      <w:r>
        <w:rPr>
          <w:spacing w:val="-8"/>
        </w:rPr>
        <w:t>112.49</w:t>
      </w:r>
      <w:r>
        <w:rPr>
          <w:spacing w:val="-23"/>
        </w:rPr>
        <w:t xml:space="preserve"> 万元、国省干道沿线</w:t>
      </w:r>
      <w:r>
        <w:rPr>
          <w:spacing w:val="-11"/>
        </w:rPr>
        <w:t>区域私搭乱建、违建专项经费和环境卫生整治资金等；本年支出</w:t>
      </w:r>
      <w:r>
        <w:rPr>
          <w:spacing w:val="-2"/>
        </w:rPr>
        <w:t xml:space="preserve"> </w:t>
      </w:r>
      <w:r>
        <w:rPr>
          <w:spacing w:val="-6"/>
        </w:rPr>
        <w:t>3436.13</w:t>
      </w:r>
      <w:r>
        <w:rPr>
          <w:spacing w:val="-22"/>
        </w:rPr>
        <w:t xml:space="preserve"> 万元完成年初预算 </w:t>
      </w:r>
      <w:r>
        <w:rPr>
          <w:spacing w:val="11"/>
        </w:rPr>
        <w:t>18</w:t>
      </w:r>
      <w:r>
        <w:rPr>
          <w:spacing w:val="8"/>
        </w:rPr>
        <w:t>0</w:t>
      </w:r>
      <w:r>
        <w:rPr>
          <w:spacing w:val="11"/>
        </w:rPr>
        <w:t>.</w:t>
      </w:r>
      <w:r>
        <w:rPr>
          <w:spacing w:val="8"/>
        </w:rPr>
        <w:t>1</w:t>
      </w:r>
      <w:r>
        <w:rPr>
          <w:spacing w:val="-23"/>
        </w:rPr>
        <w:t xml:space="preserve">%，比年初预算增加 </w:t>
      </w:r>
      <w:r>
        <w:rPr>
          <w:spacing w:val="-6"/>
        </w:rPr>
        <w:t>1527.94</w:t>
      </w:r>
      <w:r>
        <w:rPr>
          <w:spacing w:val="-42"/>
        </w:rPr>
        <w:t xml:space="preserve"> 万</w:t>
      </w:r>
    </w:p>
    <w:p>
      <w:pPr>
        <w:pStyle w:val="5"/>
        <w:spacing w:before="5"/>
        <w:ind w:left="1106"/>
        <w:jc w:val="both"/>
      </w:pPr>
      <w:r>
        <w:rPr>
          <w:spacing w:val="-6"/>
        </w:rPr>
        <w:t xml:space="preserve">元，主要是增加了绿化租地相关费用 </w:t>
      </w:r>
      <w:r>
        <w:rPr>
          <w:spacing w:val="-2"/>
        </w:rPr>
        <w:t>111.79</w:t>
      </w:r>
      <w:r>
        <w:rPr>
          <w:spacing w:val="-12"/>
        </w:rPr>
        <w:t xml:space="preserve"> 万元，增加了结余</w:t>
      </w:r>
    </w:p>
    <w:p>
      <w:pPr>
        <w:pStyle w:val="5"/>
        <w:spacing w:before="162"/>
        <w:ind w:left="1106"/>
        <w:jc w:val="both"/>
      </w:pPr>
      <w:r>
        <w:rPr>
          <w:spacing w:val="-35"/>
        </w:rPr>
        <w:t xml:space="preserve">的 </w:t>
      </w:r>
      <w:r>
        <w:rPr>
          <w:spacing w:val="-4"/>
        </w:rPr>
        <w:t>2021</w:t>
      </w:r>
      <w:r>
        <w:rPr>
          <w:spacing w:val="-18"/>
        </w:rPr>
        <w:t xml:space="preserve"> 年革命老区项目资金 </w:t>
      </w:r>
      <w:r>
        <w:rPr>
          <w:spacing w:val="-4"/>
        </w:rPr>
        <w:t>112.49</w:t>
      </w:r>
      <w:r>
        <w:rPr>
          <w:spacing w:val="-21"/>
        </w:rPr>
        <w:t xml:space="preserve"> 万元、国省干道沿线区域私</w:t>
      </w:r>
    </w:p>
    <w:p>
      <w:pPr>
        <w:pStyle w:val="5"/>
        <w:spacing w:after="0"/>
        <w:jc w:val="both"/>
        <w:sectPr>
          <w:pgSz w:w="11910" w:h="16840"/>
          <w:pgMar w:top="1920" w:right="425" w:bottom="280" w:left="425" w:header="720" w:footer="720" w:gutter="0"/>
          <w:cols w:space="720" w:num="1"/>
        </w:sectPr>
      </w:pPr>
    </w:p>
    <w:p>
      <w:pPr>
        <w:pStyle w:val="5"/>
        <w:spacing w:before="242"/>
        <w:ind w:left="1106"/>
      </w:pPr>
      <w:r>
        <w:rPr>
          <w:spacing w:val="-5"/>
        </w:rPr>
        <w:t>搭乱建、违建专项经费和环境卫生整治资金等。</w:t>
      </w:r>
    </w:p>
    <w:p>
      <w:pPr>
        <w:pStyle w:val="10"/>
        <w:numPr>
          <w:ilvl w:val="0"/>
          <w:numId w:val="2"/>
        </w:numPr>
        <w:tabs>
          <w:tab w:val="left" w:pos="2067"/>
        </w:tabs>
        <w:spacing w:before="163" w:after="0" w:line="333" w:lineRule="auto"/>
        <w:ind w:left="1106" w:right="940" w:firstLine="640"/>
        <w:jc w:val="left"/>
        <w:rPr>
          <w:sz w:val="32"/>
        </w:rPr>
      </w:pPr>
      <w:r>
        <w:rPr>
          <w:spacing w:val="-1"/>
          <w:sz w:val="32"/>
        </w:rPr>
        <w:t xml:space="preserve">政府性基金预算财政拨款本年收入 </w:t>
      </w:r>
      <w:r>
        <w:rPr>
          <w:sz w:val="32"/>
        </w:rPr>
        <w:t>411.56</w:t>
      </w:r>
      <w:r>
        <w:rPr>
          <w:spacing w:val="-4"/>
          <w:sz w:val="32"/>
        </w:rPr>
        <w:t xml:space="preserve"> 万元，完成年</w:t>
      </w:r>
      <w:r>
        <w:rPr>
          <w:spacing w:val="-2"/>
          <w:sz w:val="32"/>
        </w:rPr>
        <w:t xml:space="preserve">初预算 </w:t>
      </w:r>
      <w:r>
        <w:rPr>
          <w:sz w:val="32"/>
        </w:rPr>
        <w:t>91.1</w:t>
      </w:r>
      <w:r>
        <w:rPr>
          <w:spacing w:val="-1"/>
          <w:sz w:val="32"/>
        </w:rPr>
        <w:t xml:space="preserve">%，比年初预算减少 </w:t>
      </w:r>
      <w:r>
        <w:rPr>
          <w:sz w:val="32"/>
        </w:rPr>
        <w:t>40</w:t>
      </w:r>
      <w:r>
        <w:rPr>
          <w:spacing w:val="-2"/>
          <w:sz w:val="32"/>
        </w:rPr>
        <w:t xml:space="preserve"> 万元，主要是同阁工业区拆</w:t>
      </w:r>
      <w:r>
        <w:rPr>
          <w:spacing w:val="5"/>
          <w:sz w:val="32"/>
        </w:rPr>
        <w:t>迁相关费用减少</w:t>
      </w:r>
      <w:r>
        <w:rPr>
          <w:sz w:val="32"/>
        </w:rPr>
        <w:t>40</w:t>
      </w:r>
      <w:r>
        <w:rPr>
          <w:spacing w:val="-41"/>
          <w:sz w:val="32"/>
        </w:rPr>
        <w:t xml:space="preserve"> 万元；支出</w:t>
      </w:r>
      <w:r>
        <w:rPr>
          <w:sz w:val="32"/>
        </w:rPr>
        <w:t>411.56</w:t>
      </w:r>
      <w:r>
        <w:rPr>
          <w:spacing w:val="-26"/>
          <w:sz w:val="32"/>
        </w:rPr>
        <w:t xml:space="preserve"> 万元，完成年初预算</w:t>
      </w:r>
      <w:r>
        <w:rPr>
          <w:sz w:val="32"/>
        </w:rPr>
        <w:t>91.1%，</w:t>
      </w:r>
      <w:r>
        <w:rPr>
          <w:spacing w:val="-3"/>
          <w:sz w:val="32"/>
        </w:rPr>
        <w:t xml:space="preserve">比年初预算减少 </w:t>
      </w:r>
      <w:r>
        <w:rPr>
          <w:sz w:val="32"/>
        </w:rPr>
        <w:t>40</w:t>
      </w:r>
      <w:r>
        <w:rPr>
          <w:spacing w:val="-5"/>
          <w:sz w:val="32"/>
        </w:rPr>
        <w:t xml:space="preserve"> 万元，主要是同阁工业区拆迁相关费用减少</w:t>
      </w:r>
    </w:p>
    <w:p>
      <w:pPr>
        <w:pStyle w:val="5"/>
        <w:spacing w:before="8"/>
        <w:ind w:left="1106"/>
      </w:pPr>
      <w:r>
        <w:rPr>
          <w:spacing w:val="-4"/>
        </w:rPr>
        <w:t>40</w:t>
      </w:r>
      <w:r>
        <w:rPr>
          <w:spacing w:val="-24"/>
        </w:rPr>
        <w:t xml:space="preserve"> 万元。</w:t>
      </w:r>
    </w:p>
    <w:p>
      <w:pPr>
        <w:pStyle w:val="10"/>
        <w:numPr>
          <w:ilvl w:val="0"/>
          <w:numId w:val="2"/>
        </w:numPr>
        <w:tabs>
          <w:tab w:val="left" w:pos="2064"/>
        </w:tabs>
        <w:spacing w:before="164" w:after="0" w:line="333" w:lineRule="auto"/>
        <w:ind w:left="1106" w:right="1069" w:firstLine="640"/>
        <w:jc w:val="left"/>
        <w:rPr>
          <w:sz w:val="32"/>
        </w:rPr>
      </w:pPr>
      <w:r>
        <w:rPr>
          <w:spacing w:val="-5"/>
          <w:sz w:val="32"/>
        </w:rPr>
        <w:t xml:space="preserve">国有资本经营预算财政拨款本年收入 </w:t>
      </w:r>
      <w:r>
        <w:rPr>
          <w:sz w:val="32"/>
        </w:rPr>
        <w:t>0</w:t>
      </w:r>
      <w:r>
        <w:rPr>
          <w:spacing w:val="-24"/>
          <w:sz w:val="32"/>
        </w:rPr>
        <w:t xml:space="preserve"> 万元，比年初预算</w:t>
      </w:r>
      <w:r>
        <w:rPr>
          <w:spacing w:val="-11"/>
          <w:sz w:val="32"/>
        </w:rPr>
        <w:t xml:space="preserve">无增减变化；支出 </w:t>
      </w:r>
      <w:r>
        <w:rPr>
          <w:spacing w:val="-2"/>
          <w:sz w:val="32"/>
        </w:rPr>
        <w:t>0</w:t>
      </w:r>
      <w:r>
        <w:rPr>
          <w:spacing w:val="-11"/>
          <w:sz w:val="32"/>
        </w:rPr>
        <w:t xml:space="preserve"> 万元，比年初预算无增减变化。</w:t>
      </w:r>
      <w:r>
        <w:rPr>
          <w:spacing w:val="-2"/>
          <w:sz w:val="32"/>
        </w:rPr>
        <w:t>（</w:t>
      </w:r>
      <w:r>
        <w:rPr>
          <w:spacing w:val="-26"/>
          <w:sz w:val="32"/>
        </w:rPr>
        <w:t xml:space="preserve">见图 </w:t>
      </w:r>
      <w:r>
        <w:rPr>
          <w:spacing w:val="-2"/>
          <w:sz w:val="32"/>
        </w:rPr>
        <w:t>5）</w:t>
      </w:r>
    </w:p>
    <w:p>
      <w:pPr>
        <w:pStyle w:val="5"/>
        <w:spacing w:before="6"/>
        <w:rPr>
          <w:sz w:val="12"/>
        </w:rPr>
      </w:pPr>
      <w:r>
        <w:rPr>
          <w:sz w:val="12"/>
        </w:rPr>
        <w:drawing>
          <wp:anchor distT="0" distB="0" distL="0" distR="0" simplePos="0" relativeHeight="251667456" behindDoc="1" locked="0" layoutInCell="1" allowOverlap="1">
            <wp:simplePos x="0" y="0"/>
            <wp:positionH relativeFrom="page">
              <wp:posOffset>1443355</wp:posOffset>
            </wp:positionH>
            <wp:positionV relativeFrom="paragraph">
              <wp:posOffset>118110</wp:posOffset>
            </wp:positionV>
            <wp:extent cx="4619625" cy="3010535"/>
            <wp:effectExtent l="0" t="0" r="0" b="0"/>
            <wp:wrapTopAndBottom/>
            <wp:docPr id="21" name="Image 21"/>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8" cstate="print"/>
                    <a:stretch>
                      <a:fillRect/>
                    </a:stretch>
                  </pic:blipFill>
                  <pic:spPr>
                    <a:xfrm>
                      <a:off x="0" y="0"/>
                      <a:ext cx="4619542" cy="3010662"/>
                    </a:xfrm>
                    <a:prstGeom prst="rect">
                      <a:avLst/>
                    </a:prstGeom>
                  </pic:spPr>
                </pic:pic>
              </a:graphicData>
            </a:graphic>
          </wp:anchor>
        </w:drawing>
      </w:r>
    </w:p>
    <w:p>
      <w:pPr>
        <w:spacing w:before="193"/>
        <w:ind w:left="1946" w:right="0" w:firstLine="0"/>
        <w:jc w:val="left"/>
        <w:rPr>
          <w:sz w:val="28"/>
        </w:rPr>
      </w:pPr>
      <w:r>
        <w:rPr>
          <w:spacing w:val="-34"/>
          <w:sz w:val="28"/>
        </w:rPr>
        <w:t xml:space="preserve">图 </w:t>
      </w:r>
      <w:r>
        <w:rPr>
          <w:spacing w:val="-2"/>
          <w:sz w:val="28"/>
        </w:rPr>
        <w:t>5：2021</w:t>
      </w:r>
      <w:r>
        <w:rPr>
          <w:spacing w:val="-11"/>
          <w:sz w:val="28"/>
        </w:rPr>
        <w:t xml:space="preserve"> 度财政拨款年初预算和决算收入支出对比情况</w:t>
      </w:r>
    </w:p>
    <w:p>
      <w:pPr>
        <w:pStyle w:val="4"/>
        <w:spacing w:before="298"/>
        <w:ind w:left="1946"/>
      </w:pPr>
      <w:r>
        <w:rPr>
          <w:spacing w:val="-2"/>
        </w:rPr>
        <w:t>（三）</w:t>
      </w:r>
      <w:r>
        <w:rPr>
          <w:spacing w:val="-3"/>
        </w:rPr>
        <w:t>财政拨款支出决算结构情况</w:t>
      </w:r>
    </w:p>
    <w:p>
      <w:pPr>
        <w:pStyle w:val="5"/>
        <w:spacing w:before="165" w:line="336" w:lineRule="auto"/>
        <w:ind w:left="1106" w:right="1106" w:firstLine="640"/>
      </w:pPr>
      <w:r>
        <w:t>2022</w:t>
      </w:r>
      <w:r>
        <w:rPr>
          <w:spacing w:val="-13"/>
        </w:rPr>
        <w:t xml:space="preserve"> 年度财政拨款支出 </w:t>
      </w:r>
      <w:r>
        <w:t>3847.69</w:t>
      </w:r>
      <w:r>
        <w:rPr>
          <w:spacing w:val="-8"/>
        </w:rPr>
        <w:t xml:space="preserve"> 万元，主要用于以下方面</w:t>
      </w:r>
      <w:r>
        <w:rPr>
          <w:spacing w:val="-4"/>
        </w:rPr>
        <w:t>比如：</w:t>
      </w:r>
    </w:p>
    <w:p>
      <w:pPr>
        <w:pStyle w:val="5"/>
        <w:spacing w:line="410" w:lineRule="exact"/>
        <w:ind w:left="1747"/>
      </w:pPr>
      <w:r>
        <w:rPr>
          <w:spacing w:val="-12"/>
        </w:rPr>
        <w:t xml:space="preserve">一般公共服务支出 </w:t>
      </w:r>
      <w:r>
        <w:rPr>
          <w:spacing w:val="-4"/>
        </w:rPr>
        <w:t>1420.86</w:t>
      </w:r>
      <w:r>
        <w:rPr>
          <w:spacing w:val="-28"/>
        </w:rPr>
        <w:t xml:space="preserve"> 万元，占 </w:t>
      </w:r>
      <w:r>
        <w:rPr>
          <w:spacing w:val="-4"/>
        </w:rPr>
        <w:t>36.9</w:t>
      </w:r>
      <w:r>
        <w:rPr>
          <w:spacing w:val="-5"/>
        </w:rPr>
        <w:t>%，主要用于主要</w:t>
      </w:r>
    </w:p>
    <w:p>
      <w:pPr>
        <w:pStyle w:val="5"/>
        <w:spacing w:after="0" w:line="410" w:lineRule="exact"/>
        <w:sectPr>
          <w:pgSz w:w="11910" w:h="16840"/>
          <w:pgMar w:top="1920" w:right="425" w:bottom="280" w:left="425" w:header="720" w:footer="720" w:gutter="0"/>
          <w:cols w:space="720" w:num="1"/>
        </w:sectPr>
      </w:pPr>
    </w:p>
    <w:p>
      <w:pPr>
        <w:pStyle w:val="5"/>
        <w:spacing w:before="242" w:line="333" w:lineRule="auto"/>
        <w:ind w:left="1106" w:right="1104"/>
        <w:jc w:val="both"/>
      </w:pPr>
      <w:r>
        <w:rPr>
          <w:spacing w:val="-4"/>
        </w:rPr>
        <w:t xml:space="preserve">用于机关人员经费和公用经费等支出；教育支出 </w:t>
      </w:r>
      <w:r>
        <w:rPr>
          <w:spacing w:val="-2"/>
        </w:rPr>
        <w:t>179.93</w:t>
      </w:r>
      <w:r>
        <w:rPr>
          <w:spacing w:val="-11"/>
        </w:rPr>
        <w:t xml:space="preserve"> 万元，</w:t>
      </w:r>
      <w:r>
        <w:t>占 4.7%，主要用于学校临时聘用人员工资等支出；社会保障和</w:t>
      </w:r>
      <w:r>
        <w:rPr>
          <w:spacing w:val="-11"/>
        </w:rPr>
        <w:t xml:space="preserve">就业支出 </w:t>
      </w:r>
      <w:r>
        <w:rPr>
          <w:spacing w:val="-4"/>
        </w:rPr>
        <w:t>370.79</w:t>
      </w:r>
      <w:r>
        <w:rPr>
          <w:spacing w:val="-25"/>
        </w:rPr>
        <w:t xml:space="preserve"> 万元，占 </w:t>
      </w:r>
      <w:r>
        <w:rPr>
          <w:spacing w:val="-4"/>
        </w:rPr>
        <w:t>9.6%，主要用于退役军人工资保险和</w:t>
      </w:r>
      <w:r>
        <w:rPr>
          <w:spacing w:val="-1"/>
        </w:rPr>
        <w:t>机关人员的养老保险、工伤保险和事业保险等；卫生健康支出</w:t>
      </w:r>
    </w:p>
    <w:p>
      <w:pPr>
        <w:pStyle w:val="5"/>
        <w:spacing w:before="6" w:line="333" w:lineRule="auto"/>
        <w:ind w:left="1106" w:right="1104"/>
        <w:jc w:val="both"/>
      </w:pPr>
      <w:r>
        <w:rPr>
          <w:spacing w:val="-6"/>
        </w:rPr>
        <w:t>65.48</w:t>
      </w:r>
      <w:r>
        <w:rPr>
          <w:spacing w:val="-25"/>
        </w:rPr>
        <w:t xml:space="preserve"> 万元，占 </w:t>
      </w:r>
      <w:r>
        <w:rPr>
          <w:spacing w:val="-6"/>
        </w:rPr>
        <w:t>1.7%，主要用于机关人员的医保保险和疫情防控</w:t>
      </w:r>
      <w:r>
        <w:rPr>
          <w:spacing w:val="-9"/>
        </w:rPr>
        <w:t xml:space="preserve">支出；节能环保支出 </w:t>
      </w:r>
      <w:r>
        <w:rPr>
          <w:spacing w:val="-6"/>
        </w:rPr>
        <w:t>111.79</w:t>
      </w:r>
      <w:r>
        <w:rPr>
          <w:spacing w:val="-17"/>
        </w:rPr>
        <w:t xml:space="preserve"> 万元，占 </w:t>
      </w:r>
      <w:r>
        <w:rPr>
          <w:spacing w:val="-6"/>
        </w:rPr>
        <w:t>2.9%，主要用于大气污染</w:t>
      </w:r>
      <w:r>
        <w:rPr>
          <w:rFonts w:hint="eastAsia"/>
          <w:spacing w:val="-6"/>
          <w:lang w:val="en-US" w:eastAsia="zh-CN"/>
        </w:rPr>
        <w:t>防治</w:t>
      </w:r>
      <w:r>
        <w:rPr>
          <w:spacing w:val="-5"/>
        </w:rPr>
        <w:t xml:space="preserve">支出等；城乡社区支出 </w:t>
      </w:r>
      <w:r>
        <w:rPr>
          <w:spacing w:val="-2"/>
        </w:rPr>
        <w:t>1037.1</w:t>
      </w:r>
      <w:r>
        <w:rPr>
          <w:spacing w:val="-13"/>
        </w:rPr>
        <w:t xml:space="preserve"> 万元，占 </w:t>
      </w:r>
      <w:r>
        <w:rPr>
          <w:spacing w:val="-2"/>
        </w:rPr>
        <w:t>27.0%，主要用于</w:t>
      </w:r>
      <w:r>
        <w:rPr>
          <w:spacing w:val="15"/>
        </w:rPr>
        <w:t>城乡社区基础设施建设和环境卫生整治支出等；农林水支出</w:t>
      </w:r>
    </w:p>
    <w:p>
      <w:pPr>
        <w:pStyle w:val="5"/>
        <w:spacing w:before="8"/>
        <w:ind w:left="1106"/>
        <w:jc w:val="both"/>
      </w:pPr>
      <w:r>
        <w:rPr>
          <w:spacing w:val="-6"/>
        </w:rPr>
        <w:t>566.75</w:t>
      </w:r>
      <w:r>
        <w:rPr>
          <w:spacing w:val="-31"/>
        </w:rPr>
        <w:t xml:space="preserve"> 万元，占 </w:t>
      </w:r>
      <w:r>
        <w:rPr>
          <w:spacing w:val="-6"/>
        </w:rPr>
        <w:t>14.7</w:t>
      </w:r>
      <w:r>
        <w:rPr>
          <w:spacing w:val="-7"/>
        </w:rPr>
        <w:t>%，主要用于机关农办单位人员经费和农村</w:t>
      </w:r>
    </w:p>
    <w:p>
      <w:pPr>
        <w:pStyle w:val="5"/>
        <w:spacing w:before="164" w:line="333" w:lineRule="auto"/>
        <w:ind w:left="1106" w:right="1106"/>
        <w:jc w:val="both"/>
      </w:pPr>
      <w:r>
        <w:rPr>
          <w:spacing w:val="15"/>
        </w:rPr>
        <w:t xml:space="preserve">扶持村集体经济项目支出等；住房保障支出 </w:t>
      </w:r>
      <w:r>
        <w:t>94.99</w:t>
      </w:r>
      <w:r>
        <w:rPr>
          <w:spacing w:val="4"/>
        </w:rPr>
        <w:t xml:space="preserve"> 万元，占</w:t>
      </w:r>
      <w:r>
        <w:t xml:space="preserve"> 2.5%，主要用于机关人员公积金单位部分缴存。（</w:t>
      </w:r>
      <w:r>
        <w:rPr>
          <w:spacing w:val="-15"/>
        </w:rPr>
        <w:t xml:space="preserve">见图 </w:t>
      </w:r>
      <w:r>
        <w:t>6）</w:t>
      </w:r>
    </w:p>
    <w:p>
      <w:pPr>
        <w:pStyle w:val="5"/>
        <w:spacing w:before="2"/>
        <w:rPr>
          <w:sz w:val="16"/>
        </w:rPr>
      </w:pPr>
      <w:r>
        <w:rPr>
          <w:sz w:val="16"/>
        </w:rPr>
        <w:drawing>
          <wp:anchor distT="0" distB="0" distL="0" distR="0" simplePos="0" relativeHeight="251667456" behindDoc="1" locked="0" layoutInCell="1" allowOverlap="1">
            <wp:simplePos x="0" y="0"/>
            <wp:positionH relativeFrom="page">
              <wp:posOffset>1109980</wp:posOffset>
            </wp:positionH>
            <wp:positionV relativeFrom="paragraph">
              <wp:posOffset>148590</wp:posOffset>
            </wp:positionV>
            <wp:extent cx="5005705" cy="3702050"/>
            <wp:effectExtent l="0" t="0" r="0" b="0"/>
            <wp:wrapTopAndBottom/>
            <wp:docPr id="22" name="Image 22"/>
            <wp:cNvGraphicFramePr/>
            <a:graphic xmlns:a="http://schemas.openxmlformats.org/drawingml/2006/main">
              <a:graphicData uri="http://schemas.openxmlformats.org/drawingml/2006/picture">
                <pic:pic xmlns:pic="http://schemas.openxmlformats.org/drawingml/2006/picture">
                  <pic:nvPicPr>
                    <pic:cNvPr id="22" name="Image 22"/>
                    <pic:cNvPicPr/>
                  </pic:nvPicPr>
                  <pic:blipFill>
                    <a:blip r:embed="rId19" cstate="print"/>
                    <a:stretch>
                      <a:fillRect/>
                    </a:stretch>
                  </pic:blipFill>
                  <pic:spPr>
                    <a:xfrm>
                      <a:off x="0" y="0"/>
                      <a:ext cx="5005961" cy="3702367"/>
                    </a:xfrm>
                    <a:prstGeom prst="rect">
                      <a:avLst/>
                    </a:prstGeom>
                  </pic:spPr>
                </pic:pic>
              </a:graphicData>
            </a:graphic>
          </wp:anchor>
        </w:drawing>
      </w:r>
    </w:p>
    <w:p>
      <w:pPr>
        <w:pStyle w:val="5"/>
        <w:spacing w:after="0"/>
        <w:rPr>
          <w:sz w:val="16"/>
        </w:rPr>
        <w:sectPr>
          <w:pgSz w:w="11910" w:h="16840"/>
          <w:pgMar w:top="1920" w:right="425" w:bottom="280" w:left="425" w:header="720" w:footer="720" w:gutter="0"/>
          <w:cols w:space="720" w:num="1"/>
        </w:sectPr>
      </w:pPr>
    </w:p>
    <w:p>
      <w:pPr>
        <w:pStyle w:val="5"/>
        <w:spacing w:before="353"/>
        <w:rPr>
          <w:sz w:val="28"/>
        </w:rPr>
      </w:pPr>
    </w:p>
    <w:p>
      <w:pPr>
        <w:spacing w:before="0"/>
        <w:ind w:left="684" w:right="684" w:firstLine="0"/>
        <w:jc w:val="center"/>
        <w:rPr>
          <w:sz w:val="28"/>
        </w:rPr>
      </w:pPr>
      <w:r>
        <w:rPr>
          <w:spacing w:val="-34"/>
          <w:sz w:val="28"/>
        </w:rPr>
        <w:t xml:space="preserve">图 </w:t>
      </w:r>
      <w:r>
        <w:rPr>
          <w:spacing w:val="-2"/>
          <w:sz w:val="28"/>
        </w:rPr>
        <w:t>6：财政拨款支出决算构成情况（按支出性质</w:t>
      </w:r>
      <w:r>
        <w:rPr>
          <w:spacing w:val="-10"/>
          <w:sz w:val="28"/>
        </w:rPr>
        <w:t>）</w:t>
      </w:r>
    </w:p>
    <w:p>
      <w:pPr>
        <w:pStyle w:val="5"/>
        <w:rPr>
          <w:sz w:val="28"/>
        </w:rPr>
      </w:pPr>
    </w:p>
    <w:p>
      <w:pPr>
        <w:pStyle w:val="5"/>
        <w:rPr>
          <w:sz w:val="28"/>
        </w:rPr>
      </w:pPr>
    </w:p>
    <w:p>
      <w:pPr>
        <w:pStyle w:val="5"/>
        <w:rPr>
          <w:sz w:val="28"/>
        </w:rPr>
      </w:pPr>
    </w:p>
    <w:p>
      <w:pPr>
        <w:pStyle w:val="5"/>
        <w:spacing w:before="4"/>
        <w:rPr>
          <w:sz w:val="28"/>
        </w:rPr>
      </w:pPr>
    </w:p>
    <w:p>
      <w:pPr>
        <w:pStyle w:val="4"/>
        <w:spacing w:before="1"/>
        <w:ind w:left="1526"/>
      </w:pPr>
      <w:r>
        <w:rPr>
          <w:spacing w:val="-2"/>
        </w:rPr>
        <w:t>（四）</w:t>
      </w:r>
      <w:r>
        <w:rPr>
          <w:spacing w:val="-3"/>
        </w:rPr>
        <w:t>一般公共预算基本支出决算情况说明</w:t>
      </w:r>
    </w:p>
    <w:p>
      <w:pPr>
        <w:pStyle w:val="5"/>
        <w:spacing w:before="164"/>
        <w:ind w:left="1747"/>
        <w:jc w:val="both"/>
      </w:pPr>
      <w:r>
        <w:rPr>
          <w:spacing w:val="-4"/>
        </w:rPr>
        <w:t>2022</w:t>
      </w:r>
      <w:r>
        <w:rPr>
          <w:spacing w:val="-17"/>
        </w:rPr>
        <w:t xml:space="preserve"> 年度财政拨款基本支出 </w:t>
      </w:r>
      <w:r>
        <w:rPr>
          <w:spacing w:val="-4"/>
        </w:rPr>
        <w:t>2221.84</w:t>
      </w:r>
      <w:r>
        <w:rPr>
          <w:spacing w:val="-14"/>
        </w:rPr>
        <w:t xml:space="preserve"> 万元，其中：</w:t>
      </w:r>
    </w:p>
    <w:p>
      <w:pPr>
        <w:pStyle w:val="5"/>
        <w:spacing w:before="163" w:line="333" w:lineRule="auto"/>
        <w:ind w:left="1106" w:right="1104" w:firstLine="640"/>
        <w:jc w:val="both"/>
      </w:pPr>
      <w:r>
        <w:t>人员经费 1499.54</w:t>
      </w:r>
      <w:r>
        <w:rPr>
          <w:spacing w:val="-7"/>
        </w:rPr>
        <w:t xml:space="preserve"> 万元，主要包括基本工资、津贴补贴、</w:t>
      </w:r>
      <w:r>
        <w:rPr>
          <w:spacing w:val="-6"/>
        </w:rPr>
        <w:t>奖金、绩效工资、机关事业单位基本养老保险缴费、职工基本医疗保险缴费、住房公积金、其他社会保障缴费、其他工资福利支</w:t>
      </w:r>
      <w:r>
        <w:rPr>
          <w:spacing w:val="-2"/>
        </w:rPr>
        <w:t>出、退休费、奖励金、其他对个人和家庭的补助支出。</w:t>
      </w:r>
    </w:p>
    <w:p>
      <w:pPr>
        <w:pStyle w:val="5"/>
        <w:spacing w:before="8" w:line="333" w:lineRule="auto"/>
        <w:ind w:left="1106" w:right="940" w:firstLine="640"/>
      </w:pPr>
      <w:bookmarkStart w:id="2" w:name="公用经费 722.3万元，主要包括办公费、印刷费、电费、邮电费、取暖费、物业管理"/>
      <w:bookmarkEnd w:id="2"/>
      <w:r>
        <w:t>公用经费 722.3 万元，主要包括办公费、印刷费、电费、</w:t>
      </w:r>
      <w:r>
        <w:rPr>
          <w:spacing w:val="-10"/>
        </w:rPr>
        <w:t>邮电费、取暖费、物业管理费、差旅费、维修（护）费、租赁费、</w:t>
      </w:r>
      <w:r>
        <w:rPr>
          <w:spacing w:val="-20"/>
        </w:rPr>
        <w:t>劳务费、委托业务费、工会经费、福利费、公务用车运行维护费、</w:t>
      </w:r>
      <w:r>
        <w:rPr>
          <w:spacing w:val="-2"/>
        </w:rPr>
        <w:t>其他交通费用、其他商品和服务支出。</w:t>
      </w:r>
    </w:p>
    <w:p>
      <w:pPr>
        <w:pStyle w:val="5"/>
        <w:spacing w:before="7"/>
        <w:ind w:left="1747"/>
        <w:jc w:val="both"/>
        <w:rPr>
          <w:rFonts w:ascii="黑体" w:hAnsi="黑体" w:eastAsia="黑体"/>
        </w:rPr>
      </w:pPr>
      <w:bookmarkStart w:id="3" w:name="五、财政拨款“三公” 经费支出决算情况说明"/>
      <w:bookmarkEnd w:id="3"/>
      <w:r>
        <w:rPr>
          <w:rFonts w:ascii="黑体" w:hAnsi="黑体" w:eastAsia="黑体"/>
          <w:spacing w:val="-4"/>
        </w:rPr>
        <w:t>五、财政拨款“三公” 经费支出决算情况说明</w:t>
      </w:r>
    </w:p>
    <w:p>
      <w:pPr>
        <w:pStyle w:val="5"/>
        <w:spacing w:before="196" w:line="357" w:lineRule="auto"/>
        <w:ind w:left="1106" w:right="945" w:firstLine="640"/>
      </w:pPr>
      <w:r>
        <w:rPr>
          <w:spacing w:val="-2"/>
        </w:rPr>
        <w:t>近年来，石家庄市鹿泉区李村镇人民政府严控“三公”经费</w:t>
      </w:r>
      <w:r>
        <w:rPr>
          <w:spacing w:val="-21"/>
        </w:rPr>
        <w:t>支出，硬化预算约束，有效的控制了“三公”等相关经费的支出。</w:t>
      </w:r>
    </w:p>
    <w:p>
      <w:pPr>
        <w:pStyle w:val="4"/>
        <w:spacing w:line="384" w:lineRule="exact"/>
      </w:pPr>
      <w:r>
        <w:rPr>
          <w:spacing w:val="-2"/>
        </w:rPr>
        <w:t>（一）</w:t>
      </w:r>
      <w:r>
        <w:rPr>
          <w:spacing w:val="-3"/>
        </w:rPr>
        <w:t>“三公”经费财政拨款支出决算总体情况说明</w:t>
      </w:r>
    </w:p>
    <w:p>
      <w:pPr>
        <w:pStyle w:val="5"/>
        <w:spacing w:before="165" w:line="333" w:lineRule="auto"/>
        <w:ind w:left="1106" w:right="1105" w:firstLine="640"/>
        <w:jc w:val="both"/>
      </w:pPr>
      <w:r>
        <w:rPr>
          <w:spacing w:val="-13"/>
        </w:rPr>
        <w:t xml:space="preserve">本单位 </w:t>
      </w:r>
      <w:r>
        <w:rPr>
          <w:spacing w:val="-6"/>
        </w:rPr>
        <w:t>2022</w:t>
      </w:r>
      <w:r>
        <w:rPr>
          <w:spacing w:val="-14"/>
        </w:rPr>
        <w:t xml:space="preserve"> 年度“三公”经费财政拨款支出预算为 </w:t>
      </w:r>
      <w:r>
        <w:rPr>
          <w:spacing w:val="-6"/>
        </w:rPr>
        <w:t>5.4</w:t>
      </w:r>
      <w:r>
        <w:rPr>
          <w:spacing w:val="-20"/>
        </w:rPr>
        <w:t xml:space="preserve"> 万</w:t>
      </w:r>
      <w:r>
        <w:rPr>
          <w:spacing w:val="-10"/>
        </w:rPr>
        <w:t xml:space="preserve">元，支出决算为 </w:t>
      </w:r>
      <w:r>
        <w:rPr>
          <w:spacing w:val="-6"/>
        </w:rPr>
        <w:t>5.4</w:t>
      </w:r>
      <w:r>
        <w:rPr>
          <w:spacing w:val="-15"/>
        </w:rPr>
        <w:t xml:space="preserve"> 万元，完成预算的 </w:t>
      </w:r>
      <w:r>
        <w:rPr>
          <w:spacing w:val="-6"/>
        </w:rPr>
        <w:t>100.0%,较预算无增减变</w:t>
      </w:r>
      <w:r>
        <w:rPr>
          <w:spacing w:val="-18"/>
        </w:rPr>
        <w:t xml:space="preserve">化，较 </w:t>
      </w:r>
      <w:r>
        <w:t>2021</w:t>
      </w:r>
      <w:r>
        <w:rPr>
          <w:spacing w:val="-19"/>
        </w:rPr>
        <w:t xml:space="preserve"> 年度决算增加 </w:t>
      </w:r>
      <w:r>
        <w:t>0.25</w:t>
      </w:r>
      <w:r>
        <w:rPr>
          <w:spacing w:val="-21"/>
        </w:rPr>
        <w:t xml:space="preserve"> 万元，增长 </w:t>
      </w:r>
      <w:r>
        <w:t>4.8</w:t>
      </w:r>
      <w:r>
        <w:rPr>
          <w:spacing w:val="-2"/>
        </w:rPr>
        <w:t>%，主要是本单</w:t>
      </w:r>
    </w:p>
    <w:p>
      <w:pPr>
        <w:pStyle w:val="5"/>
        <w:spacing w:after="0" w:line="333" w:lineRule="auto"/>
        <w:jc w:val="both"/>
        <w:sectPr>
          <w:pgSz w:w="11910" w:h="16840"/>
          <w:pgMar w:top="1920" w:right="425" w:bottom="280" w:left="425" w:header="720" w:footer="720" w:gutter="0"/>
          <w:cols w:space="720" w:num="1"/>
        </w:sectPr>
      </w:pPr>
    </w:p>
    <w:p>
      <w:pPr>
        <w:pStyle w:val="5"/>
        <w:spacing w:before="242" w:line="333" w:lineRule="auto"/>
        <w:ind w:left="1106" w:right="1104"/>
      </w:pPr>
      <w:r>
        <w:rPr>
          <w:spacing w:val="-2"/>
        </w:rPr>
        <w:t>位严格执行财政预算管理制度，年初财政按预算拨付的三公经</w:t>
      </w:r>
      <w:r>
        <w:rPr>
          <w:spacing w:val="-7"/>
        </w:rPr>
        <w:t xml:space="preserve">费，年底全部支出，本单位 </w:t>
      </w:r>
      <w:r>
        <w:rPr>
          <w:spacing w:val="-2"/>
        </w:rPr>
        <w:t>2022</w:t>
      </w:r>
      <w:r>
        <w:rPr>
          <w:spacing w:val="-11"/>
        </w:rPr>
        <w:t xml:space="preserve"> 年度未发生公务接待费支出，</w:t>
      </w:r>
    </w:p>
    <w:p>
      <w:pPr>
        <w:pStyle w:val="5"/>
        <w:spacing w:before="3"/>
        <w:ind w:left="1106"/>
      </w:pPr>
      <w:r>
        <w:rPr>
          <w:spacing w:val="-12"/>
        </w:rPr>
        <w:t xml:space="preserve">与预算持平，与 </w:t>
      </w:r>
      <w:r>
        <w:rPr>
          <w:spacing w:val="-4"/>
        </w:rPr>
        <w:t>2021</w:t>
      </w:r>
      <w:r>
        <w:rPr>
          <w:spacing w:val="-12"/>
        </w:rPr>
        <w:t xml:space="preserve"> 年度决算支出持平。</w:t>
      </w:r>
    </w:p>
    <w:p>
      <w:pPr>
        <w:pStyle w:val="4"/>
        <w:spacing w:before="165"/>
      </w:pPr>
      <w:r>
        <w:rPr>
          <w:spacing w:val="-2"/>
        </w:rPr>
        <w:t>（二）</w:t>
      </w:r>
      <w:r>
        <w:rPr>
          <w:spacing w:val="-3"/>
        </w:rPr>
        <w:t>“三公”经费财政拨款支出决算具体情况说明</w:t>
      </w:r>
    </w:p>
    <w:p>
      <w:pPr>
        <w:pStyle w:val="10"/>
        <w:numPr>
          <w:ilvl w:val="0"/>
          <w:numId w:val="3"/>
        </w:numPr>
        <w:tabs>
          <w:tab w:val="left" w:pos="2065"/>
        </w:tabs>
        <w:spacing w:before="162" w:after="0" w:line="240" w:lineRule="auto"/>
        <w:ind w:left="2065" w:right="0" w:hanging="318"/>
        <w:jc w:val="left"/>
        <w:rPr>
          <w:sz w:val="32"/>
        </w:rPr>
      </w:pPr>
      <w:r>
        <w:rPr>
          <w:b/>
          <w:spacing w:val="-2"/>
          <w:sz w:val="32"/>
        </w:rPr>
        <w:t>因公出国（境）费支出情况。</w:t>
      </w:r>
      <w:r>
        <w:rPr>
          <w:spacing w:val="-18"/>
          <w:sz w:val="32"/>
        </w:rPr>
        <w:t xml:space="preserve">本单位 </w:t>
      </w:r>
      <w:r>
        <w:rPr>
          <w:spacing w:val="-2"/>
          <w:sz w:val="32"/>
        </w:rPr>
        <w:t>2022</w:t>
      </w:r>
      <w:r>
        <w:rPr>
          <w:spacing w:val="-13"/>
          <w:sz w:val="32"/>
        </w:rPr>
        <w:t xml:space="preserve"> 年度因公出国</w:t>
      </w:r>
    </w:p>
    <w:p>
      <w:pPr>
        <w:pStyle w:val="5"/>
        <w:spacing w:before="165"/>
        <w:ind w:left="1106"/>
      </w:pPr>
      <w:r>
        <w:rPr>
          <w:spacing w:val="-2"/>
        </w:rPr>
        <w:t>（境）</w:t>
      </w:r>
      <w:r>
        <w:rPr>
          <w:spacing w:val="-27"/>
        </w:rPr>
        <w:t xml:space="preserve">团组 </w:t>
      </w:r>
      <w:r>
        <w:rPr>
          <w:spacing w:val="-2"/>
        </w:rPr>
        <w:t>0</w:t>
      </w:r>
      <w:r>
        <w:rPr>
          <w:spacing w:val="-31"/>
        </w:rPr>
        <w:t xml:space="preserve"> 个、共 </w:t>
      </w:r>
      <w:r>
        <w:rPr>
          <w:spacing w:val="-2"/>
        </w:rPr>
        <w:t>0</w:t>
      </w:r>
      <w:r>
        <w:rPr>
          <w:spacing w:val="-11"/>
        </w:rPr>
        <w:t xml:space="preserve"> 人/参加其他单位组织的因公出国</w:t>
      </w:r>
      <w:r>
        <w:rPr>
          <w:spacing w:val="-2"/>
        </w:rPr>
        <w:t>（境</w:t>
      </w:r>
      <w:r>
        <w:rPr>
          <w:spacing w:val="-10"/>
        </w:rPr>
        <w:t>）</w:t>
      </w:r>
    </w:p>
    <w:p>
      <w:pPr>
        <w:pStyle w:val="5"/>
        <w:spacing w:before="165"/>
        <w:ind w:left="1106"/>
      </w:pPr>
      <w:r>
        <w:rPr>
          <w:spacing w:val="-27"/>
        </w:rPr>
        <w:t xml:space="preserve">团组 </w:t>
      </w:r>
      <w:r>
        <w:rPr>
          <w:spacing w:val="-2"/>
        </w:rPr>
        <w:t>0</w:t>
      </w:r>
      <w:r>
        <w:rPr>
          <w:spacing w:val="-31"/>
        </w:rPr>
        <w:t xml:space="preserve"> 个、共 </w:t>
      </w:r>
      <w:r>
        <w:rPr>
          <w:spacing w:val="-2"/>
        </w:rPr>
        <w:t>0</w:t>
      </w:r>
      <w:r>
        <w:rPr>
          <w:spacing w:val="-11"/>
        </w:rPr>
        <w:t xml:space="preserve"> 人/无本单位组织的出国</w:t>
      </w:r>
      <w:r>
        <w:rPr>
          <w:spacing w:val="-2"/>
        </w:rPr>
        <w:t>（境）</w:t>
      </w:r>
      <w:r>
        <w:rPr>
          <w:spacing w:val="-4"/>
        </w:rPr>
        <w:t>团组。因公出国</w:t>
      </w:r>
    </w:p>
    <w:p>
      <w:pPr>
        <w:pStyle w:val="5"/>
        <w:spacing w:before="162" w:line="333" w:lineRule="auto"/>
        <w:ind w:left="1106" w:right="945"/>
      </w:pPr>
      <w:r>
        <w:t>（境）</w:t>
      </w:r>
      <w:r>
        <w:rPr>
          <w:spacing w:val="-1"/>
        </w:rPr>
        <w:t xml:space="preserve">费支出较预算增加 </w:t>
      </w:r>
      <w:r>
        <w:t>0</w:t>
      </w:r>
      <w:r>
        <w:rPr>
          <w:spacing w:val="-2"/>
        </w:rPr>
        <w:t xml:space="preserve"> 万元，增长 </w:t>
      </w:r>
      <w:r>
        <w:t>0%，与预算持平，主要</w:t>
      </w:r>
      <w:r>
        <w:rPr>
          <w:spacing w:val="-6"/>
        </w:rPr>
        <w:t xml:space="preserve">是当年没有因公出国的工作任务；较上年增加 </w:t>
      </w:r>
      <w:r>
        <w:rPr>
          <w:spacing w:val="-2"/>
        </w:rPr>
        <w:t>0</w:t>
      </w:r>
      <w:r>
        <w:rPr>
          <w:spacing w:val="-25"/>
        </w:rPr>
        <w:t xml:space="preserve"> 万元，增长 </w:t>
      </w:r>
      <w:r>
        <w:rPr>
          <w:spacing w:val="-2"/>
        </w:rPr>
        <w:t>0%，</w:t>
      </w:r>
      <w:r>
        <w:rPr>
          <w:spacing w:val="-9"/>
        </w:rPr>
        <w:t xml:space="preserve">与 </w:t>
      </w:r>
      <w:r>
        <w:t>2021</w:t>
      </w:r>
      <w:r>
        <w:rPr>
          <w:spacing w:val="-4"/>
        </w:rPr>
        <w:t xml:space="preserve"> 年度决算支出持平，主要是当年没有因公出国的工作任</w:t>
      </w:r>
      <w:r>
        <w:rPr>
          <w:spacing w:val="-6"/>
        </w:rPr>
        <w:t>务。</w:t>
      </w:r>
    </w:p>
    <w:p>
      <w:pPr>
        <w:pStyle w:val="10"/>
        <w:numPr>
          <w:ilvl w:val="0"/>
          <w:numId w:val="3"/>
        </w:numPr>
        <w:tabs>
          <w:tab w:val="left" w:pos="2065"/>
        </w:tabs>
        <w:spacing w:before="8" w:after="0" w:line="240" w:lineRule="auto"/>
        <w:ind w:left="2065" w:right="0" w:hanging="318"/>
        <w:jc w:val="left"/>
        <w:rPr>
          <w:sz w:val="32"/>
        </w:rPr>
      </w:pPr>
      <w:r>
        <w:rPr>
          <w:b/>
          <w:spacing w:val="-2"/>
          <w:sz w:val="32"/>
        </w:rPr>
        <w:t>公务用车购置及运行维护费支出情况。</w:t>
      </w:r>
      <w:r>
        <w:rPr>
          <w:spacing w:val="-18"/>
          <w:sz w:val="32"/>
        </w:rPr>
        <w:t xml:space="preserve">本单位 </w:t>
      </w:r>
      <w:r>
        <w:rPr>
          <w:spacing w:val="-2"/>
          <w:sz w:val="32"/>
        </w:rPr>
        <w:t>2022</w:t>
      </w:r>
      <w:r>
        <w:rPr>
          <w:spacing w:val="-26"/>
          <w:sz w:val="32"/>
        </w:rPr>
        <w:t xml:space="preserve"> 年度</w:t>
      </w:r>
    </w:p>
    <w:p>
      <w:pPr>
        <w:pStyle w:val="5"/>
        <w:spacing w:before="165" w:line="333" w:lineRule="auto"/>
        <w:ind w:left="1106" w:right="945"/>
      </w:pPr>
      <w:r>
        <w:rPr>
          <w:spacing w:val="3"/>
        </w:rPr>
        <w:t>公务用车购置及运行维护费预算为</w:t>
      </w:r>
      <w:r>
        <w:t>5.4</w:t>
      </w:r>
      <w:r>
        <w:rPr>
          <w:spacing w:val="-29"/>
        </w:rPr>
        <w:t xml:space="preserve"> 万元，支出决算</w:t>
      </w:r>
      <w:r>
        <w:t>5.4</w:t>
      </w:r>
      <w:r>
        <w:rPr>
          <w:spacing w:val="-28"/>
        </w:rPr>
        <w:t xml:space="preserve"> 万元，</w:t>
      </w:r>
      <w:r>
        <w:rPr>
          <w:spacing w:val="-14"/>
        </w:rPr>
        <w:t xml:space="preserve">完成预算的 </w:t>
      </w:r>
      <w:r>
        <w:rPr>
          <w:spacing w:val="-2"/>
        </w:rPr>
        <w:t>100.0</w:t>
      </w:r>
      <w:r>
        <w:rPr>
          <w:spacing w:val="-21"/>
        </w:rPr>
        <w:t xml:space="preserve">%。较预算无增减变化；较上年增加 </w:t>
      </w:r>
      <w:r>
        <w:rPr>
          <w:spacing w:val="-2"/>
        </w:rPr>
        <w:t>0.25</w:t>
      </w:r>
      <w:r>
        <w:rPr>
          <w:spacing w:val="-20"/>
        </w:rPr>
        <w:t xml:space="preserve"> 万元，</w:t>
      </w:r>
      <w:r>
        <w:rPr>
          <w:spacing w:val="-10"/>
        </w:rPr>
        <w:t xml:space="preserve">增长 </w:t>
      </w:r>
      <w:r>
        <w:t>4.8%，主要是本单位严格执行财政预算管理制度，年初财</w:t>
      </w:r>
      <w:r>
        <w:rPr>
          <w:spacing w:val="-2"/>
        </w:rPr>
        <w:t>政按预算拨付的三公经费，年底全部支出。其中：</w:t>
      </w:r>
    </w:p>
    <w:p>
      <w:pPr>
        <w:spacing w:before="5"/>
        <w:ind w:left="1747" w:right="0" w:firstLine="0"/>
        <w:jc w:val="left"/>
        <w:rPr>
          <w:sz w:val="32"/>
        </w:rPr>
      </w:pPr>
      <w:r>
        <w:rPr>
          <w:b/>
          <w:spacing w:val="-10"/>
          <w:sz w:val="32"/>
        </w:rPr>
        <w:t xml:space="preserve">公务用车购置费支出 </w:t>
      </w:r>
      <w:r>
        <w:rPr>
          <w:b/>
          <w:spacing w:val="-2"/>
          <w:sz w:val="32"/>
        </w:rPr>
        <w:t>0</w:t>
      </w:r>
      <w:r>
        <w:rPr>
          <w:b/>
          <w:spacing w:val="-20"/>
          <w:sz w:val="32"/>
        </w:rPr>
        <w:t xml:space="preserve"> 万元：</w:t>
      </w:r>
      <w:r>
        <w:rPr>
          <w:spacing w:val="-20"/>
          <w:sz w:val="32"/>
        </w:rPr>
        <w:t xml:space="preserve">本单位 </w:t>
      </w:r>
      <w:r>
        <w:rPr>
          <w:spacing w:val="-2"/>
          <w:sz w:val="32"/>
        </w:rPr>
        <w:t>2022</w:t>
      </w:r>
      <w:r>
        <w:rPr>
          <w:spacing w:val="-14"/>
          <w:sz w:val="32"/>
        </w:rPr>
        <w:t xml:space="preserve"> 年度公务用车购</w:t>
      </w:r>
    </w:p>
    <w:p>
      <w:pPr>
        <w:pStyle w:val="5"/>
        <w:spacing w:before="165" w:line="336" w:lineRule="auto"/>
        <w:ind w:left="1106" w:right="1104"/>
      </w:pPr>
      <w:r>
        <w:rPr>
          <w:spacing w:val="-28"/>
        </w:rPr>
        <w:t xml:space="preserve">置量 </w:t>
      </w:r>
      <w:r>
        <w:rPr>
          <w:spacing w:val="-6"/>
        </w:rPr>
        <w:t>0</w:t>
      </w:r>
      <w:r>
        <w:rPr>
          <w:spacing w:val="-15"/>
        </w:rPr>
        <w:t xml:space="preserve"> 辆，未发生“公务用车购置”经费支出，与预算和上年决</w:t>
      </w:r>
      <w:r>
        <w:rPr>
          <w:spacing w:val="-2"/>
        </w:rPr>
        <w:t>算持平。主要是当年没有公车购置的安排。</w:t>
      </w:r>
    </w:p>
    <w:p>
      <w:pPr>
        <w:spacing w:before="0" w:line="410" w:lineRule="exact"/>
        <w:ind w:left="1747" w:right="0" w:firstLine="0"/>
        <w:jc w:val="left"/>
        <w:rPr>
          <w:sz w:val="32"/>
        </w:rPr>
      </w:pPr>
      <w:r>
        <w:rPr>
          <w:b/>
          <w:spacing w:val="-8"/>
          <w:sz w:val="32"/>
        </w:rPr>
        <w:t xml:space="preserve">公务用车运行维护费支出 </w:t>
      </w:r>
      <w:r>
        <w:rPr>
          <w:b/>
          <w:spacing w:val="-2"/>
          <w:sz w:val="32"/>
        </w:rPr>
        <w:t>5.4</w:t>
      </w:r>
      <w:r>
        <w:rPr>
          <w:b/>
          <w:spacing w:val="-20"/>
          <w:sz w:val="32"/>
        </w:rPr>
        <w:t xml:space="preserve"> 万元：</w:t>
      </w:r>
      <w:r>
        <w:rPr>
          <w:spacing w:val="-20"/>
          <w:sz w:val="32"/>
        </w:rPr>
        <w:t xml:space="preserve">本单位 </w:t>
      </w:r>
      <w:r>
        <w:rPr>
          <w:spacing w:val="-2"/>
          <w:sz w:val="32"/>
        </w:rPr>
        <w:t>2022</w:t>
      </w:r>
      <w:r>
        <w:rPr>
          <w:spacing w:val="-18"/>
          <w:sz w:val="32"/>
        </w:rPr>
        <w:t xml:space="preserve"> 年度单位</w:t>
      </w:r>
    </w:p>
    <w:p>
      <w:pPr>
        <w:pStyle w:val="5"/>
        <w:spacing w:before="165"/>
        <w:ind w:left="1106"/>
      </w:pPr>
      <w:r>
        <w:rPr>
          <w:spacing w:val="-11"/>
        </w:rPr>
        <w:t xml:space="preserve">公务用车保有量 </w:t>
      </w:r>
      <w:r>
        <w:rPr>
          <w:spacing w:val="-4"/>
        </w:rPr>
        <w:t>2</w:t>
      </w:r>
      <w:r>
        <w:rPr>
          <w:spacing w:val="-12"/>
        </w:rPr>
        <w:t xml:space="preserve"> 辆。公车运行维护费支出较预算无增减变化；</w:t>
      </w:r>
    </w:p>
    <w:p>
      <w:pPr>
        <w:pStyle w:val="5"/>
        <w:spacing w:after="0"/>
        <w:sectPr>
          <w:pgSz w:w="11910" w:h="16840"/>
          <w:pgMar w:top="1920" w:right="425" w:bottom="280" w:left="425" w:header="720" w:footer="720" w:gutter="0"/>
          <w:cols w:space="720" w:num="1"/>
        </w:sectPr>
      </w:pPr>
    </w:p>
    <w:p>
      <w:pPr>
        <w:pStyle w:val="5"/>
        <w:spacing w:before="242" w:line="333" w:lineRule="auto"/>
        <w:ind w:left="1106" w:right="945"/>
      </w:pPr>
      <w:r>
        <w:rPr>
          <w:spacing w:val="-9"/>
        </w:rPr>
        <w:t xml:space="preserve">较上年增加 </w:t>
      </w:r>
      <w:r>
        <w:t>0.25</w:t>
      </w:r>
      <w:r>
        <w:rPr>
          <w:spacing w:val="-16"/>
        </w:rPr>
        <w:t xml:space="preserve"> 万元，增长 </w:t>
      </w:r>
      <w:r>
        <w:t>4.8%，主要是本单位严格执行财政</w:t>
      </w:r>
      <w:r>
        <w:rPr>
          <w:spacing w:val="-20"/>
        </w:rPr>
        <w:t>预算管理制度，年初财政按预算拨付的三公经费，年底全部支出。</w:t>
      </w:r>
    </w:p>
    <w:p>
      <w:pPr>
        <w:pStyle w:val="10"/>
        <w:numPr>
          <w:ilvl w:val="0"/>
          <w:numId w:val="3"/>
        </w:numPr>
        <w:tabs>
          <w:tab w:val="left" w:pos="2065"/>
        </w:tabs>
        <w:spacing w:before="3" w:after="0" w:line="240" w:lineRule="auto"/>
        <w:ind w:left="2065" w:right="0" w:hanging="318"/>
        <w:jc w:val="left"/>
        <w:rPr>
          <w:sz w:val="32"/>
        </w:rPr>
      </w:pPr>
      <w:r>
        <w:rPr>
          <w:b/>
          <w:spacing w:val="-2"/>
          <w:sz w:val="32"/>
        </w:rPr>
        <w:t>公务接待费支出情况。</w:t>
      </w:r>
      <w:r>
        <w:rPr>
          <w:spacing w:val="-18"/>
          <w:sz w:val="32"/>
        </w:rPr>
        <w:t xml:space="preserve">本单位 </w:t>
      </w:r>
      <w:r>
        <w:rPr>
          <w:spacing w:val="-2"/>
          <w:sz w:val="32"/>
        </w:rPr>
        <w:t>2022</w:t>
      </w:r>
      <w:r>
        <w:rPr>
          <w:spacing w:val="-10"/>
          <w:sz w:val="32"/>
        </w:rPr>
        <w:t xml:space="preserve"> 年度未发生公务接待</w:t>
      </w:r>
    </w:p>
    <w:p>
      <w:pPr>
        <w:pStyle w:val="5"/>
        <w:spacing w:before="165"/>
        <w:ind w:left="1106"/>
      </w:pPr>
      <w:r>
        <w:rPr>
          <w:spacing w:val="-9"/>
        </w:rPr>
        <w:t xml:space="preserve">费支出，与预算持平，与 </w:t>
      </w:r>
      <w:r>
        <w:rPr>
          <w:spacing w:val="-4"/>
        </w:rPr>
        <w:t>2021</w:t>
      </w:r>
      <w:r>
        <w:rPr>
          <w:spacing w:val="-12"/>
        </w:rPr>
        <w:t xml:space="preserve"> 年度决算支出持平。</w:t>
      </w:r>
    </w:p>
    <w:p>
      <w:pPr>
        <w:pStyle w:val="5"/>
        <w:spacing w:before="162"/>
        <w:ind w:left="1845"/>
        <w:rPr>
          <w:rFonts w:ascii="黑体" w:eastAsia="黑体"/>
        </w:rPr>
      </w:pPr>
      <w:r>
        <w:rPr>
          <w:rFonts w:ascii="黑体" w:eastAsia="黑体"/>
          <w:spacing w:val="-5"/>
        </w:rPr>
        <w:t>六、机关运行经费支出说明</w:t>
      </w:r>
    </w:p>
    <w:p>
      <w:pPr>
        <w:pStyle w:val="5"/>
        <w:spacing w:before="165" w:line="333" w:lineRule="auto"/>
        <w:ind w:left="1106" w:right="1105" w:firstLine="640"/>
        <w:jc w:val="both"/>
      </w:pPr>
      <w:r>
        <w:rPr>
          <w:spacing w:val="-16"/>
        </w:rPr>
        <w:t xml:space="preserve">本单位 </w:t>
      </w:r>
      <w:r>
        <w:rPr>
          <w:spacing w:val="-12"/>
        </w:rPr>
        <w:t>2022</w:t>
      </w:r>
      <w:r>
        <w:rPr>
          <w:spacing w:val="-17"/>
        </w:rPr>
        <w:t xml:space="preserve"> 年度机关运行经费支出 </w:t>
      </w:r>
      <w:r>
        <w:rPr>
          <w:spacing w:val="-12"/>
        </w:rPr>
        <w:t>722.3</w:t>
      </w:r>
      <w:r>
        <w:rPr>
          <w:spacing w:val="-35"/>
        </w:rPr>
        <w:t xml:space="preserve"> 万元，比 </w:t>
      </w:r>
      <w:r>
        <w:rPr>
          <w:spacing w:val="-12"/>
        </w:rPr>
        <w:t>2021</w:t>
      </w:r>
      <w:r>
        <w:rPr>
          <w:spacing w:val="-20"/>
        </w:rPr>
        <w:t xml:space="preserve"> 年</w:t>
      </w:r>
      <w:r>
        <w:rPr>
          <w:spacing w:val="-9"/>
        </w:rPr>
        <w:t xml:space="preserve">度增加 </w:t>
      </w:r>
      <w:r>
        <w:rPr>
          <w:spacing w:val="-2"/>
        </w:rPr>
        <w:t>373.6</w:t>
      </w:r>
      <w:r>
        <w:rPr>
          <w:spacing w:val="-11"/>
        </w:rPr>
        <w:t xml:space="preserve"> 万元，增长 </w:t>
      </w:r>
      <w:r>
        <w:rPr>
          <w:spacing w:val="-2"/>
        </w:rPr>
        <w:t>107.1%。主要原因是委托业务费的增</w:t>
      </w:r>
      <w:r>
        <w:rPr>
          <w:spacing w:val="-27"/>
        </w:rPr>
        <w:t xml:space="preserve">加，增加了退役军人工资 </w:t>
      </w:r>
      <w:r>
        <w:rPr>
          <w:spacing w:val="-4"/>
        </w:rPr>
        <w:t>120.92</w:t>
      </w:r>
      <w:r>
        <w:rPr>
          <w:spacing w:val="-30"/>
        </w:rPr>
        <w:t xml:space="preserve"> 万元，绿化租地相关费用 </w:t>
      </w:r>
      <w:r>
        <w:rPr>
          <w:spacing w:val="-4"/>
        </w:rPr>
        <w:t>111.79</w:t>
      </w:r>
    </w:p>
    <w:p>
      <w:pPr>
        <w:pStyle w:val="5"/>
        <w:spacing w:before="5"/>
        <w:ind w:left="1106"/>
        <w:jc w:val="both"/>
      </w:pPr>
      <w:r>
        <w:rPr>
          <w:spacing w:val="-9"/>
        </w:rPr>
        <w:t xml:space="preserve">万元，截流导流项目管护费 </w:t>
      </w:r>
      <w:r>
        <w:rPr>
          <w:spacing w:val="-4"/>
        </w:rPr>
        <w:t>18</w:t>
      </w:r>
      <w:r>
        <w:rPr>
          <w:spacing w:val="-18"/>
        </w:rPr>
        <w:t xml:space="preserve"> 万元等。</w:t>
      </w:r>
    </w:p>
    <w:p>
      <w:pPr>
        <w:pStyle w:val="5"/>
        <w:spacing w:before="165"/>
        <w:ind w:left="1747"/>
        <w:rPr>
          <w:rFonts w:ascii="黑体" w:eastAsia="黑体"/>
        </w:rPr>
      </w:pPr>
      <w:r>
        <w:rPr>
          <w:rFonts w:ascii="黑体" w:eastAsia="黑体"/>
          <w:spacing w:val="-5"/>
        </w:rPr>
        <w:t>七、政府采购支出说明</w:t>
      </w:r>
    </w:p>
    <w:p>
      <w:pPr>
        <w:pStyle w:val="5"/>
        <w:spacing w:before="163"/>
        <w:ind w:right="1104"/>
        <w:jc w:val="right"/>
      </w:pPr>
      <w:r>
        <w:rPr>
          <w:spacing w:val="-20"/>
        </w:rPr>
        <w:t xml:space="preserve">本单位 </w:t>
      </w:r>
      <w:r>
        <w:rPr>
          <w:spacing w:val="-4"/>
        </w:rPr>
        <w:t>2022</w:t>
      </w:r>
      <w:r>
        <w:rPr>
          <w:spacing w:val="-18"/>
        </w:rPr>
        <w:t xml:space="preserve"> 年度政府采购支出总额 </w:t>
      </w:r>
      <w:r>
        <w:rPr>
          <w:spacing w:val="-4"/>
        </w:rPr>
        <w:t>120.76</w:t>
      </w:r>
      <w:r>
        <w:rPr>
          <w:spacing w:val="-28"/>
        </w:rPr>
        <w:t xml:space="preserve"> 万元，从采购类</w:t>
      </w:r>
    </w:p>
    <w:p>
      <w:pPr>
        <w:pStyle w:val="5"/>
        <w:spacing w:before="164"/>
        <w:ind w:right="1105"/>
        <w:jc w:val="right"/>
      </w:pPr>
      <w:r>
        <w:rPr>
          <w:spacing w:val="-20"/>
        </w:rPr>
        <w:t xml:space="preserve">型来看，政府采购货物支出 </w:t>
      </w:r>
      <w:r>
        <w:rPr>
          <w:spacing w:val="-4"/>
        </w:rPr>
        <w:t>4.69</w:t>
      </w:r>
      <w:r>
        <w:rPr>
          <w:spacing w:val="-24"/>
        </w:rPr>
        <w:t xml:space="preserve"> 万元、政府采购工程支出 </w:t>
      </w:r>
      <w:r>
        <w:rPr>
          <w:spacing w:val="-4"/>
        </w:rPr>
        <w:t>92.35</w:t>
      </w:r>
    </w:p>
    <w:p>
      <w:pPr>
        <w:pStyle w:val="5"/>
        <w:spacing w:before="165"/>
        <w:ind w:left="1106"/>
        <w:jc w:val="both"/>
      </w:pPr>
      <w:r>
        <w:rPr>
          <w:spacing w:val="-3"/>
        </w:rPr>
        <w:t xml:space="preserve">万元、政府采购服务支出 </w:t>
      </w:r>
      <w:r>
        <w:rPr>
          <w:spacing w:val="-2"/>
        </w:rPr>
        <w:t>23.72</w:t>
      </w:r>
      <w:r>
        <w:rPr>
          <w:spacing w:val="-11"/>
        </w:rPr>
        <w:t xml:space="preserve"> 万元。授予中小企业合同金</w:t>
      </w:r>
    </w:p>
    <w:p>
      <w:pPr>
        <w:pStyle w:val="5"/>
        <w:spacing w:before="163" w:line="336" w:lineRule="auto"/>
        <w:ind w:left="1106" w:right="1149"/>
      </w:pPr>
      <w:r>
        <w:rPr>
          <w:spacing w:val="-2"/>
        </w:rPr>
        <w:t>120.76</w:t>
      </w:r>
      <w:r>
        <w:rPr>
          <w:spacing w:val="-15"/>
        </w:rPr>
        <w:t xml:space="preserve"> 万元，占政府采购支出总额的 </w:t>
      </w:r>
      <w:r>
        <w:rPr>
          <w:spacing w:val="-2"/>
        </w:rPr>
        <w:t>100.0%，其中授予小微企</w:t>
      </w:r>
      <w:r>
        <w:rPr>
          <w:spacing w:val="-8"/>
        </w:rPr>
        <w:t xml:space="preserve">业合同金额 </w:t>
      </w:r>
      <w:r>
        <w:t>120.76</w:t>
      </w:r>
      <w:r>
        <w:rPr>
          <w:spacing w:val="-7"/>
        </w:rPr>
        <w:t xml:space="preserve"> 万元，占政府采购支出总额的 </w:t>
      </w:r>
      <w:r>
        <w:t>100.0%。</w:t>
      </w:r>
    </w:p>
    <w:p>
      <w:pPr>
        <w:pStyle w:val="5"/>
        <w:spacing w:line="413" w:lineRule="exact"/>
        <w:ind w:left="1747"/>
        <w:rPr>
          <w:rFonts w:ascii="黑体" w:eastAsia="黑体"/>
        </w:rPr>
      </w:pPr>
      <w:r>
        <w:rPr>
          <w:rFonts w:ascii="黑体" w:eastAsia="黑体"/>
          <w:spacing w:val="-5"/>
        </w:rPr>
        <w:t>八、国有资产占用情况说明</w:t>
      </w:r>
    </w:p>
    <w:p>
      <w:pPr>
        <w:pStyle w:val="5"/>
        <w:spacing w:before="162"/>
        <w:ind w:right="1105"/>
        <w:jc w:val="right"/>
      </w:pPr>
      <w:r>
        <w:rPr>
          <w:spacing w:val="-31"/>
        </w:rPr>
        <w:t xml:space="preserve">截至 </w:t>
      </w:r>
      <w:r>
        <w:rPr>
          <w:spacing w:val="-6"/>
        </w:rPr>
        <w:t>2022</w:t>
      </w:r>
      <w:r>
        <w:rPr>
          <w:spacing w:val="-56"/>
        </w:rPr>
        <w:t xml:space="preserve"> 年 </w:t>
      </w:r>
      <w:r>
        <w:rPr>
          <w:spacing w:val="-6"/>
        </w:rPr>
        <w:t>12</w:t>
      </w:r>
      <w:r>
        <w:rPr>
          <w:spacing w:val="-55"/>
        </w:rPr>
        <w:t xml:space="preserve"> 月 </w:t>
      </w:r>
      <w:r>
        <w:rPr>
          <w:spacing w:val="-6"/>
        </w:rPr>
        <w:t>31</w:t>
      </w:r>
      <w:r>
        <w:rPr>
          <w:spacing w:val="-26"/>
        </w:rPr>
        <w:t xml:space="preserve"> 日，固定资产 </w:t>
      </w:r>
      <w:r>
        <w:rPr>
          <w:spacing w:val="-6"/>
        </w:rPr>
        <w:t>555.06</w:t>
      </w:r>
      <w:r>
        <w:rPr>
          <w:spacing w:val="-17"/>
        </w:rPr>
        <w:t xml:space="preserve"> 万元，其中：房</w:t>
      </w:r>
    </w:p>
    <w:p>
      <w:pPr>
        <w:pStyle w:val="5"/>
        <w:spacing w:before="165"/>
        <w:ind w:right="1102"/>
        <w:jc w:val="right"/>
      </w:pPr>
      <w:r>
        <w:rPr>
          <w:spacing w:val="-17"/>
        </w:rPr>
        <w:t xml:space="preserve">屋及构筑物 </w:t>
      </w:r>
      <w:r>
        <w:rPr>
          <w:spacing w:val="-4"/>
        </w:rPr>
        <w:t>227.48</w:t>
      </w:r>
      <w:r>
        <w:rPr>
          <w:spacing w:val="-40"/>
        </w:rPr>
        <w:t xml:space="preserve"> 万元，通用设备 </w:t>
      </w:r>
      <w:r>
        <w:rPr>
          <w:spacing w:val="-4"/>
        </w:rPr>
        <w:t>242.82</w:t>
      </w:r>
      <w:r>
        <w:rPr>
          <w:spacing w:val="-40"/>
        </w:rPr>
        <w:t xml:space="preserve"> 万元，专用设备 </w:t>
      </w:r>
      <w:r>
        <w:rPr>
          <w:spacing w:val="-4"/>
        </w:rPr>
        <w:t>53.38</w:t>
      </w:r>
    </w:p>
    <w:p>
      <w:pPr>
        <w:pStyle w:val="5"/>
        <w:spacing w:before="165"/>
        <w:ind w:right="1101"/>
        <w:jc w:val="right"/>
      </w:pPr>
      <w:r>
        <w:rPr>
          <w:spacing w:val="-13"/>
        </w:rPr>
        <w:t xml:space="preserve">万元，家具、用具、装具 </w:t>
      </w:r>
      <w:r>
        <w:rPr>
          <w:spacing w:val="-8"/>
        </w:rPr>
        <w:t>31.38</w:t>
      </w:r>
      <w:r>
        <w:rPr>
          <w:spacing w:val="-22"/>
        </w:rPr>
        <w:t xml:space="preserve"> 万元。本单位共有车辆 </w:t>
      </w:r>
      <w:r>
        <w:rPr>
          <w:spacing w:val="-8"/>
        </w:rPr>
        <w:t>2</w:t>
      </w:r>
      <w:r>
        <w:rPr>
          <w:spacing w:val="-24"/>
        </w:rPr>
        <w:t xml:space="preserve"> 辆，与</w:t>
      </w:r>
    </w:p>
    <w:p>
      <w:pPr>
        <w:pStyle w:val="5"/>
        <w:spacing w:before="162"/>
        <w:ind w:right="1101"/>
        <w:jc w:val="right"/>
      </w:pPr>
      <w:r>
        <w:rPr>
          <w:spacing w:val="-8"/>
        </w:rPr>
        <w:t>上年持平。其中，副部（省）</w:t>
      </w:r>
      <w:r>
        <w:rPr>
          <w:spacing w:val="-15"/>
        </w:rPr>
        <w:t xml:space="preserve">级及以上领导用车 </w:t>
      </w:r>
      <w:r>
        <w:rPr>
          <w:spacing w:val="-8"/>
        </w:rPr>
        <w:t>0</w:t>
      </w:r>
      <w:r>
        <w:rPr>
          <w:spacing w:val="-17"/>
        </w:rPr>
        <w:t xml:space="preserve"> 辆，主要领导</w:t>
      </w:r>
    </w:p>
    <w:p>
      <w:pPr>
        <w:pStyle w:val="5"/>
        <w:spacing w:before="165"/>
        <w:ind w:right="1104"/>
        <w:jc w:val="right"/>
      </w:pPr>
      <w:r>
        <w:rPr>
          <w:spacing w:val="-22"/>
        </w:rPr>
        <w:t xml:space="preserve">干部用车 </w:t>
      </w:r>
      <w:r>
        <w:rPr>
          <w:spacing w:val="-8"/>
        </w:rPr>
        <w:t>0</w:t>
      </w:r>
      <w:r>
        <w:rPr>
          <w:spacing w:val="-23"/>
        </w:rPr>
        <w:t xml:space="preserve"> 辆，机要通信用车 </w:t>
      </w:r>
      <w:r>
        <w:rPr>
          <w:spacing w:val="-8"/>
        </w:rPr>
        <w:t>0</w:t>
      </w:r>
      <w:r>
        <w:rPr>
          <w:spacing w:val="-23"/>
        </w:rPr>
        <w:t xml:space="preserve"> 辆，应急保障用车 </w:t>
      </w:r>
      <w:r>
        <w:rPr>
          <w:spacing w:val="-8"/>
        </w:rPr>
        <w:t>0</w:t>
      </w:r>
      <w:r>
        <w:rPr>
          <w:spacing w:val="-20"/>
        </w:rPr>
        <w:t xml:space="preserve"> 辆，执法执</w:t>
      </w:r>
    </w:p>
    <w:p>
      <w:pPr>
        <w:pStyle w:val="5"/>
        <w:spacing w:after="0"/>
        <w:jc w:val="right"/>
        <w:sectPr>
          <w:pgSz w:w="11910" w:h="16840"/>
          <w:pgMar w:top="1920" w:right="425" w:bottom="280" w:left="425" w:header="720" w:footer="720" w:gutter="0"/>
          <w:cols w:space="720" w:num="1"/>
        </w:sectPr>
      </w:pPr>
    </w:p>
    <w:p>
      <w:pPr>
        <w:pStyle w:val="5"/>
        <w:spacing w:before="242"/>
        <w:ind w:left="1106"/>
        <w:jc w:val="both"/>
      </w:pPr>
      <w:r>
        <w:rPr>
          <w:spacing w:val="-25"/>
        </w:rPr>
        <w:t xml:space="preserve">勤用车 </w:t>
      </w:r>
      <w:r>
        <w:rPr>
          <w:spacing w:val="-8"/>
        </w:rPr>
        <w:t>0</w:t>
      </w:r>
      <w:r>
        <w:rPr>
          <w:spacing w:val="-22"/>
        </w:rPr>
        <w:t xml:space="preserve"> 辆，特种专业技术用车 </w:t>
      </w:r>
      <w:r>
        <w:rPr>
          <w:spacing w:val="-8"/>
        </w:rPr>
        <w:t>0</w:t>
      </w:r>
      <w:r>
        <w:rPr>
          <w:spacing w:val="-23"/>
        </w:rPr>
        <w:t xml:space="preserve"> 辆，离退休干部用车 </w:t>
      </w:r>
      <w:r>
        <w:rPr>
          <w:spacing w:val="-8"/>
        </w:rPr>
        <w:t>0</w:t>
      </w:r>
      <w:r>
        <w:rPr>
          <w:spacing w:val="-26"/>
        </w:rPr>
        <w:t xml:space="preserve"> 辆，其</w:t>
      </w:r>
    </w:p>
    <w:p>
      <w:pPr>
        <w:pStyle w:val="5"/>
        <w:spacing w:before="163" w:line="336" w:lineRule="auto"/>
        <w:ind w:left="1106" w:right="1104"/>
        <w:jc w:val="both"/>
      </w:pPr>
      <w:r>
        <w:rPr>
          <w:spacing w:val="-16"/>
        </w:rPr>
        <w:t xml:space="preserve">他用车 </w:t>
      </w:r>
      <w:r>
        <w:rPr>
          <w:spacing w:val="-12"/>
        </w:rPr>
        <w:t>2</w:t>
      </w:r>
      <w:r>
        <w:rPr>
          <w:spacing w:val="-17"/>
        </w:rPr>
        <w:t xml:space="preserve"> 辆，与上年持平；单位价值 </w:t>
      </w:r>
      <w:r>
        <w:rPr>
          <w:spacing w:val="-12"/>
        </w:rPr>
        <w:t>100</w:t>
      </w:r>
      <w:r>
        <w:rPr>
          <w:spacing w:val="-16"/>
        </w:rPr>
        <w:t xml:space="preserve"> 万元以上设备</w:t>
      </w:r>
      <w:r>
        <w:rPr>
          <w:spacing w:val="-12"/>
        </w:rPr>
        <w:t>（不含车</w:t>
      </w:r>
      <w:r>
        <w:t>辆）0</w:t>
      </w:r>
      <w:r>
        <w:rPr>
          <w:spacing w:val="-7"/>
        </w:rPr>
        <w:t xml:space="preserve"> 套，与上年持平。</w:t>
      </w:r>
    </w:p>
    <w:p>
      <w:pPr>
        <w:pStyle w:val="5"/>
        <w:spacing w:line="413" w:lineRule="exact"/>
        <w:ind w:left="1747"/>
        <w:rPr>
          <w:rFonts w:ascii="黑体" w:eastAsia="黑体"/>
        </w:rPr>
      </w:pPr>
      <w:r>
        <w:rPr>
          <w:rFonts w:ascii="黑体" w:eastAsia="黑体"/>
          <w:spacing w:val="-5"/>
        </w:rPr>
        <w:t>九、预算绩效情况说明</w:t>
      </w:r>
    </w:p>
    <w:p>
      <w:pPr>
        <w:pStyle w:val="4"/>
        <w:spacing w:before="162"/>
      </w:pPr>
      <w:r>
        <w:rPr>
          <w:spacing w:val="-2"/>
        </w:rPr>
        <w:t>（一）</w:t>
      </w:r>
      <w:r>
        <w:rPr>
          <w:spacing w:val="-3"/>
        </w:rPr>
        <w:t>预算绩效管理工作开展情况</w:t>
      </w:r>
    </w:p>
    <w:p>
      <w:pPr>
        <w:pStyle w:val="5"/>
        <w:spacing w:before="165"/>
        <w:ind w:left="1747"/>
      </w:pPr>
      <w:r>
        <w:rPr>
          <w:spacing w:val="-6"/>
        </w:rPr>
        <w:t xml:space="preserve">根据预算绩效管理要求，本单位组织对 </w:t>
      </w:r>
      <w:r>
        <w:rPr>
          <w:spacing w:val="-2"/>
        </w:rPr>
        <w:t>2022</w:t>
      </w:r>
      <w:r>
        <w:rPr>
          <w:spacing w:val="-14"/>
        </w:rPr>
        <w:t xml:space="preserve"> 年度一般公共</w:t>
      </w:r>
    </w:p>
    <w:p>
      <w:pPr>
        <w:pStyle w:val="5"/>
        <w:spacing w:before="165"/>
        <w:ind w:left="1106"/>
        <w:jc w:val="both"/>
      </w:pPr>
      <w:r>
        <w:rPr>
          <w:spacing w:val="-5"/>
        </w:rPr>
        <w:t xml:space="preserve">预算项目支出全面开展绩效自评，其中，一级项目 </w:t>
      </w:r>
      <w:r>
        <w:rPr>
          <w:spacing w:val="-2"/>
        </w:rPr>
        <w:t>10</w:t>
      </w:r>
      <w:r>
        <w:rPr>
          <w:spacing w:val="-18"/>
        </w:rPr>
        <w:t xml:space="preserve"> 个，二级</w:t>
      </w:r>
    </w:p>
    <w:p>
      <w:pPr>
        <w:pStyle w:val="5"/>
        <w:spacing w:before="162" w:line="336" w:lineRule="auto"/>
        <w:ind w:left="1106" w:right="1106"/>
        <w:jc w:val="both"/>
      </w:pPr>
      <w:r>
        <w:rPr>
          <w:spacing w:val="-16"/>
        </w:rPr>
        <w:t xml:space="preserve">项目 </w:t>
      </w:r>
      <w:r>
        <w:rPr>
          <w:spacing w:val="-8"/>
        </w:rPr>
        <w:t>0</w:t>
      </w:r>
      <w:r>
        <w:rPr>
          <w:spacing w:val="-21"/>
        </w:rPr>
        <w:t xml:space="preserve"> 个，共涉及资金 </w:t>
      </w:r>
      <w:r>
        <w:rPr>
          <w:spacing w:val="-8"/>
        </w:rPr>
        <w:t>1214.28</w:t>
      </w:r>
      <w:r>
        <w:rPr>
          <w:spacing w:val="-17"/>
        </w:rPr>
        <w:t xml:space="preserve"> 万元，占一般公共预算项目支出</w:t>
      </w:r>
      <w:r>
        <w:rPr>
          <w:spacing w:val="-9"/>
        </w:rPr>
        <w:t xml:space="preserve">总额的 </w:t>
      </w:r>
      <w:r>
        <w:rPr>
          <w:spacing w:val="-2"/>
        </w:rPr>
        <w:t>26.7</w:t>
      </w:r>
      <w:r>
        <w:rPr>
          <w:spacing w:val="-7"/>
        </w:rPr>
        <w:t xml:space="preserve">%。组织对 </w:t>
      </w:r>
      <w:r>
        <w:rPr>
          <w:spacing w:val="-2"/>
        </w:rPr>
        <w:t>2022</w:t>
      </w:r>
      <w:r>
        <w:rPr>
          <w:spacing w:val="-8"/>
        </w:rPr>
        <w:t xml:space="preserve"> 年度北许营美丽乡村建设项目、智</w:t>
      </w:r>
      <w:r>
        <w:rPr>
          <w:spacing w:val="-1"/>
        </w:rPr>
        <w:t xml:space="preserve">慧物流园项目拆迁相关费用等 </w:t>
      </w:r>
      <w:r>
        <w:t>4</w:t>
      </w:r>
      <w:r>
        <w:rPr>
          <w:spacing w:val="-5"/>
        </w:rPr>
        <w:t xml:space="preserve"> 个政府性基金预算项目支出开</w:t>
      </w:r>
    </w:p>
    <w:p>
      <w:pPr>
        <w:pStyle w:val="5"/>
        <w:spacing w:line="333" w:lineRule="auto"/>
        <w:ind w:left="1106" w:right="1105"/>
        <w:jc w:val="both"/>
      </w:pPr>
      <w:r>
        <w:rPr>
          <w:spacing w:val="-5"/>
        </w:rPr>
        <w:t xml:space="preserve">展绩效自评，共涉及资金 </w:t>
      </w:r>
      <w:r>
        <w:rPr>
          <w:spacing w:val="-2"/>
        </w:rPr>
        <w:t>411.56</w:t>
      </w:r>
      <w:r>
        <w:rPr>
          <w:spacing w:val="-8"/>
        </w:rPr>
        <w:t xml:space="preserve"> 万元，占政府性基金预算项目支出总额的 </w:t>
      </w:r>
      <w:r>
        <w:rPr>
          <w:spacing w:val="-2"/>
        </w:rPr>
        <w:t>100.0</w:t>
      </w:r>
      <w:r>
        <w:rPr>
          <w:spacing w:val="-5"/>
        </w:rPr>
        <w:t xml:space="preserve">%，其他收入列入项目 </w:t>
      </w:r>
      <w:r>
        <w:rPr>
          <w:spacing w:val="-2"/>
        </w:rPr>
        <w:t>1</w:t>
      </w:r>
      <w:r>
        <w:rPr>
          <w:spacing w:val="-8"/>
        </w:rPr>
        <w:t xml:space="preserve"> 个分别是李村镇治理</w:t>
      </w:r>
      <w:r>
        <w:rPr>
          <w:spacing w:val="-6"/>
        </w:rPr>
        <w:t xml:space="preserve">国、省干道沿线区域私搭乱建、违建专项经费共涉及资金 </w:t>
      </w:r>
      <w:r>
        <w:rPr>
          <w:spacing w:val="-4"/>
        </w:rPr>
        <w:t>315.3万元。</w:t>
      </w:r>
    </w:p>
    <w:p>
      <w:pPr>
        <w:pStyle w:val="5"/>
        <w:spacing w:before="1"/>
        <w:ind w:right="1106"/>
        <w:jc w:val="right"/>
      </w:pPr>
      <w:r>
        <w:rPr>
          <w:spacing w:val="-20"/>
        </w:rPr>
        <w:t xml:space="preserve">组织对 </w:t>
      </w:r>
      <w:r>
        <w:rPr>
          <w:spacing w:val="-2"/>
        </w:rPr>
        <w:t>2021</w:t>
      </w:r>
      <w:r>
        <w:rPr>
          <w:spacing w:val="-19"/>
        </w:rPr>
        <w:t xml:space="preserve"> 年度革命老区项目 </w:t>
      </w:r>
      <w:r>
        <w:rPr>
          <w:spacing w:val="-2"/>
        </w:rPr>
        <w:t>1</w:t>
      </w:r>
      <w:r>
        <w:rPr>
          <w:spacing w:val="-11"/>
        </w:rPr>
        <w:t xml:space="preserve"> 个一级项目开展了重点评</w:t>
      </w:r>
    </w:p>
    <w:p>
      <w:pPr>
        <w:pStyle w:val="5"/>
        <w:spacing w:before="165"/>
        <w:ind w:right="1149"/>
        <w:jc w:val="right"/>
      </w:pPr>
      <w:r>
        <w:rPr>
          <w:spacing w:val="-9"/>
        </w:rPr>
        <w:t xml:space="preserve">价，涉及一般公共预算支出 </w:t>
      </w:r>
      <w:r>
        <w:rPr>
          <w:spacing w:val="-4"/>
        </w:rPr>
        <w:t>106.53</w:t>
      </w:r>
      <w:r>
        <w:rPr>
          <w:spacing w:val="-12"/>
        </w:rPr>
        <w:t xml:space="preserve"> 万元，政府性基金预算支出</w:t>
      </w:r>
    </w:p>
    <w:p>
      <w:pPr>
        <w:pStyle w:val="5"/>
        <w:spacing w:before="162"/>
        <w:ind w:left="1106"/>
      </w:pPr>
      <w:r>
        <w:rPr>
          <w:spacing w:val="-2"/>
        </w:rPr>
        <w:t>0</w:t>
      </w:r>
      <w:r>
        <w:rPr>
          <w:spacing w:val="-24"/>
        </w:rPr>
        <w:t xml:space="preserve"> 万元。</w:t>
      </w:r>
    </w:p>
    <w:p>
      <w:pPr>
        <w:pStyle w:val="4"/>
        <w:spacing w:before="165"/>
        <w:ind w:left="1845"/>
      </w:pPr>
      <w:r>
        <w:rPr>
          <w:spacing w:val="-2"/>
        </w:rPr>
        <w:t>（二）</w:t>
      </w:r>
      <w:r>
        <w:rPr>
          <w:spacing w:val="-3"/>
        </w:rPr>
        <w:t>单位决算中项目绩效自评结果</w:t>
      </w:r>
    </w:p>
    <w:p>
      <w:pPr>
        <w:pStyle w:val="5"/>
        <w:spacing w:before="196" w:line="357" w:lineRule="auto"/>
        <w:ind w:left="1106" w:right="1104" w:firstLine="640"/>
        <w:jc w:val="both"/>
      </w:pPr>
      <w:r>
        <w:rPr>
          <w:spacing w:val="-5"/>
        </w:rPr>
        <w:t xml:space="preserve">本单位在今年单位决算公开中反映了 </w:t>
      </w:r>
      <w:r>
        <w:rPr>
          <w:spacing w:val="-2"/>
        </w:rPr>
        <w:t>2022</w:t>
      </w:r>
      <w:r>
        <w:rPr>
          <w:spacing w:val="-8"/>
        </w:rPr>
        <w:t xml:space="preserve"> 年李村镇治理、</w:t>
      </w:r>
      <w:r>
        <w:t>省干道沿线区域私搭乱建、违建专项经费项目及 智慧物流园拆</w:t>
      </w:r>
      <w:r>
        <w:rPr>
          <w:spacing w:val="-9"/>
        </w:rPr>
        <w:t xml:space="preserve">迁相关费用项目等 </w:t>
      </w:r>
      <w:r>
        <w:t>15</w:t>
      </w:r>
      <w:r>
        <w:rPr>
          <w:spacing w:val="-9"/>
        </w:rPr>
        <w:t xml:space="preserve"> 个项目，其中：评价等级为“优”的项目</w:t>
      </w:r>
    </w:p>
    <w:p>
      <w:pPr>
        <w:pStyle w:val="5"/>
        <w:spacing w:after="0" w:line="357" w:lineRule="auto"/>
        <w:jc w:val="both"/>
        <w:sectPr>
          <w:pgSz w:w="11910" w:h="16840"/>
          <w:pgMar w:top="1920" w:right="425" w:bottom="280" w:left="425" w:header="720" w:footer="720" w:gutter="0"/>
          <w:cols w:space="720" w:num="1"/>
        </w:sectPr>
      </w:pPr>
    </w:p>
    <w:p>
      <w:pPr>
        <w:pStyle w:val="5"/>
        <w:spacing w:before="273" w:line="357" w:lineRule="auto"/>
        <w:ind w:left="1106" w:right="1101"/>
      </w:pPr>
      <w:r>
        <w:rPr>
          <w:spacing w:val="-4"/>
        </w:rPr>
        <w:t>12</w:t>
      </w:r>
      <w:r>
        <w:rPr>
          <w:spacing w:val="-25"/>
        </w:rPr>
        <w:t xml:space="preserve"> 个，评优率为 </w:t>
      </w:r>
      <w:r>
        <w:rPr>
          <w:spacing w:val="-4"/>
        </w:rPr>
        <w:t>80.0</w:t>
      </w:r>
      <w:r>
        <w:rPr>
          <w:spacing w:val="-9"/>
        </w:rPr>
        <w:t xml:space="preserve">%以上；评价等级为“良”的项目 </w:t>
      </w:r>
      <w:r>
        <w:rPr>
          <w:spacing w:val="-4"/>
        </w:rPr>
        <w:t>3</w:t>
      </w:r>
      <w:r>
        <w:rPr>
          <w:spacing w:val="-24"/>
        </w:rPr>
        <w:t xml:space="preserve"> 个，评</w:t>
      </w:r>
      <w:r>
        <w:rPr>
          <w:spacing w:val="-11"/>
        </w:rPr>
        <w:t xml:space="preserve">良率为 </w:t>
      </w:r>
      <w:r>
        <w:t>20.0%，详见下表。</w:t>
      </w:r>
    </w:p>
    <w:p>
      <w:pPr>
        <w:pStyle w:val="5"/>
      </w:pPr>
    </w:p>
    <w:p>
      <w:pPr>
        <w:pStyle w:val="5"/>
        <w:spacing w:before="240"/>
      </w:pPr>
    </w:p>
    <w:p>
      <w:pPr>
        <w:pStyle w:val="4"/>
        <w:ind w:left="789" w:right="684"/>
        <w:jc w:val="center"/>
      </w:pPr>
      <w:r>
        <w:rPr>
          <w:spacing w:val="-3"/>
        </w:rPr>
        <w:t>李村单位绩效自评结果统计表</w:t>
      </w:r>
    </w:p>
    <w:p>
      <w:pPr>
        <w:pStyle w:val="5"/>
        <w:spacing w:before="2"/>
        <w:rPr>
          <w:b/>
          <w:sz w:val="16"/>
        </w:rPr>
      </w:pPr>
    </w:p>
    <w:tbl>
      <w:tblPr>
        <w:tblStyle w:val="7"/>
        <w:tblW w:w="0" w:type="auto"/>
        <w:tblInd w:w="14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63"/>
        <w:gridCol w:w="5515"/>
        <w:gridCol w:w="1000"/>
        <w:gridCol w:w="96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58" w:hRule="atLeast"/>
        </w:trPr>
        <w:tc>
          <w:tcPr>
            <w:tcW w:w="763" w:type="dxa"/>
          </w:tcPr>
          <w:p>
            <w:pPr>
              <w:pStyle w:val="11"/>
              <w:spacing w:before="234"/>
              <w:ind w:left="9"/>
              <w:jc w:val="center"/>
              <w:rPr>
                <w:rFonts w:ascii="黑体" w:eastAsia="黑体"/>
                <w:sz w:val="22"/>
              </w:rPr>
            </w:pPr>
            <w:r>
              <w:rPr>
                <w:rFonts w:ascii="黑体" w:eastAsia="黑体"/>
                <w:spacing w:val="-6"/>
                <w:sz w:val="22"/>
              </w:rPr>
              <w:t>序号</w:t>
            </w:r>
          </w:p>
        </w:tc>
        <w:tc>
          <w:tcPr>
            <w:tcW w:w="5515" w:type="dxa"/>
          </w:tcPr>
          <w:p>
            <w:pPr>
              <w:pStyle w:val="11"/>
              <w:spacing w:before="234"/>
              <w:ind w:left="7"/>
              <w:jc w:val="center"/>
              <w:rPr>
                <w:rFonts w:ascii="黑体" w:eastAsia="黑体"/>
                <w:sz w:val="22"/>
              </w:rPr>
            </w:pPr>
            <w:r>
              <w:rPr>
                <w:rFonts w:ascii="黑体" w:eastAsia="黑体"/>
                <w:spacing w:val="-4"/>
                <w:sz w:val="22"/>
              </w:rPr>
              <w:t>项目名称</w:t>
            </w:r>
          </w:p>
        </w:tc>
        <w:tc>
          <w:tcPr>
            <w:tcW w:w="1000" w:type="dxa"/>
          </w:tcPr>
          <w:p>
            <w:pPr>
              <w:pStyle w:val="11"/>
              <w:spacing w:before="234"/>
              <w:ind w:right="47"/>
              <w:jc w:val="right"/>
              <w:rPr>
                <w:rFonts w:ascii="黑体" w:eastAsia="黑体"/>
                <w:sz w:val="22"/>
              </w:rPr>
            </w:pPr>
            <w:r>
              <w:rPr>
                <w:rFonts w:ascii="黑体" w:eastAsia="黑体"/>
                <w:spacing w:val="-4"/>
                <w:sz w:val="22"/>
              </w:rPr>
              <w:t>自评得分</w:t>
            </w:r>
          </w:p>
        </w:tc>
        <w:tc>
          <w:tcPr>
            <w:tcW w:w="960" w:type="dxa"/>
          </w:tcPr>
          <w:p>
            <w:pPr>
              <w:pStyle w:val="11"/>
              <w:spacing w:before="234"/>
              <w:ind w:left="38"/>
              <w:rPr>
                <w:rFonts w:ascii="黑体" w:eastAsia="黑体"/>
                <w:sz w:val="22"/>
              </w:rPr>
            </w:pPr>
            <w:r>
              <w:rPr>
                <w:rFonts w:ascii="黑体" w:eastAsia="黑体"/>
                <w:spacing w:val="-4"/>
                <w:sz w:val="22"/>
              </w:rPr>
              <w:t>评价等级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90"/>
              <w:ind w:left="9"/>
              <w:jc w:val="center"/>
              <w:rPr>
                <w:sz w:val="22"/>
              </w:rPr>
            </w:pPr>
            <w:r>
              <w:rPr>
                <w:spacing w:val="-10"/>
                <w:sz w:val="22"/>
              </w:rPr>
              <w:t>1</w:t>
            </w:r>
          </w:p>
        </w:tc>
        <w:tc>
          <w:tcPr>
            <w:tcW w:w="5515" w:type="dxa"/>
          </w:tcPr>
          <w:p>
            <w:pPr>
              <w:pStyle w:val="11"/>
              <w:spacing w:before="90"/>
              <w:ind w:left="1"/>
              <w:rPr>
                <w:sz w:val="22"/>
              </w:rPr>
            </w:pPr>
            <w:r>
              <w:rPr>
                <w:spacing w:val="-3"/>
                <w:sz w:val="22"/>
              </w:rPr>
              <w:t>李村镇治理国、省感到沿线区域私搭乱建、违建专项经费</w:t>
            </w:r>
          </w:p>
        </w:tc>
        <w:tc>
          <w:tcPr>
            <w:tcW w:w="1000" w:type="dxa"/>
          </w:tcPr>
          <w:p>
            <w:pPr>
              <w:pStyle w:val="11"/>
              <w:spacing w:before="106"/>
              <w:ind w:right="-15"/>
              <w:jc w:val="right"/>
              <w:rPr>
                <w:rFonts w:ascii="Times New Roman"/>
                <w:sz w:val="22"/>
              </w:rPr>
            </w:pPr>
            <w:r>
              <w:rPr>
                <w:rFonts w:ascii="Times New Roman"/>
                <w:spacing w:val="-5"/>
                <w:sz w:val="22"/>
              </w:rPr>
              <w:t>97</w:t>
            </w:r>
          </w:p>
        </w:tc>
        <w:tc>
          <w:tcPr>
            <w:tcW w:w="960" w:type="dxa"/>
          </w:tcPr>
          <w:p>
            <w:pPr>
              <w:pStyle w:val="11"/>
              <w:spacing w:before="90"/>
              <w:ind w:left="425"/>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9"/>
              <w:ind w:left="9"/>
              <w:jc w:val="center"/>
              <w:rPr>
                <w:sz w:val="22"/>
              </w:rPr>
            </w:pPr>
            <w:r>
              <w:rPr>
                <w:spacing w:val="-10"/>
                <w:sz w:val="22"/>
              </w:rPr>
              <w:t>2</w:t>
            </w:r>
          </w:p>
        </w:tc>
        <w:tc>
          <w:tcPr>
            <w:tcW w:w="5515" w:type="dxa"/>
          </w:tcPr>
          <w:p>
            <w:pPr>
              <w:pStyle w:val="11"/>
              <w:spacing w:before="89"/>
              <w:ind w:left="1"/>
              <w:rPr>
                <w:sz w:val="22"/>
              </w:rPr>
            </w:pPr>
            <w:r>
              <w:rPr>
                <w:spacing w:val="-15"/>
                <w:sz w:val="22"/>
              </w:rPr>
              <w:t xml:space="preserve">李村镇 </w:t>
            </w:r>
            <w:r>
              <w:rPr>
                <w:spacing w:val="-2"/>
                <w:sz w:val="22"/>
              </w:rPr>
              <w:t>2022</w:t>
            </w:r>
            <w:r>
              <w:rPr>
                <w:spacing w:val="-10"/>
                <w:sz w:val="22"/>
              </w:rPr>
              <w:t xml:space="preserve"> 年区级美丽乡村建设</w:t>
            </w:r>
          </w:p>
        </w:tc>
        <w:tc>
          <w:tcPr>
            <w:tcW w:w="1000" w:type="dxa"/>
          </w:tcPr>
          <w:p>
            <w:pPr>
              <w:pStyle w:val="11"/>
              <w:spacing w:before="106"/>
              <w:ind w:right="-15"/>
              <w:jc w:val="right"/>
              <w:rPr>
                <w:rFonts w:ascii="Times New Roman"/>
                <w:sz w:val="22"/>
              </w:rPr>
            </w:pPr>
            <w:r>
              <w:rPr>
                <w:rFonts w:ascii="Times New Roman"/>
                <w:spacing w:val="-5"/>
                <w:sz w:val="22"/>
              </w:rPr>
              <w:t>98</w:t>
            </w:r>
          </w:p>
        </w:tc>
        <w:tc>
          <w:tcPr>
            <w:tcW w:w="960" w:type="dxa"/>
          </w:tcPr>
          <w:p>
            <w:pPr>
              <w:pStyle w:val="11"/>
              <w:spacing w:before="89"/>
              <w:ind w:left="425"/>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763" w:type="dxa"/>
          </w:tcPr>
          <w:p>
            <w:pPr>
              <w:pStyle w:val="11"/>
              <w:spacing w:before="89"/>
              <w:ind w:left="9"/>
              <w:jc w:val="center"/>
              <w:rPr>
                <w:sz w:val="22"/>
              </w:rPr>
            </w:pPr>
            <w:r>
              <w:rPr>
                <w:spacing w:val="-10"/>
                <w:sz w:val="22"/>
              </w:rPr>
              <w:t>3</w:t>
            </w:r>
          </w:p>
        </w:tc>
        <w:tc>
          <w:tcPr>
            <w:tcW w:w="5515" w:type="dxa"/>
          </w:tcPr>
          <w:p>
            <w:pPr>
              <w:pStyle w:val="11"/>
              <w:spacing w:before="89"/>
              <w:ind w:left="1"/>
              <w:rPr>
                <w:sz w:val="22"/>
              </w:rPr>
            </w:pPr>
            <w:r>
              <w:rPr>
                <w:spacing w:val="-15"/>
                <w:sz w:val="22"/>
              </w:rPr>
              <w:t xml:space="preserve">李村镇 </w:t>
            </w:r>
            <w:r>
              <w:rPr>
                <w:spacing w:val="-2"/>
                <w:sz w:val="22"/>
              </w:rPr>
              <w:t>2022</w:t>
            </w:r>
            <w:r>
              <w:rPr>
                <w:spacing w:val="-10"/>
                <w:sz w:val="22"/>
              </w:rPr>
              <w:t xml:space="preserve"> 年区级环境整治提升项目</w:t>
            </w:r>
          </w:p>
        </w:tc>
        <w:tc>
          <w:tcPr>
            <w:tcW w:w="1000" w:type="dxa"/>
          </w:tcPr>
          <w:p>
            <w:pPr>
              <w:pStyle w:val="11"/>
              <w:spacing w:before="105"/>
              <w:ind w:right="-15"/>
              <w:jc w:val="right"/>
              <w:rPr>
                <w:rFonts w:ascii="Times New Roman"/>
                <w:sz w:val="22"/>
              </w:rPr>
            </w:pPr>
            <w:r>
              <w:rPr>
                <w:rFonts w:ascii="Times New Roman"/>
                <w:spacing w:val="-5"/>
                <w:sz w:val="22"/>
              </w:rPr>
              <w:t>97</w:t>
            </w:r>
          </w:p>
        </w:tc>
        <w:tc>
          <w:tcPr>
            <w:tcW w:w="960" w:type="dxa"/>
          </w:tcPr>
          <w:p>
            <w:pPr>
              <w:pStyle w:val="11"/>
              <w:spacing w:before="89"/>
              <w:ind w:left="425"/>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9"/>
              <w:ind w:left="9"/>
              <w:jc w:val="center"/>
              <w:rPr>
                <w:sz w:val="22"/>
              </w:rPr>
            </w:pPr>
            <w:r>
              <w:rPr>
                <w:spacing w:val="-10"/>
                <w:sz w:val="22"/>
              </w:rPr>
              <w:t>4</w:t>
            </w:r>
          </w:p>
        </w:tc>
        <w:tc>
          <w:tcPr>
            <w:tcW w:w="5515" w:type="dxa"/>
          </w:tcPr>
          <w:p>
            <w:pPr>
              <w:pStyle w:val="11"/>
              <w:spacing w:before="89"/>
              <w:ind w:left="1"/>
              <w:rPr>
                <w:sz w:val="22"/>
              </w:rPr>
            </w:pPr>
            <w:r>
              <w:rPr>
                <w:spacing w:val="-15"/>
                <w:sz w:val="22"/>
              </w:rPr>
              <w:t xml:space="preserve">李村镇 </w:t>
            </w:r>
            <w:r>
              <w:rPr>
                <w:spacing w:val="-2"/>
                <w:sz w:val="22"/>
              </w:rPr>
              <w:t>2022</w:t>
            </w:r>
            <w:r>
              <w:rPr>
                <w:spacing w:val="-10"/>
                <w:sz w:val="22"/>
              </w:rPr>
              <w:t xml:space="preserve"> 年区级双同路同阁村铁路段道路提升</w:t>
            </w:r>
          </w:p>
        </w:tc>
        <w:tc>
          <w:tcPr>
            <w:tcW w:w="1000" w:type="dxa"/>
          </w:tcPr>
          <w:p>
            <w:pPr>
              <w:pStyle w:val="11"/>
              <w:spacing w:before="105"/>
              <w:ind w:right="-15"/>
              <w:jc w:val="right"/>
              <w:rPr>
                <w:rFonts w:ascii="Times New Roman"/>
                <w:sz w:val="22"/>
              </w:rPr>
            </w:pPr>
            <w:r>
              <w:rPr>
                <w:rFonts w:ascii="Times New Roman"/>
                <w:spacing w:val="-5"/>
                <w:sz w:val="22"/>
              </w:rPr>
              <w:t>82</w:t>
            </w:r>
          </w:p>
        </w:tc>
        <w:tc>
          <w:tcPr>
            <w:tcW w:w="960" w:type="dxa"/>
          </w:tcPr>
          <w:p>
            <w:pPr>
              <w:pStyle w:val="11"/>
              <w:spacing w:before="89"/>
              <w:ind w:left="20" w:right="9"/>
              <w:jc w:val="center"/>
              <w:rPr>
                <w:sz w:val="22"/>
              </w:rPr>
            </w:pPr>
            <w:r>
              <w:rPr>
                <w:spacing w:val="-10"/>
                <w:sz w:val="22"/>
              </w:rPr>
              <w:t>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8"/>
              <w:ind w:left="9"/>
              <w:jc w:val="center"/>
              <w:rPr>
                <w:sz w:val="22"/>
              </w:rPr>
            </w:pPr>
            <w:r>
              <w:rPr>
                <w:spacing w:val="-10"/>
                <w:sz w:val="22"/>
              </w:rPr>
              <w:t>5</w:t>
            </w:r>
          </w:p>
        </w:tc>
        <w:tc>
          <w:tcPr>
            <w:tcW w:w="5515" w:type="dxa"/>
          </w:tcPr>
          <w:p>
            <w:pPr>
              <w:pStyle w:val="11"/>
              <w:spacing w:before="88"/>
              <w:ind w:left="1"/>
              <w:rPr>
                <w:sz w:val="22"/>
              </w:rPr>
            </w:pPr>
            <w:r>
              <w:rPr>
                <w:spacing w:val="-3"/>
                <w:sz w:val="22"/>
              </w:rPr>
              <w:t>李村镇区级总联办重点人员信访救助金</w:t>
            </w:r>
          </w:p>
        </w:tc>
        <w:tc>
          <w:tcPr>
            <w:tcW w:w="1000" w:type="dxa"/>
          </w:tcPr>
          <w:p>
            <w:pPr>
              <w:pStyle w:val="11"/>
              <w:spacing w:before="105"/>
              <w:ind w:right="-15"/>
              <w:jc w:val="right"/>
              <w:rPr>
                <w:rFonts w:ascii="Times New Roman"/>
                <w:sz w:val="22"/>
              </w:rPr>
            </w:pPr>
            <w:r>
              <w:rPr>
                <w:rFonts w:ascii="Times New Roman"/>
                <w:spacing w:val="-5"/>
                <w:sz w:val="22"/>
              </w:rPr>
              <w:t>96</w:t>
            </w:r>
          </w:p>
        </w:tc>
        <w:tc>
          <w:tcPr>
            <w:tcW w:w="960" w:type="dxa"/>
          </w:tcPr>
          <w:p>
            <w:pPr>
              <w:pStyle w:val="11"/>
              <w:spacing w:before="88"/>
              <w:ind w:left="425"/>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763" w:type="dxa"/>
          </w:tcPr>
          <w:p>
            <w:pPr>
              <w:pStyle w:val="11"/>
              <w:spacing w:before="88"/>
              <w:ind w:left="9"/>
              <w:jc w:val="center"/>
              <w:rPr>
                <w:sz w:val="22"/>
              </w:rPr>
            </w:pPr>
            <w:r>
              <w:rPr>
                <w:spacing w:val="-10"/>
                <w:sz w:val="22"/>
              </w:rPr>
              <w:t>6</w:t>
            </w:r>
          </w:p>
        </w:tc>
        <w:tc>
          <w:tcPr>
            <w:tcW w:w="5515" w:type="dxa"/>
          </w:tcPr>
          <w:p>
            <w:pPr>
              <w:pStyle w:val="11"/>
              <w:spacing w:before="88"/>
              <w:ind w:left="107"/>
              <w:rPr>
                <w:sz w:val="22"/>
              </w:rPr>
            </w:pPr>
            <w:r>
              <w:rPr>
                <w:spacing w:val="-15"/>
                <w:sz w:val="22"/>
              </w:rPr>
              <w:t xml:space="preserve">李村镇 </w:t>
            </w:r>
            <w:r>
              <w:rPr>
                <w:spacing w:val="-2"/>
                <w:sz w:val="22"/>
              </w:rPr>
              <w:t>2022</w:t>
            </w:r>
            <w:r>
              <w:rPr>
                <w:spacing w:val="-10"/>
                <w:sz w:val="22"/>
              </w:rPr>
              <w:t xml:space="preserve"> 年区级拆违整治项目</w:t>
            </w:r>
          </w:p>
        </w:tc>
        <w:tc>
          <w:tcPr>
            <w:tcW w:w="1000" w:type="dxa"/>
          </w:tcPr>
          <w:p>
            <w:pPr>
              <w:pStyle w:val="11"/>
              <w:spacing w:before="107"/>
              <w:ind w:right="-15"/>
              <w:jc w:val="right"/>
              <w:rPr>
                <w:rFonts w:ascii="Times New Roman"/>
                <w:sz w:val="22"/>
              </w:rPr>
            </w:pPr>
            <w:r>
              <w:rPr>
                <w:rFonts w:ascii="Times New Roman"/>
                <w:spacing w:val="-5"/>
                <w:sz w:val="22"/>
              </w:rPr>
              <w:t>96</w:t>
            </w:r>
          </w:p>
        </w:tc>
        <w:tc>
          <w:tcPr>
            <w:tcW w:w="960" w:type="dxa"/>
          </w:tcPr>
          <w:p>
            <w:pPr>
              <w:pStyle w:val="11"/>
              <w:spacing w:before="88"/>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90"/>
              <w:ind w:left="9"/>
              <w:jc w:val="center"/>
              <w:rPr>
                <w:sz w:val="22"/>
              </w:rPr>
            </w:pPr>
            <w:r>
              <w:rPr>
                <w:spacing w:val="-10"/>
                <w:sz w:val="22"/>
              </w:rPr>
              <w:t>7</w:t>
            </w:r>
          </w:p>
        </w:tc>
        <w:tc>
          <w:tcPr>
            <w:tcW w:w="5515" w:type="dxa"/>
          </w:tcPr>
          <w:p>
            <w:pPr>
              <w:pStyle w:val="11"/>
              <w:spacing w:before="90"/>
              <w:ind w:left="1"/>
              <w:rPr>
                <w:sz w:val="22"/>
              </w:rPr>
            </w:pPr>
            <w:r>
              <w:rPr>
                <w:spacing w:val="-2"/>
                <w:sz w:val="22"/>
              </w:rPr>
              <w:t>2022</w:t>
            </w:r>
            <w:r>
              <w:rPr>
                <w:spacing w:val="-10"/>
                <w:sz w:val="22"/>
              </w:rPr>
              <w:t xml:space="preserve"> 年河北省智慧物流园项目拆迁相关费用</w:t>
            </w:r>
          </w:p>
        </w:tc>
        <w:tc>
          <w:tcPr>
            <w:tcW w:w="1000" w:type="dxa"/>
          </w:tcPr>
          <w:p>
            <w:pPr>
              <w:pStyle w:val="11"/>
              <w:spacing w:before="106"/>
              <w:ind w:right="47"/>
              <w:jc w:val="right"/>
              <w:rPr>
                <w:rFonts w:ascii="Times New Roman"/>
                <w:sz w:val="22"/>
              </w:rPr>
            </w:pPr>
            <w:r>
              <w:rPr>
                <w:rFonts w:ascii="Times New Roman"/>
                <w:spacing w:val="-5"/>
                <w:sz w:val="22"/>
              </w:rPr>
              <w:t>88</w:t>
            </w:r>
          </w:p>
        </w:tc>
        <w:tc>
          <w:tcPr>
            <w:tcW w:w="960" w:type="dxa"/>
          </w:tcPr>
          <w:p>
            <w:pPr>
              <w:pStyle w:val="11"/>
              <w:spacing w:before="90"/>
              <w:ind w:left="20" w:right="9"/>
              <w:jc w:val="center"/>
              <w:rPr>
                <w:sz w:val="22"/>
              </w:rPr>
            </w:pPr>
            <w:r>
              <w:rPr>
                <w:spacing w:val="-10"/>
                <w:sz w:val="22"/>
              </w:rPr>
              <w:t>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763" w:type="dxa"/>
          </w:tcPr>
          <w:p>
            <w:pPr>
              <w:pStyle w:val="11"/>
              <w:spacing w:before="89"/>
              <w:ind w:left="9"/>
              <w:jc w:val="center"/>
              <w:rPr>
                <w:sz w:val="22"/>
              </w:rPr>
            </w:pPr>
            <w:r>
              <w:rPr>
                <w:spacing w:val="-10"/>
                <w:sz w:val="22"/>
              </w:rPr>
              <w:t>8</w:t>
            </w:r>
          </w:p>
        </w:tc>
        <w:tc>
          <w:tcPr>
            <w:tcW w:w="5515" w:type="dxa"/>
          </w:tcPr>
          <w:p>
            <w:pPr>
              <w:pStyle w:val="11"/>
              <w:spacing w:before="89"/>
              <w:ind w:left="1"/>
              <w:rPr>
                <w:sz w:val="22"/>
              </w:rPr>
            </w:pPr>
            <w:r>
              <w:rPr>
                <w:spacing w:val="-2"/>
                <w:sz w:val="22"/>
              </w:rPr>
              <w:t>2022</w:t>
            </w:r>
            <w:r>
              <w:rPr>
                <w:spacing w:val="-10"/>
                <w:sz w:val="22"/>
              </w:rPr>
              <w:t xml:space="preserve"> 年李村镇际华现代农业温室项目</w:t>
            </w:r>
          </w:p>
        </w:tc>
        <w:tc>
          <w:tcPr>
            <w:tcW w:w="1000" w:type="dxa"/>
          </w:tcPr>
          <w:p>
            <w:pPr>
              <w:pStyle w:val="11"/>
              <w:spacing w:before="106"/>
              <w:ind w:right="102"/>
              <w:jc w:val="right"/>
              <w:rPr>
                <w:rFonts w:ascii="Times New Roman"/>
                <w:sz w:val="22"/>
              </w:rPr>
            </w:pPr>
            <w:r>
              <w:rPr>
                <w:rFonts w:ascii="Times New Roman"/>
                <w:spacing w:val="-5"/>
                <w:sz w:val="22"/>
              </w:rPr>
              <w:t>96</w:t>
            </w:r>
          </w:p>
        </w:tc>
        <w:tc>
          <w:tcPr>
            <w:tcW w:w="960" w:type="dxa"/>
          </w:tcPr>
          <w:p>
            <w:pPr>
              <w:pStyle w:val="11"/>
              <w:spacing w:before="89"/>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9"/>
              <w:ind w:left="9"/>
              <w:jc w:val="center"/>
              <w:rPr>
                <w:sz w:val="22"/>
              </w:rPr>
            </w:pPr>
            <w:r>
              <w:rPr>
                <w:spacing w:val="-10"/>
                <w:sz w:val="22"/>
              </w:rPr>
              <w:t>9</w:t>
            </w:r>
          </w:p>
        </w:tc>
        <w:tc>
          <w:tcPr>
            <w:tcW w:w="5515" w:type="dxa"/>
          </w:tcPr>
          <w:p>
            <w:pPr>
              <w:pStyle w:val="11"/>
              <w:spacing w:before="89"/>
              <w:ind w:left="107"/>
              <w:rPr>
                <w:sz w:val="22"/>
              </w:rPr>
            </w:pPr>
            <w:r>
              <w:rPr>
                <w:spacing w:val="-15"/>
                <w:sz w:val="22"/>
              </w:rPr>
              <w:t xml:space="preserve">李村镇 </w:t>
            </w:r>
            <w:r>
              <w:rPr>
                <w:spacing w:val="-2"/>
                <w:sz w:val="22"/>
              </w:rPr>
              <w:t>2022</w:t>
            </w:r>
            <w:r>
              <w:rPr>
                <w:spacing w:val="-11"/>
                <w:sz w:val="22"/>
              </w:rPr>
              <w:t xml:space="preserve"> 年区级石津干渠截导流工程后续管理资金</w:t>
            </w:r>
          </w:p>
        </w:tc>
        <w:tc>
          <w:tcPr>
            <w:tcW w:w="1000" w:type="dxa"/>
          </w:tcPr>
          <w:p>
            <w:pPr>
              <w:pStyle w:val="11"/>
              <w:spacing w:before="105"/>
              <w:ind w:right="47"/>
              <w:jc w:val="right"/>
              <w:rPr>
                <w:rFonts w:ascii="Times New Roman"/>
                <w:sz w:val="22"/>
              </w:rPr>
            </w:pPr>
            <w:r>
              <w:rPr>
                <w:rFonts w:ascii="Times New Roman"/>
                <w:spacing w:val="-5"/>
                <w:sz w:val="22"/>
              </w:rPr>
              <w:t>96</w:t>
            </w:r>
          </w:p>
        </w:tc>
        <w:tc>
          <w:tcPr>
            <w:tcW w:w="960" w:type="dxa"/>
          </w:tcPr>
          <w:p>
            <w:pPr>
              <w:pStyle w:val="11"/>
              <w:spacing w:before="89"/>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1" w:hRule="atLeast"/>
        </w:trPr>
        <w:tc>
          <w:tcPr>
            <w:tcW w:w="763" w:type="dxa"/>
          </w:tcPr>
          <w:p>
            <w:pPr>
              <w:pStyle w:val="11"/>
              <w:spacing w:before="91"/>
              <w:ind w:left="9"/>
              <w:jc w:val="center"/>
              <w:rPr>
                <w:sz w:val="22"/>
              </w:rPr>
            </w:pPr>
            <w:r>
              <w:rPr>
                <w:spacing w:val="-5"/>
                <w:sz w:val="22"/>
              </w:rPr>
              <w:t>10</w:t>
            </w:r>
          </w:p>
        </w:tc>
        <w:tc>
          <w:tcPr>
            <w:tcW w:w="5515" w:type="dxa"/>
          </w:tcPr>
          <w:p>
            <w:pPr>
              <w:pStyle w:val="11"/>
              <w:spacing w:before="91"/>
              <w:ind w:left="107"/>
              <w:rPr>
                <w:sz w:val="22"/>
              </w:rPr>
            </w:pPr>
            <w:r>
              <w:rPr>
                <w:spacing w:val="-15"/>
                <w:sz w:val="22"/>
              </w:rPr>
              <w:t xml:space="preserve">李村镇 </w:t>
            </w:r>
            <w:r>
              <w:rPr>
                <w:spacing w:val="-2"/>
                <w:sz w:val="22"/>
              </w:rPr>
              <w:t>2022</w:t>
            </w:r>
            <w:r>
              <w:rPr>
                <w:spacing w:val="-10"/>
                <w:sz w:val="22"/>
              </w:rPr>
              <w:t xml:space="preserve"> 年区级西柏坡高速两侧整治资金</w:t>
            </w:r>
          </w:p>
        </w:tc>
        <w:tc>
          <w:tcPr>
            <w:tcW w:w="1000" w:type="dxa"/>
          </w:tcPr>
          <w:p>
            <w:pPr>
              <w:pStyle w:val="11"/>
              <w:spacing w:before="107"/>
              <w:ind w:right="18"/>
              <w:jc w:val="right"/>
              <w:rPr>
                <w:rFonts w:ascii="Times New Roman"/>
                <w:sz w:val="22"/>
              </w:rPr>
            </w:pPr>
            <w:r>
              <w:rPr>
                <w:rFonts w:ascii="Times New Roman"/>
                <w:spacing w:val="-2"/>
                <w:sz w:val="22"/>
              </w:rPr>
              <w:t>82.66</w:t>
            </w:r>
          </w:p>
        </w:tc>
        <w:tc>
          <w:tcPr>
            <w:tcW w:w="960" w:type="dxa"/>
          </w:tcPr>
          <w:p>
            <w:pPr>
              <w:pStyle w:val="11"/>
              <w:spacing w:before="91"/>
              <w:ind w:left="20" w:right="9"/>
              <w:jc w:val="center"/>
              <w:rPr>
                <w:sz w:val="22"/>
              </w:rPr>
            </w:pPr>
            <w:r>
              <w:rPr>
                <w:spacing w:val="-10"/>
                <w:sz w:val="22"/>
              </w:rPr>
              <w:t>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8" w:hRule="atLeast"/>
        </w:trPr>
        <w:tc>
          <w:tcPr>
            <w:tcW w:w="763" w:type="dxa"/>
          </w:tcPr>
          <w:p>
            <w:pPr>
              <w:pStyle w:val="11"/>
              <w:spacing w:before="89"/>
              <w:ind w:left="9"/>
              <w:jc w:val="center"/>
              <w:rPr>
                <w:sz w:val="22"/>
              </w:rPr>
            </w:pPr>
            <w:r>
              <w:rPr>
                <w:spacing w:val="-5"/>
                <w:sz w:val="22"/>
              </w:rPr>
              <w:t>11</w:t>
            </w:r>
          </w:p>
        </w:tc>
        <w:tc>
          <w:tcPr>
            <w:tcW w:w="5515" w:type="dxa"/>
          </w:tcPr>
          <w:p>
            <w:pPr>
              <w:pStyle w:val="11"/>
              <w:spacing w:before="89"/>
              <w:ind w:left="107"/>
              <w:rPr>
                <w:sz w:val="22"/>
              </w:rPr>
            </w:pPr>
            <w:r>
              <w:rPr>
                <w:spacing w:val="-15"/>
                <w:sz w:val="22"/>
              </w:rPr>
              <w:t xml:space="preserve">李村镇 </w:t>
            </w:r>
            <w:r>
              <w:rPr>
                <w:spacing w:val="-2"/>
                <w:sz w:val="22"/>
              </w:rPr>
              <w:t>2022</w:t>
            </w:r>
            <w:r>
              <w:rPr>
                <w:spacing w:val="-10"/>
                <w:sz w:val="22"/>
              </w:rPr>
              <w:t xml:space="preserve"> 年区级双同路拓宽升级工程</w:t>
            </w:r>
          </w:p>
        </w:tc>
        <w:tc>
          <w:tcPr>
            <w:tcW w:w="1000" w:type="dxa"/>
          </w:tcPr>
          <w:p>
            <w:pPr>
              <w:pStyle w:val="11"/>
              <w:spacing w:before="105"/>
              <w:ind w:right="47"/>
              <w:jc w:val="right"/>
              <w:rPr>
                <w:rFonts w:ascii="Times New Roman"/>
                <w:sz w:val="22"/>
              </w:rPr>
            </w:pPr>
            <w:r>
              <w:rPr>
                <w:rFonts w:ascii="Times New Roman"/>
                <w:spacing w:val="-5"/>
                <w:sz w:val="22"/>
              </w:rPr>
              <w:t>97</w:t>
            </w:r>
          </w:p>
        </w:tc>
        <w:tc>
          <w:tcPr>
            <w:tcW w:w="960" w:type="dxa"/>
          </w:tcPr>
          <w:p>
            <w:pPr>
              <w:pStyle w:val="11"/>
              <w:spacing w:before="89"/>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9"/>
              <w:ind w:left="9"/>
              <w:jc w:val="center"/>
              <w:rPr>
                <w:sz w:val="22"/>
              </w:rPr>
            </w:pPr>
            <w:r>
              <w:rPr>
                <w:spacing w:val="-5"/>
                <w:sz w:val="22"/>
              </w:rPr>
              <w:t>12</w:t>
            </w:r>
          </w:p>
        </w:tc>
        <w:tc>
          <w:tcPr>
            <w:tcW w:w="5515" w:type="dxa"/>
          </w:tcPr>
          <w:p>
            <w:pPr>
              <w:pStyle w:val="11"/>
              <w:spacing w:before="89"/>
              <w:ind w:left="107"/>
              <w:rPr>
                <w:sz w:val="22"/>
              </w:rPr>
            </w:pPr>
            <w:r>
              <w:rPr>
                <w:spacing w:val="-2"/>
                <w:sz w:val="22"/>
              </w:rPr>
              <w:t>2021</w:t>
            </w:r>
            <w:r>
              <w:rPr>
                <w:spacing w:val="-10"/>
                <w:sz w:val="22"/>
              </w:rPr>
              <w:t xml:space="preserve"> 年革命老区项目资金</w:t>
            </w:r>
          </w:p>
        </w:tc>
        <w:tc>
          <w:tcPr>
            <w:tcW w:w="1000" w:type="dxa"/>
          </w:tcPr>
          <w:p>
            <w:pPr>
              <w:pStyle w:val="11"/>
              <w:spacing w:before="105"/>
              <w:ind w:right="102"/>
              <w:jc w:val="right"/>
              <w:rPr>
                <w:rFonts w:ascii="Times New Roman"/>
                <w:sz w:val="22"/>
              </w:rPr>
            </w:pPr>
            <w:r>
              <w:rPr>
                <w:rFonts w:ascii="Times New Roman"/>
                <w:spacing w:val="-5"/>
                <w:sz w:val="22"/>
              </w:rPr>
              <w:t>97</w:t>
            </w:r>
          </w:p>
        </w:tc>
        <w:tc>
          <w:tcPr>
            <w:tcW w:w="960" w:type="dxa"/>
          </w:tcPr>
          <w:p>
            <w:pPr>
              <w:pStyle w:val="11"/>
              <w:spacing w:before="89"/>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8"/>
              <w:ind w:left="9"/>
              <w:jc w:val="center"/>
              <w:rPr>
                <w:sz w:val="22"/>
              </w:rPr>
            </w:pPr>
            <w:r>
              <w:rPr>
                <w:spacing w:val="-5"/>
                <w:sz w:val="22"/>
              </w:rPr>
              <w:t>13</w:t>
            </w:r>
          </w:p>
        </w:tc>
        <w:tc>
          <w:tcPr>
            <w:tcW w:w="5515" w:type="dxa"/>
          </w:tcPr>
          <w:p>
            <w:pPr>
              <w:pStyle w:val="11"/>
              <w:spacing w:before="88"/>
              <w:ind w:left="107"/>
              <w:rPr>
                <w:sz w:val="22"/>
              </w:rPr>
            </w:pPr>
            <w:r>
              <w:rPr>
                <w:spacing w:val="-2"/>
                <w:sz w:val="22"/>
              </w:rPr>
              <w:t>2021</w:t>
            </w:r>
            <w:r>
              <w:rPr>
                <w:spacing w:val="-10"/>
                <w:sz w:val="22"/>
              </w:rPr>
              <w:t xml:space="preserve"> 年农村综改项目资金</w:t>
            </w:r>
          </w:p>
        </w:tc>
        <w:tc>
          <w:tcPr>
            <w:tcW w:w="1000" w:type="dxa"/>
          </w:tcPr>
          <w:p>
            <w:pPr>
              <w:pStyle w:val="11"/>
              <w:spacing w:before="105"/>
              <w:ind w:right="47"/>
              <w:jc w:val="right"/>
              <w:rPr>
                <w:rFonts w:ascii="Times New Roman"/>
                <w:sz w:val="22"/>
              </w:rPr>
            </w:pPr>
            <w:r>
              <w:rPr>
                <w:rFonts w:ascii="Times New Roman"/>
                <w:spacing w:val="-5"/>
                <w:sz w:val="22"/>
              </w:rPr>
              <w:t>95</w:t>
            </w:r>
          </w:p>
        </w:tc>
        <w:tc>
          <w:tcPr>
            <w:tcW w:w="960" w:type="dxa"/>
          </w:tcPr>
          <w:p>
            <w:pPr>
              <w:pStyle w:val="11"/>
              <w:spacing w:before="88"/>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88"/>
              <w:ind w:left="9"/>
              <w:jc w:val="center"/>
              <w:rPr>
                <w:sz w:val="22"/>
              </w:rPr>
            </w:pPr>
            <w:r>
              <w:rPr>
                <w:spacing w:val="-5"/>
                <w:sz w:val="22"/>
              </w:rPr>
              <w:t>14</w:t>
            </w:r>
          </w:p>
        </w:tc>
        <w:tc>
          <w:tcPr>
            <w:tcW w:w="5515" w:type="dxa"/>
          </w:tcPr>
          <w:p>
            <w:pPr>
              <w:pStyle w:val="11"/>
              <w:spacing w:before="88"/>
              <w:ind w:left="107"/>
              <w:rPr>
                <w:sz w:val="22"/>
              </w:rPr>
            </w:pPr>
            <w:r>
              <w:rPr>
                <w:spacing w:val="-2"/>
                <w:sz w:val="22"/>
              </w:rPr>
              <w:t>2022</w:t>
            </w:r>
            <w:r>
              <w:rPr>
                <w:spacing w:val="-10"/>
                <w:sz w:val="22"/>
              </w:rPr>
              <w:t xml:space="preserve"> 年大气污染防治奖励资金</w:t>
            </w:r>
          </w:p>
        </w:tc>
        <w:tc>
          <w:tcPr>
            <w:tcW w:w="1000" w:type="dxa"/>
          </w:tcPr>
          <w:p>
            <w:pPr>
              <w:pStyle w:val="11"/>
              <w:spacing w:before="107"/>
              <w:ind w:right="47"/>
              <w:jc w:val="right"/>
              <w:rPr>
                <w:rFonts w:ascii="Times New Roman"/>
                <w:sz w:val="22"/>
              </w:rPr>
            </w:pPr>
            <w:r>
              <w:rPr>
                <w:rFonts w:ascii="Times New Roman"/>
                <w:spacing w:val="-5"/>
                <w:sz w:val="22"/>
              </w:rPr>
              <w:t>97</w:t>
            </w:r>
          </w:p>
        </w:tc>
        <w:tc>
          <w:tcPr>
            <w:tcW w:w="960" w:type="dxa"/>
          </w:tcPr>
          <w:p>
            <w:pPr>
              <w:pStyle w:val="11"/>
              <w:spacing w:before="88"/>
              <w:ind w:left="20" w:right="9"/>
              <w:jc w:val="center"/>
              <w:rPr>
                <w:sz w:val="22"/>
              </w:rPr>
            </w:pPr>
            <w:r>
              <w:rPr>
                <w:spacing w:val="-10"/>
                <w:sz w:val="22"/>
              </w:rPr>
              <w:t>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 w:hRule="atLeast"/>
        </w:trPr>
        <w:tc>
          <w:tcPr>
            <w:tcW w:w="763" w:type="dxa"/>
          </w:tcPr>
          <w:p>
            <w:pPr>
              <w:pStyle w:val="11"/>
              <w:spacing w:before="90"/>
              <w:ind w:left="9"/>
              <w:jc w:val="center"/>
              <w:rPr>
                <w:sz w:val="22"/>
              </w:rPr>
            </w:pPr>
            <w:r>
              <w:rPr>
                <w:spacing w:val="-5"/>
                <w:sz w:val="22"/>
              </w:rPr>
              <w:t>15</w:t>
            </w:r>
          </w:p>
        </w:tc>
        <w:tc>
          <w:tcPr>
            <w:tcW w:w="5515" w:type="dxa"/>
          </w:tcPr>
          <w:p>
            <w:pPr>
              <w:pStyle w:val="11"/>
              <w:spacing w:before="90"/>
              <w:ind w:left="107"/>
              <w:rPr>
                <w:sz w:val="22"/>
              </w:rPr>
            </w:pPr>
            <w:r>
              <w:rPr>
                <w:spacing w:val="-4"/>
                <w:sz w:val="22"/>
              </w:rPr>
              <w:t>镇前大街提升项目</w:t>
            </w:r>
          </w:p>
        </w:tc>
        <w:tc>
          <w:tcPr>
            <w:tcW w:w="1000" w:type="dxa"/>
          </w:tcPr>
          <w:p>
            <w:pPr>
              <w:pStyle w:val="11"/>
              <w:spacing w:before="106"/>
              <w:ind w:right="47"/>
              <w:jc w:val="right"/>
              <w:rPr>
                <w:rFonts w:ascii="Times New Roman"/>
                <w:sz w:val="22"/>
              </w:rPr>
            </w:pPr>
            <w:r>
              <w:rPr>
                <w:rFonts w:ascii="Times New Roman"/>
                <w:spacing w:val="-5"/>
                <w:sz w:val="22"/>
              </w:rPr>
              <w:t>95</w:t>
            </w:r>
          </w:p>
        </w:tc>
        <w:tc>
          <w:tcPr>
            <w:tcW w:w="960" w:type="dxa"/>
          </w:tcPr>
          <w:p>
            <w:pPr>
              <w:pStyle w:val="11"/>
              <w:spacing w:before="90"/>
              <w:ind w:left="20" w:right="9"/>
              <w:jc w:val="center"/>
              <w:rPr>
                <w:sz w:val="22"/>
              </w:rPr>
            </w:pPr>
            <w:r>
              <w:rPr>
                <w:spacing w:val="-10"/>
                <w:sz w:val="22"/>
              </w:rPr>
              <w:t>优</w:t>
            </w:r>
          </w:p>
        </w:tc>
      </w:tr>
    </w:tbl>
    <w:p>
      <w:pPr>
        <w:spacing w:before="251"/>
        <w:ind w:left="349" w:right="684" w:firstLine="0"/>
        <w:jc w:val="center"/>
        <w:rPr>
          <w:sz w:val="22"/>
        </w:rPr>
      </w:pPr>
      <w:r>
        <w:rPr>
          <w:spacing w:val="-2"/>
          <w:sz w:val="22"/>
        </w:rPr>
        <w:t>本单位在今年单位决算公开中反映 15</w:t>
      </w:r>
      <w:r>
        <w:rPr>
          <w:spacing w:val="-10"/>
          <w:sz w:val="22"/>
        </w:rPr>
        <w:t xml:space="preserve"> 个项目绩效自评结果。</w:t>
      </w:r>
    </w:p>
    <w:p>
      <w:pPr>
        <w:pStyle w:val="5"/>
        <w:spacing w:before="191"/>
        <w:ind w:left="1747"/>
      </w:pPr>
      <w:r>
        <w:rPr>
          <w:spacing w:val="-8"/>
        </w:rPr>
        <w:t>（1）15</w:t>
      </w:r>
      <w:r>
        <w:rPr>
          <w:spacing w:val="-16"/>
        </w:rPr>
        <w:t xml:space="preserve"> 个项目自评综述：根据年初设定的绩效目标，</w:t>
      </w:r>
      <w:r>
        <w:rPr>
          <w:spacing w:val="-8"/>
        </w:rPr>
        <w:t>12</w:t>
      </w:r>
      <w:r>
        <w:rPr>
          <w:spacing w:val="-36"/>
        </w:rPr>
        <w:t xml:space="preserve"> 个</w:t>
      </w:r>
    </w:p>
    <w:p>
      <w:pPr>
        <w:pStyle w:val="5"/>
        <w:spacing w:after="0"/>
        <w:sectPr>
          <w:pgSz w:w="11910" w:h="16840"/>
          <w:pgMar w:top="1920" w:right="425" w:bottom="280" w:left="425" w:header="720" w:footer="720" w:gutter="0"/>
          <w:cols w:space="720" w:num="1"/>
        </w:sectPr>
      </w:pPr>
    </w:p>
    <w:p>
      <w:pPr>
        <w:pStyle w:val="5"/>
        <w:spacing w:before="242"/>
        <w:ind w:left="1106"/>
        <w:jc w:val="both"/>
      </w:pPr>
      <w:r>
        <w:rPr>
          <w:spacing w:val="-12"/>
        </w:rPr>
        <w:t xml:space="preserve">项目绩效自评得分为 </w:t>
      </w:r>
      <w:r>
        <w:rPr>
          <w:spacing w:val="-4"/>
        </w:rPr>
        <w:t>95</w:t>
      </w:r>
      <w:r>
        <w:rPr>
          <w:spacing w:val="-20"/>
        </w:rPr>
        <w:t xml:space="preserve"> 分以上，</w:t>
      </w:r>
      <w:r>
        <w:rPr>
          <w:spacing w:val="-4"/>
        </w:rPr>
        <w:t>3</w:t>
      </w:r>
      <w:r>
        <w:rPr>
          <w:spacing w:val="-19"/>
        </w:rPr>
        <w:t xml:space="preserve"> 个项目绩效自评得分为 </w:t>
      </w:r>
      <w:r>
        <w:rPr>
          <w:spacing w:val="-4"/>
        </w:rPr>
        <w:t>80</w:t>
      </w:r>
      <w:r>
        <w:rPr>
          <w:spacing w:val="-44"/>
        </w:rPr>
        <w:t xml:space="preserve"> 分</w:t>
      </w:r>
    </w:p>
    <w:p>
      <w:pPr>
        <w:pStyle w:val="5"/>
        <w:spacing w:before="163"/>
        <w:ind w:left="1106"/>
        <w:jc w:val="both"/>
      </w:pPr>
      <w:r>
        <w:rPr>
          <w:spacing w:val="-8"/>
        </w:rPr>
        <w:t>以上（绩效自评表附后）</w:t>
      </w:r>
      <w:r>
        <w:rPr>
          <w:spacing w:val="-14"/>
        </w:rPr>
        <w:t xml:space="preserve">。全年预算数为 </w:t>
      </w:r>
      <w:r>
        <w:rPr>
          <w:spacing w:val="-8"/>
        </w:rPr>
        <w:t>1994.14</w:t>
      </w:r>
      <w:r>
        <w:rPr>
          <w:spacing w:val="-16"/>
        </w:rPr>
        <w:t xml:space="preserve"> 万元，执行数</w:t>
      </w:r>
    </w:p>
    <w:p>
      <w:pPr>
        <w:pStyle w:val="5"/>
        <w:spacing w:before="165" w:line="333" w:lineRule="auto"/>
        <w:ind w:left="1106" w:right="1105"/>
        <w:jc w:val="both"/>
      </w:pPr>
      <w:r>
        <w:rPr>
          <w:spacing w:val="-2"/>
        </w:rPr>
        <w:t>1941.14</w:t>
      </w:r>
      <w:r>
        <w:rPr>
          <w:spacing w:val="-11"/>
        </w:rPr>
        <w:t xml:space="preserve"> 万元，完成预算的 </w:t>
      </w:r>
      <w:r>
        <w:rPr>
          <w:spacing w:val="-2"/>
        </w:rPr>
        <w:t>97.3%。项目绩效目标完成情况：通</w:t>
      </w:r>
      <w:r>
        <w:rPr>
          <w:spacing w:val="-13"/>
        </w:rPr>
        <w:t>过项目实施，完成了年初设定的各项绩效目标，完成李村镇治理</w:t>
      </w:r>
      <w:r>
        <w:rPr>
          <w:spacing w:val="-6"/>
        </w:rPr>
        <w:t>国、省感到沿线区域私搭乱建、违建专项经费项目，财政安排预</w:t>
      </w:r>
      <w:r>
        <w:rPr>
          <w:spacing w:val="-18"/>
        </w:rPr>
        <w:t xml:space="preserve">算资金 </w:t>
      </w:r>
      <w:r>
        <w:t>365.3</w:t>
      </w:r>
      <w:r>
        <w:rPr>
          <w:spacing w:val="-18"/>
        </w:rPr>
        <w:t xml:space="preserve"> 万元，执行资金 </w:t>
      </w:r>
      <w:r>
        <w:t>365.3</w:t>
      </w:r>
      <w:r>
        <w:rPr>
          <w:spacing w:val="-19"/>
        </w:rPr>
        <w:t xml:space="preserve"> 万元，完成率 </w:t>
      </w:r>
      <w:r>
        <w:t>100</w:t>
      </w:r>
      <w:r>
        <w:rPr>
          <w:spacing w:val="-3"/>
        </w:rPr>
        <w:t>%，未发</w:t>
      </w:r>
    </w:p>
    <w:p>
      <w:pPr>
        <w:pStyle w:val="5"/>
        <w:spacing w:before="7"/>
        <w:ind w:left="1106"/>
        <w:jc w:val="both"/>
      </w:pPr>
      <w:r>
        <w:rPr>
          <w:spacing w:val="-10"/>
        </w:rPr>
        <w:t xml:space="preserve">现问题;完成李村镇 </w:t>
      </w:r>
      <w:r>
        <w:rPr>
          <w:spacing w:val="-4"/>
        </w:rPr>
        <w:t>2022</w:t>
      </w:r>
      <w:r>
        <w:rPr>
          <w:spacing w:val="-18"/>
        </w:rPr>
        <w:t xml:space="preserve"> 年区级美丽乡村建设项目，财政安排预</w:t>
      </w:r>
    </w:p>
    <w:p>
      <w:pPr>
        <w:pStyle w:val="5"/>
        <w:spacing w:before="163"/>
        <w:ind w:left="1106"/>
        <w:jc w:val="both"/>
      </w:pPr>
      <w:r>
        <w:rPr>
          <w:spacing w:val="-19"/>
        </w:rPr>
        <w:t xml:space="preserve">算资金 </w:t>
      </w:r>
      <w:r>
        <w:t>29.5</w:t>
      </w:r>
      <w:r>
        <w:rPr>
          <w:spacing w:val="-17"/>
        </w:rPr>
        <w:t xml:space="preserve"> 万元，执行资金 </w:t>
      </w:r>
      <w:r>
        <w:t>29.5</w:t>
      </w:r>
      <w:r>
        <w:rPr>
          <w:spacing w:val="-19"/>
        </w:rPr>
        <w:t xml:space="preserve"> 万元，完成率 </w:t>
      </w:r>
      <w:r>
        <w:t>100.0</w:t>
      </w:r>
      <w:r>
        <w:rPr>
          <w:spacing w:val="-3"/>
        </w:rPr>
        <w:t>%，未发</w:t>
      </w:r>
    </w:p>
    <w:p>
      <w:pPr>
        <w:pStyle w:val="5"/>
        <w:spacing w:before="165" w:line="333" w:lineRule="auto"/>
        <w:ind w:left="1106" w:right="1104"/>
        <w:jc w:val="both"/>
      </w:pPr>
      <w:r>
        <w:rPr>
          <w:spacing w:val="-7"/>
        </w:rPr>
        <w:t xml:space="preserve">现问题;完成了李村镇 </w:t>
      </w:r>
      <w:r>
        <w:rPr>
          <w:spacing w:val="-4"/>
        </w:rPr>
        <w:t>2022</w:t>
      </w:r>
      <w:r>
        <w:rPr>
          <w:spacing w:val="-18"/>
        </w:rPr>
        <w:t xml:space="preserve"> 年区级环境整治提升项目，财政安排</w:t>
      </w:r>
      <w:r>
        <w:rPr>
          <w:spacing w:val="-6"/>
        </w:rPr>
        <w:t>预算资金,27</w:t>
      </w:r>
      <w:r>
        <w:rPr>
          <w:spacing w:val="-15"/>
        </w:rPr>
        <w:t xml:space="preserve"> 万元，执行资金 </w:t>
      </w:r>
      <w:r>
        <w:rPr>
          <w:spacing w:val="-6"/>
        </w:rPr>
        <w:t>27</w:t>
      </w:r>
      <w:r>
        <w:rPr>
          <w:spacing w:val="-13"/>
        </w:rPr>
        <w:t xml:space="preserve"> 万元，完成率 </w:t>
      </w:r>
      <w:r>
        <w:rPr>
          <w:spacing w:val="-6"/>
        </w:rPr>
        <w:t>100.0%，未发现</w:t>
      </w:r>
      <w:r>
        <w:rPr>
          <w:spacing w:val="-2"/>
        </w:rPr>
        <w:t xml:space="preserve">问题;完成了李村镇 </w:t>
      </w:r>
      <w:r>
        <w:t>2022</w:t>
      </w:r>
      <w:r>
        <w:rPr>
          <w:spacing w:val="-6"/>
        </w:rPr>
        <w:t xml:space="preserve"> 年区级双同路同阁村铁路段道路提升</w:t>
      </w:r>
    </w:p>
    <w:p>
      <w:pPr>
        <w:pStyle w:val="5"/>
        <w:spacing w:before="5" w:line="333" w:lineRule="auto"/>
        <w:ind w:left="1106" w:right="1105"/>
        <w:jc w:val="both"/>
      </w:pPr>
      <w:r>
        <w:rPr>
          <w:spacing w:val="-4"/>
        </w:rPr>
        <w:t xml:space="preserve">项目，财政安排预算资金 </w:t>
      </w:r>
      <w:r>
        <w:t>50</w:t>
      </w:r>
      <w:r>
        <w:rPr>
          <w:spacing w:val="-11"/>
        </w:rPr>
        <w:t xml:space="preserve"> 万元，执行资金 </w:t>
      </w:r>
      <w:r>
        <w:t>20</w:t>
      </w:r>
      <w:r>
        <w:rPr>
          <w:spacing w:val="-7"/>
        </w:rPr>
        <w:t xml:space="preserve"> 万元，完成率</w:t>
      </w:r>
      <w:r>
        <w:t xml:space="preserve"> </w:t>
      </w:r>
      <w:r>
        <w:rPr>
          <w:spacing w:val="-4"/>
        </w:rPr>
        <w:t>40.0</w:t>
      </w:r>
      <w:r>
        <w:rPr>
          <w:spacing w:val="-11"/>
        </w:rPr>
        <w:t>%，项目已完工，资金未拨付到位;完成了李村镇区级总联办</w:t>
      </w:r>
      <w:r>
        <w:rPr>
          <w:spacing w:val="-6"/>
        </w:rPr>
        <w:t xml:space="preserve">重点人员信访救助金项目，财政安排预算资金 </w:t>
      </w:r>
      <w:r>
        <w:rPr>
          <w:spacing w:val="-2"/>
        </w:rPr>
        <w:t>40</w:t>
      </w:r>
      <w:r>
        <w:rPr>
          <w:spacing w:val="-15"/>
        </w:rPr>
        <w:t xml:space="preserve"> 万元，执行资</w:t>
      </w:r>
    </w:p>
    <w:p>
      <w:pPr>
        <w:pStyle w:val="5"/>
        <w:spacing w:before="5"/>
        <w:ind w:left="1106"/>
        <w:jc w:val="both"/>
      </w:pPr>
      <w:r>
        <w:rPr>
          <w:spacing w:val="-40"/>
        </w:rPr>
        <w:t xml:space="preserve">金 </w:t>
      </w:r>
      <w:r>
        <w:rPr>
          <w:spacing w:val="-4"/>
        </w:rPr>
        <w:t>40</w:t>
      </w:r>
      <w:r>
        <w:rPr>
          <w:spacing w:val="-24"/>
        </w:rPr>
        <w:t xml:space="preserve"> 万元，完成率 </w:t>
      </w:r>
      <w:r>
        <w:rPr>
          <w:spacing w:val="-4"/>
        </w:rPr>
        <w:t>100.0</w:t>
      </w:r>
      <w:r>
        <w:rPr>
          <w:spacing w:val="-9"/>
        </w:rPr>
        <w:t xml:space="preserve">%，未发现问题;完成了李村镇 </w:t>
      </w:r>
      <w:r>
        <w:rPr>
          <w:spacing w:val="-4"/>
        </w:rPr>
        <w:t>2022</w:t>
      </w:r>
      <w:r>
        <w:rPr>
          <w:spacing w:val="-43"/>
        </w:rPr>
        <w:t xml:space="preserve"> 年</w:t>
      </w:r>
    </w:p>
    <w:p>
      <w:pPr>
        <w:pStyle w:val="5"/>
        <w:spacing w:before="165" w:line="333" w:lineRule="auto"/>
        <w:ind w:left="1106" w:right="1105"/>
        <w:jc w:val="both"/>
      </w:pPr>
      <w:r>
        <w:rPr>
          <w:spacing w:val="-12"/>
        </w:rPr>
        <w:t xml:space="preserve">区级拆违整治项目，财政安排预算资金 </w:t>
      </w:r>
      <w:r>
        <w:rPr>
          <w:spacing w:val="-4"/>
        </w:rPr>
        <w:t>185</w:t>
      </w:r>
      <w:r>
        <w:rPr>
          <w:spacing w:val="-16"/>
        </w:rPr>
        <w:t xml:space="preserve"> 万元，执行资金</w:t>
      </w:r>
      <w:r>
        <w:rPr>
          <w:spacing w:val="-4"/>
        </w:rPr>
        <w:t>,185</w:t>
      </w:r>
      <w:r>
        <w:rPr>
          <w:spacing w:val="-6"/>
        </w:rPr>
        <w:t xml:space="preserve">万元，完成率 </w:t>
      </w:r>
      <w:r>
        <w:rPr>
          <w:spacing w:val="-2"/>
        </w:rPr>
        <w:t>100.0</w:t>
      </w:r>
      <w:r>
        <w:rPr>
          <w:spacing w:val="-5"/>
        </w:rPr>
        <w:t xml:space="preserve">%，未发现问题;完成了 </w:t>
      </w:r>
      <w:r>
        <w:rPr>
          <w:spacing w:val="-2"/>
        </w:rPr>
        <w:t>2022</w:t>
      </w:r>
      <w:r>
        <w:rPr>
          <w:spacing w:val="-8"/>
        </w:rPr>
        <w:t xml:space="preserve"> 年河北省智慧</w:t>
      </w:r>
      <w:r>
        <w:rPr>
          <w:spacing w:val="-11"/>
        </w:rPr>
        <w:t xml:space="preserve">物流园项目拆迁相关费用项目，财政安排预算资金 </w:t>
      </w:r>
      <w:r>
        <w:rPr>
          <w:spacing w:val="-4"/>
        </w:rPr>
        <w:t>200</w:t>
      </w:r>
      <w:r>
        <w:rPr>
          <w:spacing w:val="-28"/>
        </w:rPr>
        <w:t xml:space="preserve"> 万元，执</w:t>
      </w:r>
    </w:p>
    <w:p>
      <w:pPr>
        <w:pStyle w:val="5"/>
        <w:spacing w:before="5"/>
        <w:ind w:left="1106"/>
      </w:pPr>
      <w:r>
        <w:rPr>
          <w:spacing w:val="-22"/>
        </w:rPr>
        <w:t xml:space="preserve">行资金 </w:t>
      </w:r>
      <w:r>
        <w:rPr>
          <w:spacing w:val="-4"/>
        </w:rPr>
        <w:t>160</w:t>
      </w:r>
      <w:r>
        <w:rPr>
          <w:spacing w:val="-24"/>
        </w:rPr>
        <w:t xml:space="preserve"> 万元，完成率 </w:t>
      </w:r>
      <w:r>
        <w:rPr>
          <w:spacing w:val="-4"/>
        </w:rPr>
        <w:t>80.0%</w:t>
      </w:r>
      <w:r>
        <w:rPr>
          <w:spacing w:val="-11"/>
        </w:rPr>
        <w:t xml:space="preserve">，未发现问题;完成了 </w:t>
      </w:r>
      <w:r>
        <w:rPr>
          <w:spacing w:val="-4"/>
        </w:rPr>
        <w:t>2022</w:t>
      </w:r>
      <w:r>
        <w:rPr>
          <w:spacing w:val="-30"/>
        </w:rPr>
        <w:t xml:space="preserve"> 年李</w:t>
      </w:r>
    </w:p>
    <w:p>
      <w:pPr>
        <w:pStyle w:val="5"/>
        <w:spacing w:before="163"/>
        <w:ind w:left="1106"/>
      </w:pPr>
      <w:r>
        <w:rPr>
          <w:spacing w:val="-12"/>
        </w:rPr>
        <w:t xml:space="preserve">村镇际华现代农业温室项目，财政安排预算资金 </w:t>
      </w:r>
      <w:r>
        <w:rPr>
          <w:spacing w:val="-4"/>
        </w:rPr>
        <w:t>330</w:t>
      </w:r>
      <w:r>
        <w:rPr>
          <w:spacing w:val="-25"/>
        </w:rPr>
        <w:t xml:space="preserve"> 万元，执行</w:t>
      </w:r>
    </w:p>
    <w:p>
      <w:pPr>
        <w:pStyle w:val="5"/>
        <w:spacing w:before="164"/>
        <w:ind w:left="1106"/>
      </w:pPr>
      <w:r>
        <w:rPr>
          <w:spacing w:val="-27"/>
        </w:rPr>
        <w:t xml:space="preserve">资金 </w:t>
      </w:r>
      <w:r>
        <w:rPr>
          <w:spacing w:val="-6"/>
        </w:rPr>
        <w:t>330</w:t>
      </w:r>
      <w:r>
        <w:rPr>
          <w:spacing w:val="-30"/>
        </w:rPr>
        <w:t xml:space="preserve"> 万元，完成率 </w:t>
      </w:r>
      <w:r>
        <w:rPr>
          <w:spacing w:val="-6"/>
        </w:rPr>
        <w:t>100.0</w:t>
      </w:r>
      <w:r>
        <w:rPr>
          <w:spacing w:val="-11"/>
        </w:rPr>
        <w:t xml:space="preserve">%，未发现问题;完成了李村镇 </w:t>
      </w:r>
      <w:r>
        <w:rPr>
          <w:spacing w:val="-6"/>
        </w:rPr>
        <w:t>2022</w:t>
      </w:r>
    </w:p>
    <w:p>
      <w:pPr>
        <w:pStyle w:val="5"/>
        <w:spacing w:after="0"/>
        <w:sectPr>
          <w:pgSz w:w="11910" w:h="16840"/>
          <w:pgMar w:top="1920" w:right="425" w:bottom="280" w:left="425" w:header="720" w:footer="720" w:gutter="0"/>
          <w:cols w:space="720" w:num="1"/>
        </w:sectPr>
      </w:pPr>
    </w:p>
    <w:p>
      <w:pPr>
        <w:pStyle w:val="5"/>
        <w:spacing w:before="242" w:line="333" w:lineRule="auto"/>
        <w:ind w:left="1106" w:right="1104"/>
      </w:pPr>
      <w:r>
        <w:rPr>
          <w:spacing w:val="-8"/>
        </w:rPr>
        <w:t>年区级石津干渠截导流工程后续管理资金项目，财政安排预算资</w:t>
      </w:r>
      <w:r>
        <w:rPr>
          <w:spacing w:val="-36"/>
        </w:rPr>
        <w:t xml:space="preserve">金 </w:t>
      </w:r>
      <w:r>
        <w:t>4.35</w:t>
      </w:r>
      <w:r>
        <w:rPr>
          <w:spacing w:val="-18"/>
        </w:rPr>
        <w:t xml:space="preserve"> 万元，执行资金 </w:t>
      </w:r>
      <w:r>
        <w:t>4.35</w:t>
      </w:r>
      <w:r>
        <w:rPr>
          <w:spacing w:val="-20"/>
        </w:rPr>
        <w:t xml:space="preserve"> 万元，完成率 </w:t>
      </w:r>
      <w:r>
        <w:t>100.0</w:t>
      </w:r>
      <w:r>
        <w:rPr>
          <w:spacing w:val="-2"/>
        </w:rPr>
        <w:t>%，未发现问</w:t>
      </w:r>
    </w:p>
    <w:p>
      <w:pPr>
        <w:pStyle w:val="5"/>
        <w:spacing w:before="3"/>
        <w:ind w:left="1106"/>
      </w:pPr>
      <w:r>
        <w:rPr>
          <w:spacing w:val="-11"/>
        </w:rPr>
        <w:t xml:space="preserve">题;完成了李村镇 </w:t>
      </w:r>
      <w:r>
        <w:rPr>
          <w:spacing w:val="-4"/>
        </w:rPr>
        <w:t>2022</w:t>
      </w:r>
      <w:r>
        <w:rPr>
          <w:spacing w:val="-18"/>
        </w:rPr>
        <w:t xml:space="preserve"> 年区级西柏坡高速两侧整治资金项目，财</w:t>
      </w:r>
    </w:p>
    <w:p>
      <w:pPr>
        <w:pStyle w:val="5"/>
        <w:spacing w:before="165"/>
        <w:ind w:left="1106"/>
      </w:pPr>
      <w:r>
        <w:rPr>
          <w:spacing w:val="-9"/>
        </w:rPr>
        <w:t xml:space="preserve">政安排预算资金 </w:t>
      </w:r>
      <w:r>
        <w:t>15</w:t>
      </w:r>
      <w:r>
        <w:rPr>
          <w:spacing w:val="-18"/>
        </w:rPr>
        <w:t xml:space="preserve"> 万元，执行资金 </w:t>
      </w:r>
      <w:r>
        <w:t>5</w:t>
      </w:r>
      <w:r>
        <w:rPr>
          <w:spacing w:val="-20"/>
        </w:rPr>
        <w:t xml:space="preserve"> 万元，完成率 </w:t>
      </w:r>
      <w:r>
        <w:t>33.3</w:t>
      </w:r>
      <w:r>
        <w:rPr>
          <w:spacing w:val="-4"/>
        </w:rPr>
        <w:t>%，资</w:t>
      </w:r>
    </w:p>
    <w:p>
      <w:pPr>
        <w:pStyle w:val="5"/>
        <w:spacing w:before="162"/>
        <w:ind w:left="1106"/>
      </w:pPr>
      <w:r>
        <w:rPr>
          <w:spacing w:val="-8"/>
        </w:rPr>
        <w:t xml:space="preserve">金未拨付到位;完成了李村镇 </w:t>
      </w:r>
      <w:r>
        <w:rPr>
          <w:spacing w:val="-4"/>
        </w:rPr>
        <w:t>2022</w:t>
      </w:r>
      <w:r>
        <w:rPr>
          <w:spacing w:val="-12"/>
        </w:rPr>
        <w:t xml:space="preserve"> 年区级双同路拓宽升级工程，</w:t>
      </w:r>
    </w:p>
    <w:p>
      <w:pPr>
        <w:pStyle w:val="5"/>
        <w:spacing w:before="165"/>
        <w:ind w:left="1106"/>
      </w:pPr>
      <w:r>
        <w:rPr>
          <w:spacing w:val="-13"/>
        </w:rPr>
        <w:t xml:space="preserve">财政安排预算资金 </w:t>
      </w:r>
      <w:r>
        <w:rPr>
          <w:spacing w:val="-4"/>
        </w:rPr>
        <w:t>100</w:t>
      </w:r>
      <w:r>
        <w:rPr>
          <w:spacing w:val="-40"/>
        </w:rPr>
        <w:t xml:space="preserve"> 万元，执行资金 </w:t>
      </w:r>
      <w:r>
        <w:rPr>
          <w:spacing w:val="-4"/>
        </w:rPr>
        <w:t>100</w:t>
      </w:r>
      <w:r>
        <w:rPr>
          <w:spacing w:val="-45"/>
        </w:rPr>
        <w:t xml:space="preserve"> 万元，完成率 </w:t>
      </w:r>
      <w:r>
        <w:rPr>
          <w:spacing w:val="-4"/>
        </w:rPr>
        <w:t>100.0%，</w:t>
      </w:r>
    </w:p>
    <w:p>
      <w:pPr>
        <w:pStyle w:val="5"/>
        <w:spacing w:before="165"/>
        <w:ind w:left="1106"/>
      </w:pPr>
      <w:r>
        <w:rPr>
          <w:spacing w:val="-2"/>
        </w:rPr>
        <w:t xml:space="preserve">未发现问题;完成了 </w:t>
      </w:r>
      <w:r>
        <w:t>2021</w:t>
      </w:r>
      <w:r>
        <w:rPr>
          <w:spacing w:val="-5"/>
        </w:rPr>
        <w:t xml:space="preserve"> 年革命老区项目，财政安排预算资金</w:t>
      </w:r>
    </w:p>
    <w:p>
      <w:pPr>
        <w:pStyle w:val="5"/>
        <w:spacing w:before="162"/>
        <w:ind w:left="1106"/>
      </w:pPr>
      <w:r>
        <w:rPr>
          <w:spacing w:val="-6"/>
        </w:rPr>
        <w:t>112.48</w:t>
      </w:r>
      <w:r>
        <w:rPr>
          <w:spacing w:val="-24"/>
        </w:rPr>
        <w:t xml:space="preserve"> 万元，执行资金 </w:t>
      </w:r>
      <w:r>
        <w:rPr>
          <w:spacing w:val="-6"/>
        </w:rPr>
        <w:t>112.48</w:t>
      </w:r>
      <w:r>
        <w:rPr>
          <w:spacing w:val="-26"/>
        </w:rPr>
        <w:t xml:space="preserve"> 万元，完成率 </w:t>
      </w:r>
      <w:r>
        <w:rPr>
          <w:spacing w:val="-6"/>
        </w:rPr>
        <w:t>100.0</w:t>
      </w:r>
      <w:r>
        <w:rPr>
          <w:spacing w:val="-7"/>
        </w:rPr>
        <w:t>%，未发现问</w:t>
      </w:r>
    </w:p>
    <w:p>
      <w:pPr>
        <w:pStyle w:val="5"/>
        <w:spacing w:before="165"/>
        <w:ind w:left="1106"/>
        <w:jc w:val="both"/>
      </w:pPr>
      <w:r>
        <w:rPr>
          <w:spacing w:val="2"/>
        </w:rPr>
        <w:t>题;完成了</w:t>
      </w:r>
      <w:r>
        <w:t>2021</w:t>
      </w:r>
      <w:r>
        <w:rPr>
          <w:spacing w:val="-19"/>
        </w:rPr>
        <w:t xml:space="preserve"> 年农村综改项目，财政安排预算资金</w:t>
      </w:r>
      <w:r>
        <w:t>214.4</w:t>
      </w:r>
      <w:r>
        <w:rPr>
          <w:spacing w:val="-30"/>
        </w:rPr>
        <w:t xml:space="preserve"> 万元，</w:t>
      </w:r>
    </w:p>
    <w:p>
      <w:pPr>
        <w:pStyle w:val="5"/>
        <w:spacing w:before="165"/>
        <w:ind w:left="1106"/>
        <w:jc w:val="both"/>
      </w:pPr>
      <w:r>
        <w:rPr>
          <w:spacing w:val="-19"/>
        </w:rPr>
        <w:t xml:space="preserve">执行资金 </w:t>
      </w:r>
      <w:r>
        <w:rPr>
          <w:spacing w:val="-6"/>
        </w:rPr>
        <w:t>214.4</w:t>
      </w:r>
      <w:r>
        <w:rPr>
          <w:spacing w:val="-30"/>
        </w:rPr>
        <w:t xml:space="preserve"> 万元，完成率 </w:t>
      </w:r>
      <w:r>
        <w:rPr>
          <w:spacing w:val="-6"/>
        </w:rPr>
        <w:t>100.0</w:t>
      </w:r>
      <w:r>
        <w:rPr>
          <w:spacing w:val="-11"/>
        </w:rPr>
        <w:t xml:space="preserve">%，未发现问题;完成了 </w:t>
      </w:r>
      <w:r>
        <w:rPr>
          <w:spacing w:val="-6"/>
        </w:rPr>
        <w:t>2022</w:t>
      </w:r>
    </w:p>
    <w:p>
      <w:pPr>
        <w:pStyle w:val="5"/>
        <w:spacing w:before="162" w:line="336" w:lineRule="auto"/>
        <w:ind w:left="1106" w:right="1105"/>
        <w:jc w:val="both"/>
      </w:pPr>
      <w:r>
        <w:rPr>
          <w:spacing w:val="-4"/>
        </w:rPr>
        <w:t xml:space="preserve">年大气污染防治奖励资金项目，财政安排预算资金 </w:t>
      </w:r>
      <w:r>
        <w:rPr>
          <w:spacing w:val="-2"/>
        </w:rPr>
        <w:t>50</w:t>
      </w:r>
      <w:r>
        <w:rPr>
          <w:spacing w:val="-10"/>
        </w:rPr>
        <w:t xml:space="preserve"> 万元，执行资金 </w:t>
      </w:r>
      <w:r>
        <w:rPr>
          <w:spacing w:val="-2"/>
        </w:rPr>
        <w:t>50</w:t>
      </w:r>
      <w:r>
        <w:rPr>
          <w:spacing w:val="-11"/>
        </w:rPr>
        <w:t xml:space="preserve"> 万元，完成率 </w:t>
      </w:r>
      <w:r>
        <w:rPr>
          <w:spacing w:val="-2"/>
        </w:rPr>
        <w:t>100.0%，未发现问题;完成了结余资金</w:t>
      </w:r>
      <w:r>
        <w:rPr>
          <w:spacing w:val="-5"/>
        </w:rPr>
        <w:t xml:space="preserve">镇前大街提升项目，财政安排预算资金 </w:t>
      </w:r>
      <w:r>
        <w:t>298.11</w:t>
      </w:r>
      <w:r>
        <w:rPr>
          <w:spacing w:val="-11"/>
        </w:rPr>
        <w:t xml:space="preserve"> 万元，执行资金</w:t>
      </w:r>
    </w:p>
    <w:p>
      <w:pPr>
        <w:pStyle w:val="5"/>
        <w:spacing w:line="409" w:lineRule="exact"/>
        <w:ind w:left="1106"/>
        <w:jc w:val="both"/>
      </w:pPr>
      <w:r>
        <w:rPr>
          <w:spacing w:val="-2"/>
        </w:rPr>
        <w:t>298.11</w:t>
      </w:r>
      <w:r>
        <w:rPr>
          <w:spacing w:val="-23"/>
        </w:rPr>
        <w:t xml:space="preserve"> 万元，完成率 </w:t>
      </w:r>
      <w:r>
        <w:rPr>
          <w:spacing w:val="-2"/>
        </w:rPr>
        <w:t>100.0</w:t>
      </w:r>
      <w:r>
        <w:rPr>
          <w:spacing w:val="-3"/>
        </w:rPr>
        <w:t>%，未发现问题。</w:t>
      </w:r>
    </w:p>
    <w:p>
      <w:pPr>
        <w:pStyle w:val="5"/>
        <w:spacing w:before="165" w:line="336" w:lineRule="auto"/>
        <w:ind w:left="1106" w:right="945" w:firstLine="319"/>
        <w:jc w:val="both"/>
      </w:pPr>
      <w:r>
        <w:rPr>
          <w:spacing w:val="-8"/>
        </w:rPr>
        <w:t>（2）15</w:t>
      </w:r>
      <w:r>
        <w:rPr>
          <w:spacing w:val="-14"/>
        </w:rPr>
        <w:t xml:space="preserve"> 个项目绩效自评综述：绩效监控 </w:t>
      </w:r>
      <w:r>
        <w:rPr>
          <w:spacing w:val="-8"/>
        </w:rPr>
        <w:t>15</w:t>
      </w:r>
      <w:r>
        <w:rPr>
          <w:spacing w:val="-13"/>
        </w:rPr>
        <w:t xml:space="preserve"> 个专项资金项目，</w:t>
      </w:r>
      <w:r>
        <w:rPr>
          <w:spacing w:val="-8"/>
        </w:rPr>
        <w:t xml:space="preserve"> </w:t>
      </w:r>
      <w:r>
        <w:t>12</w:t>
      </w:r>
      <w:r>
        <w:rPr>
          <w:spacing w:val="-5"/>
        </w:rPr>
        <w:t xml:space="preserve"> 个绩效运行的整体质量较好</w:t>
      </w:r>
      <w:r>
        <w:t>，3</w:t>
      </w:r>
      <w:r>
        <w:rPr>
          <w:spacing w:val="-5"/>
        </w:rPr>
        <w:t xml:space="preserve"> 个绩效运转质量较差。</w:t>
      </w:r>
    </w:p>
    <w:p>
      <w:pPr>
        <w:pStyle w:val="5"/>
        <w:spacing w:after="0" w:line="336" w:lineRule="auto"/>
        <w:jc w:val="both"/>
        <w:sectPr>
          <w:pgSz w:w="11910" w:h="16840"/>
          <w:pgMar w:top="1920" w:right="425" w:bottom="280" w:left="425" w:header="720" w:footer="720" w:gutter="0"/>
          <w:cols w:space="720" w:num="1"/>
        </w:sectPr>
      </w:pPr>
    </w:p>
    <w:p>
      <w:pPr>
        <w:spacing w:before="89"/>
        <w:ind w:left="658" w:right="684" w:firstLine="0"/>
        <w:jc w:val="center"/>
        <w:rPr>
          <w:sz w:val="20"/>
        </w:rPr>
      </w:pPr>
      <w:r>
        <w:rPr>
          <w:sz w:val="20"/>
        </w:rPr>
        <w:t>（2022</w:t>
      </w:r>
      <w:r>
        <w:rPr>
          <w:spacing w:val="-4"/>
          <w:sz w:val="20"/>
        </w:rPr>
        <w:t xml:space="preserve"> 年度</w:t>
      </w:r>
      <w:r>
        <w:rPr>
          <w:spacing w:val="-10"/>
          <w:sz w:val="20"/>
        </w:rPr>
        <w:t>）</w:t>
      </w:r>
    </w:p>
    <w:p>
      <w:pPr>
        <w:tabs>
          <w:tab w:val="left" w:pos="8534"/>
        </w:tabs>
        <w:spacing w:before="133"/>
        <w:ind w:left="74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7"/>
        <w:rPr>
          <w:sz w:val="8"/>
        </w:rPr>
      </w:pPr>
    </w:p>
    <w:tbl>
      <w:tblPr>
        <w:tblStyle w:val="7"/>
        <w:tblW w:w="0" w:type="auto"/>
        <w:tblInd w:w="6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2"/>
        <w:gridCol w:w="850"/>
        <w:gridCol w:w="311"/>
        <w:gridCol w:w="651"/>
        <w:gridCol w:w="141"/>
        <w:gridCol w:w="1019"/>
        <w:gridCol w:w="1047"/>
        <w:gridCol w:w="1500"/>
        <w:gridCol w:w="1683"/>
        <w:gridCol w:w="13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32" w:type="dxa"/>
          </w:tcPr>
          <w:p>
            <w:pPr>
              <w:pStyle w:val="11"/>
              <w:spacing w:before="207" w:line="360" w:lineRule="auto"/>
              <w:ind w:left="106" w:right="175"/>
              <w:rPr>
                <w:sz w:val="16"/>
              </w:rPr>
            </w:pPr>
            <w:r>
              <w:rPr>
                <w:spacing w:val="-11"/>
                <w:sz w:val="16"/>
              </w:rPr>
              <w:t>一、 基本情</w:t>
            </w:r>
            <w:r>
              <w:rPr>
                <w:spacing w:val="-10"/>
                <w:sz w:val="16"/>
              </w:rPr>
              <w:t>况</w:t>
            </w:r>
          </w:p>
        </w:tc>
        <w:tc>
          <w:tcPr>
            <w:tcW w:w="1161" w:type="dxa"/>
            <w:gridSpan w:val="2"/>
          </w:tcPr>
          <w:p>
            <w:pPr>
              <w:pStyle w:val="11"/>
              <w:spacing w:before="154"/>
              <w:rPr>
                <w:sz w:val="16"/>
              </w:rPr>
            </w:pPr>
          </w:p>
          <w:p>
            <w:pPr>
              <w:pStyle w:val="11"/>
              <w:spacing w:before="1"/>
              <w:ind w:left="258"/>
              <w:rPr>
                <w:sz w:val="16"/>
              </w:rPr>
            </w:pPr>
            <w:r>
              <w:rPr>
                <w:spacing w:val="-4"/>
                <w:sz w:val="16"/>
              </w:rPr>
              <w:t>项目名称</w:t>
            </w:r>
          </w:p>
        </w:tc>
        <w:tc>
          <w:tcPr>
            <w:tcW w:w="1811" w:type="dxa"/>
            <w:gridSpan w:val="3"/>
          </w:tcPr>
          <w:p>
            <w:pPr>
              <w:pStyle w:val="11"/>
              <w:spacing w:before="50"/>
              <w:ind w:left="261" w:hanging="154"/>
              <w:rPr>
                <w:sz w:val="16"/>
              </w:rPr>
            </w:pPr>
            <w:r>
              <w:rPr>
                <w:spacing w:val="-2"/>
                <w:sz w:val="16"/>
              </w:rPr>
              <w:t>2022</w:t>
            </w:r>
            <w:r>
              <w:rPr>
                <w:spacing w:val="-9"/>
                <w:sz w:val="16"/>
              </w:rPr>
              <w:t xml:space="preserve"> 年李村镇治理国、</w:t>
            </w:r>
          </w:p>
          <w:p>
            <w:pPr>
              <w:pStyle w:val="11"/>
              <w:spacing w:before="3" w:line="310" w:lineRule="atLeast"/>
              <w:ind w:left="261" w:right="96"/>
              <w:rPr>
                <w:sz w:val="16"/>
              </w:rPr>
            </w:pPr>
            <w:r>
              <w:rPr>
                <w:spacing w:val="-2"/>
                <w:sz w:val="16"/>
              </w:rPr>
              <w:t>省干道沿线区域私搭</w:t>
            </w:r>
            <w:r>
              <w:rPr>
                <w:spacing w:val="-3"/>
                <w:sz w:val="16"/>
              </w:rPr>
              <w:t>乱建、违建专项经费</w:t>
            </w:r>
          </w:p>
        </w:tc>
        <w:tc>
          <w:tcPr>
            <w:tcW w:w="1047" w:type="dxa"/>
          </w:tcPr>
          <w:p>
            <w:pPr>
              <w:pStyle w:val="11"/>
              <w:spacing w:before="207" w:line="360" w:lineRule="auto"/>
              <w:ind w:left="363" w:right="47" w:hanging="257"/>
              <w:rPr>
                <w:sz w:val="16"/>
              </w:rPr>
            </w:pPr>
            <w:r>
              <w:rPr>
                <w:spacing w:val="-2"/>
                <w:sz w:val="16"/>
              </w:rPr>
              <w:t>实施(主管）</w:t>
            </w:r>
            <w:r>
              <w:rPr>
                <w:spacing w:val="-6"/>
                <w:sz w:val="16"/>
              </w:rPr>
              <w:t>单位</w:t>
            </w:r>
          </w:p>
        </w:tc>
        <w:tc>
          <w:tcPr>
            <w:tcW w:w="4500" w:type="dxa"/>
            <w:gridSpan w:val="3"/>
          </w:tcPr>
          <w:p>
            <w:pPr>
              <w:pStyle w:val="11"/>
              <w:spacing w:before="154"/>
              <w:rPr>
                <w:sz w:val="16"/>
              </w:rPr>
            </w:pPr>
          </w:p>
          <w:p>
            <w:pPr>
              <w:pStyle w:val="11"/>
              <w:spacing w:before="1"/>
              <w:ind w:left="610"/>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32" w:type="dxa"/>
            <w:vMerge w:val="restart"/>
          </w:tcPr>
          <w:p>
            <w:pPr>
              <w:pStyle w:val="11"/>
              <w:rPr>
                <w:sz w:val="16"/>
              </w:rPr>
            </w:pPr>
          </w:p>
          <w:p>
            <w:pPr>
              <w:pStyle w:val="11"/>
              <w:rPr>
                <w:sz w:val="16"/>
              </w:rPr>
            </w:pPr>
          </w:p>
          <w:p>
            <w:pPr>
              <w:pStyle w:val="11"/>
              <w:rPr>
                <w:sz w:val="16"/>
              </w:rPr>
            </w:pPr>
          </w:p>
          <w:p>
            <w:pPr>
              <w:pStyle w:val="11"/>
              <w:spacing w:before="10"/>
              <w:rPr>
                <w:sz w:val="16"/>
              </w:rPr>
            </w:pPr>
          </w:p>
          <w:p>
            <w:pPr>
              <w:pStyle w:val="11"/>
              <w:spacing w:line="360" w:lineRule="auto"/>
              <w:ind w:left="404" w:right="96" w:hanging="298"/>
              <w:rPr>
                <w:sz w:val="16"/>
              </w:rPr>
            </w:pPr>
            <w:r>
              <w:rPr>
                <w:spacing w:val="-10"/>
                <w:sz w:val="16"/>
              </w:rPr>
              <w:t>二、预算执行</w:t>
            </w:r>
            <w:r>
              <w:rPr>
                <w:spacing w:val="-6"/>
                <w:sz w:val="16"/>
              </w:rPr>
              <w:t>情况</w:t>
            </w:r>
          </w:p>
        </w:tc>
        <w:tc>
          <w:tcPr>
            <w:tcW w:w="1812" w:type="dxa"/>
            <w:gridSpan w:val="3"/>
          </w:tcPr>
          <w:p>
            <w:pPr>
              <w:pStyle w:val="11"/>
              <w:spacing w:before="50"/>
              <w:ind w:left="12" w:right="5"/>
              <w:jc w:val="center"/>
              <w:rPr>
                <w:sz w:val="16"/>
              </w:rPr>
            </w:pPr>
            <w:r>
              <w:rPr>
                <w:spacing w:val="-2"/>
                <w:sz w:val="16"/>
              </w:rPr>
              <w:t>预算安排情况（</w:t>
            </w:r>
            <w:r>
              <w:rPr>
                <w:spacing w:val="-6"/>
                <w:sz w:val="16"/>
              </w:rPr>
              <w:t>调整</w:t>
            </w:r>
          </w:p>
          <w:p>
            <w:pPr>
              <w:pStyle w:val="11"/>
              <w:spacing w:before="104"/>
              <w:ind w:left="12"/>
              <w:jc w:val="center"/>
              <w:rPr>
                <w:sz w:val="16"/>
              </w:rPr>
            </w:pPr>
            <w:r>
              <w:rPr>
                <w:spacing w:val="-2"/>
                <w:sz w:val="16"/>
              </w:rPr>
              <w:t>后</w:t>
            </w:r>
            <w:r>
              <w:rPr>
                <w:spacing w:val="-10"/>
                <w:sz w:val="16"/>
              </w:rPr>
              <w:t>）</w:t>
            </w:r>
          </w:p>
        </w:tc>
        <w:tc>
          <w:tcPr>
            <w:tcW w:w="2207" w:type="dxa"/>
            <w:gridSpan w:val="3"/>
          </w:tcPr>
          <w:p>
            <w:pPr>
              <w:pStyle w:val="11"/>
              <w:spacing w:before="206"/>
              <w:ind w:left="623"/>
              <w:rPr>
                <w:sz w:val="16"/>
              </w:rPr>
            </w:pPr>
            <w:r>
              <w:rPr>
                <w:spacing w:val="-4"/>
                <w:sz w:val="16"/>
              </w:rPr>
              <w:t>资金到位情况</w:t>
            </w:r>
          </w:p>
        </w:tc>
        <w:tc>
          <w:tcPr>
            <w:tcW w:w="3183" w:type="dxa"/>
            <w:gridSpan w:val="2"/>
          </w:tcPr>
          <w:p>
            <w:pPr>
              <w:pStyle w:val="11"/>
              <w:spacing w:before="206"/>
              <w:ind w:left="6"/>
              <w:jc w:val="center"/>
              <w:rPr>
                <w:sz w:val="16"/>
              </w:rPr>
            </w:pPr>
            <w:r>
              <w:rPr>
                <w:spacing w:val="-4"/>
                <w:sz w:val="16"/>
              </w:rPr>
              <w:t>资金执行情况</w:t>
            </w:r>
          </w:p>
        </w:tc>
        <w:tc>
          <w:tcPr>
            <w:tcW w:w="1317" w:type="dxa"/>
          </w:tcPr>
          <w:p>
            <w:pPr>
              <w:pStyle w:val="11"/>
              <w:spacing w:before="206"/>
              <w:ind w:left="11"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9" w:hRule="atLeast"/>
        </w:trPr>
        <w:tc>
          <w:tcPr>
            <w:tcW w:w="1132" w:type="dxa"/>
            <w:vMerge w:val="continue"/>
            <w:tcBorders>
              <w:top w:val="nil"/>
            </w:tcBorders>
          </w:tcPr>
          <w:p>
            <w:pPr>
              <w:rPr>
                <w:sz w:val="2"/>
                <w:szCs w:val="2"/>
              </w:rPr>
            </w:pPr>
          </w:p>
        </w:tc>
        <w:tc>
          <w:tcPr>
            <w:tcW w:w="1161" w:type="dxa"/>
            <w:gridSpan w:val="2"/>
          </w:tcPr>
          <w:p>
            <w:pPr>
              <w:pStyle w:val="11"/>
              <w:spacing w:before="203"/>
              <w:ind w:left="107"/>
              <w:rPr>
                <w:sz w:val="16"/>
              </w:rPr>
            </w:pPr>
            <w:r>
              <w:rPr>
                <w:spacing w:val="-4"/>
                <w:sz w:val="16"/>
              </w:rPr>
              <w:t>预算数：</w:t>
            </w:r>
          </w:p>
        </w:tc>
        <w:tc>
          <w:tcPr>
            <w:tcW w:w="651" w:type="dxa"/>
          </w:tcPr>
          <w:p>
            <w:pPr>
              <w:pStyle w:val="11"/>
              <w:spacing w:before="203"/>
              <w:ind w:right="20"/>
              <w:jc w:val="center"/>
              <w:rPr>
                <w:sz w:val="16"/>
              </w:rPr>
            </w:pPr>
            <w:r>
              <w:rPr>
                <w:spacing w:val="-2"/>
                <w:sz w:val="16"/>
              </w:rPr>
              <w:t>365.3</w:t>
            </w:r>
          </w:p>
        </w:tc>
        <w:tc>
          <w:tcPr>
            <w:tcW w:w="1160" w:type="dxa"/>
            <w:gridSpan w:val="2"/>
          </w:tcPr>
          <w:p>
            <w:pPr>
              <w:pStyle w:val="11"/>
              <w:spacing w:before="203"/>
              <w:ind w:left="107"/>
              <w:rPr>
                <w:sz w:val="16"/>
              </w:rPr>
            </w:pPr>
            <w:r>
              <w:rPr>
                <w:spacing w:val="-4"/>
                <w:sz w:val="16"/>
              </w:rPr>
              <w:t>到位数：</w:t>
            </w:r>
          </w:p>
        </w:tc>
        <w:tc>
          <w:tcPr>
            <w:tcW w:w="1047" w:type="dxa"/>
          </w:tcPr>
          <w:p>
            <w:pPr>
              <w:pStyle w:val="11"/>
              <w:spacing w:before="203"/>
              <w:ind w:right="20"/>
              <w:jc w:val="center"/>
              <w:rPr>
                <w:sz w:val="16"/>
              </w:rPr>
            </w:pPr>
            <w:r>
              <w:rPr>
                <w:spacing w:val="-2"/>
                <w:sz w:val="16"/>
              </w:rPr>
              <w:t>365.300000</w:t>
            </w:r>
          </w:p>
        </w:tc>
        <w:tc>
          <w:tcPr>
            <w:tcW w:w="1500" w:type="dxa"/>
          </w:tcPr>
          <w:p>
            <w:pPr>
              <w:pStyle w:val="11"/>
              <w:spacing w:before="203"/>
              <w:ind w:left="108"/>
              <w:rPr>
                <w:sz w:val="16"/>
              </w:rPr>
            </w:pPr>
            <w:r>
              <w:rPr>
                <w:spacing w:val="-4"/>
                <w:sz w:val="16"/>
              </w:rPr>
              <w:t>执行数：</w:t>
            </w:r>
          </w:p>
        </w:tc>
        <w:tc>
          <w:tcPr>
            <w:tcW w:w="1683" w:type="dxa"/>
          </w:tcPr>
          <w:p>
            <w:pPr>
              <w:pStyle w:val="11"/>
              <w:spacing w:before="203"/>
              <w:ind w:left="108"/>
              <w:rPr>
                <w:sz w:val="16"/>
              </w:rPr>
            </w:pPr>
            <w:r>
              <w:rPr>
                <w:spacing w:val="-2"/>
                <w:sz w:val="16"/>
              </w:rPr>
              <w:t>365.300000</w:t>
            </w:r>
          </w:p>
        </w:tc>
        <w:tc>
          <w:tcPr>
            <w:tcW w:w="1317" w:type="dxa"/>
            <w:vMerge w:val="restart"/>
          </w:tcPr>
          <w:p>
            <w:pPr>
              <w:pStyle w:val="11"/>
              <w:rPr>
                <w:sz w:val="16"/>
              </w:rPr>
            </w:pPr>
          </w:p>
          <w:p>
            <w:pPr>
              <w:pStyle w:val="11"/>
              <w:rPr>
                <w:sz w:val="16"/>
              </w:rPr>
            </w:pPr>
          </w:p>
          <w:p>
            <w:pPr>
              <w:pStyle w:val="11"/>
              <w:spacing w:before="57"/>
              <w:rPr>
                <w:sz w:val="16"/>
              </w:rPr>
            </w:pPr>
          </w:p>
          <w:p>
            <w:pPr>
              <w:pStyle w:val="11"/>
              <w:ind w:left="7"/>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32" w:type="dxa"/>
            <w:vMerge w:val="continue"/>
            <w:tcBorders>
              <w:top w:val="nil"/>
            </w:tcBorders>
          </w:tcPr>
          <w:p>
            <w:pPr>
              <w:rPr>
                <w:sz w:val="2"/>
                <w:szCs w:val="2"/>
              </w:rPr>
            </w:pPr>
          </w:p>
        </w:tc>
        <w:tc>
          <w:tcPr>
            <w:tcW w:w="1161" w:type="dxa"/>
            <w:gridSpan w:val="2"/>
          </w:tcPr>
          <w:p>
            <w:pPr>
              <w:pStyle w:val="11"/>
              <w:spacing w:before="50"/>
              <w:ind w:right="95"/>
              <w:jc w:val="right"/>
              <w:rPr>
                <w:sz w:val="16"/>
              </w:rPr>
            </w:pPr>
            <w:r>
              <w:rPr>
                <w:spacing w:val="-7"/>
                <w:sz w:val="16"/>
              </w:rPr>
              <w:t>其中：财政资</w:t>
            </w:r>
          </w:p>
          <w:p>
            <w:pPr>
              <w:pStyle w:val="11"/>
              <w:spacing w:before="103"/>
              <w:ind w:right="95"/>
              <w:jc w:val="right"/>
              <w:rPr>
                <w:sz w:val="16"/>
              </w:rPr>
            </w:pPr>
            <w:r>
              <w:rPr>
                <w:spacing w:val="-10"/>
                <w:sz w:val="16"/>
              </w:rPr>
              <w:t>金</w:t>
            </w:r>
          </w:p>
        </w:tc>
        <w:tc>
          <w:tcPr>
            <w:tcW w:w="651" w:type="dxa"/>
          </w:tcPr>
          <w:p>
            <w:pPr>
              <w:pStyle w:val="11"/>
              <w:spacing w:before="205"/>
              <w:ind w:right="20"/>
              <w:jc w:val="center"/>
              <w:rPr>
                <w:sz w:val="16"/>
              </w:rPr>
            </w:pPr>
            <w:r>
              <w:rPr>
                <w:spacing w:val="-2"/>
                <w:sz w:val="16"/>
              </w:rPr>
              <w:t>365.3</w:t>
            </w:r>
          </w:p>
        </w:tc>
        <w:tc>
          <w:tcPr>
            <w:tcW w:w="1160" w:type="dxa"/>
            <w:gridSpan w:val="2"/>
          </w:tcPr>
          <w:p>
            <w:pPr>
              <w:pStyle w:val="11"/>
              <w:spacing w:before="50"/>
              <w:ind w:right="96"/>
              <w:jc w:val="right"/>
              <w:rPr>
                <w:sz w:val="16"/>
              </w:rPr>
            </w:pPr>
            <w:r>
              <w:rPr>
                <w:spacing w:val="-7"/>
                <w:sz w:val="16"/>
              </w:rPr>
              <w:t>其中：财政资</w:t>
            </w:r>
          </w:p>
          <w:p>
            <w:pPr>
              <w:pStyle w:val="11"/>
              <w:spacing w:before="103"/>
              <w:ind w:right="94"/>
              <w:jc w:val="right"/>
              <w:rPr>
                <w:sz w:val="16"/>
              </w:rPr>
            </w:pPr>
            <w:r>
              <w:rPr>
                <w:spacing w:val="-10"/>
                <w:sz w:val="16"/>
              </w:rPr>
              <w:t>金</w:t>
            </w:r>
          </w:p>
        </w:tc>
        <w:tc>
          <w:tcPr>
            <w:tcW w:w="1047" w:type="dxa"/>
          </w:tcPr>
          <w:p>
            <w:pPr>
              <w:pStyle w:val="11"/>
              <w:spacing w:before="205"/>
              <w:ind w:right="20"/>
              <w:jc w:val="center"/>
              <w:rPr>
                <w:sz w:val="16"/>
              </w:rPr>
            </w:pPr>
            <w:r>
              <w:rPr>
                <w:spacing w:val="-2"/>
                <w:sz w:val="16"/>
              </w:rPr>
              <w:t>365.300000</w:t>
            </w:r>
          </w:p>
        </w:tc>
        <w:tc>
          <w:tcPr>
            <w:tcW w:w="1500" w:type="dxa"/>
          </w:tcPr>
          <w:p>
            <w:pPr>
              <w:pStyle w:val="11"/>
              <w:spacing w:before="205"/>
              <w:ind w:right="95"/>
              <w:jc w:val="right"/>
              <w:rPr>
                <w:sz w:val="16"/>
              </w:rPr>
            </w:pPr>
            <w:r>
              <w:rPr>
                <w:spacing w:val="-4"/>
                <w:sz w:val="16"/>
              </w:rPr>
              <w:t>其中：财政资金</w:t>
            </w:r>
          </w:p>
        </w:tc>
        <w:tc>
          <w:tcPr>
            <w:tcW w:w="1683" w:type="dxa"/>
          </w:tcPr>
          <w:p>
            <w:pPr>
              <w:pStyle w:val="11"/>
              <w:spacing w:before="205"/>
              <w:ind w:left="108"/>
              <w:rPr>
                <w:sz w:val="16"/>
              </w:rPr>
            </w:pPr>
            <w:r>
              <w:rPr>
                <w:spacing w:val="-2"/>
                <w:sz w:val="16"/>
              </w:rPr>
              <w:t>365.300000</w:t>
            </w:r>
          </w:p>
        </w:tc>
        <w:tc>
          <w:tcPr>
            <w:tcW w:w="131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1132" w:type="dxa"/>
            <w:vMerge w:val="continue"/>
            <w:tcBorders>
              <w:top w:val="nil"/>
            </w:tcBorders>
          </w:tcPr>
          <w:p>
            <w:pPr>
              <w:rPr>
                <w:sz w:val="2"/>
                <w:szCs w:val="2"/>
              </w:rPr>
            </w:pPr>
          </w:p>
        </w:tc>
        <w:tc>
          <w:tcPr>
            <w:tcW w:w="1161" w:type="dxa"/>
            <w:gridSpan w:val="2"/>
          </w:tcPr>
          <w:p>
            <w:pPr>
              <w:pStyle w:val="11"/>
              <w:spacing w:before="51"/>
              <w:ind w:left="731"/>
              <w:rPr>
                <w:sz w:val="16"/>
              </w:rPr>
            </w:pPr>
            <w:r>
              <w:rPr>
                <w:spacing w:val="-6"/>
                <w:sz w:val="16"/>
              </w:rPr>
              <w:t>其他</w:t>
            </w:r>
          </w:p>
        </w:tc>
        <w:tc>
          <w:tcPr>
            <w:tcW w:w="651" w:type="dxa"/>
          </w:tcPr>
          <w:p>
            <w:pPr>
              <w:pStyle w:val="11"/>
              <w:rPr>
                <w:rFonts w:ascii="Times New Roman"/>
                <w:sz w:val="16"/>
              </w:rPr>
            </w:pPr>
          </w:p>
        </w:tc>
        <w:tc>
          <w:tcPr>
            <w:tcW w:w="1160" w:type="dxa"/>
            <w:gridSpan w:val="2"/>
          </w:tcPr>
          <w:p>
            <w:pPr>
              <w:pStyle w:val="11"/>
              <w:spacing w:before="51"/>
              <w:ind w:left="731"/>
              <w:rPr>
                <w:sz w:val="16"/>
              </w:rPr>
            </w:pPr>
            <w:r>
              <w:rPr>
                <w:spacing w:val="-6"/>
                <w:sz w:val="16"/>
              </w:rPr>
              <w:t>其他</w:t>
            </w:r>
          </w:p>
        </w:tc>
        <w:tc>
          <w:tcPr>
            <w:tcW w:w="1047" w:type="dxa"/>
          </w:tcPr>
          <w:p>
            <w:pPr>
              <w:pStyle w:val="11"/>
              <w:rPr>
                <w:rFonts w:ascii="Times New Roman"/>
                <w:sz w:val="16"/>
              </w:rPr>
            </w:pPr>
          </w:p>
        </w:tc>
        <w:tc>
          <w:tcPr>
            <w:tcW w:w="1500" w:type="dxa"/>
          </w:tcPr>
          <w:p>
            <w:pPr>
              <w:pStyle w:val="11"/>
              <w:spacing w:before="51"/>
              <w:ind w:right="95"/>
              <w:jc w:val="right"/>
              <w:rPr>
                <w:sz w:val="16"/>
              </w:rPr>
            </w:pPr>
            <w:r>
              <w:rPr>
                <w:spacing w:val="-6"/>
                <w:sz w:val="16"/>
              </w:rPr>
              <w:t>其他</w:t>
            </w:r>
          </w:p>
        </w:tc>
        <w:tc>
          <w:tcPr>
            <w:tcW w:w="1683" w:type="dxa"/>
          </w:tcPr>
          <w:p>
            <w:pPr>
              <w:pStyle w:val="11"/>
              <w:rPr>
                <w:rFonts w:ascii="Times New Roman"/>
                <w:sz w:val="16"/>
              </w:rPr>
            </w:pPr>
          </w:p>
        </w:tc>
        <w:tc>
          <w:tcPr>
            <w:tcW w:w="131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restart"/>
          </w:tcPr>
          <w:p>
            <w:pPr>
              <w:pStyle w:val="11"/>
              <w:spacing w:before="172"/>
              <w:rPr>
                <w:sz w:val="16"/>
              </w:rPr>
            </w:pPr>
          </w:p>
          <w:p>
            <w:pPr>
              <w:pStyle w:val="11"/>
              <w:spacing w:line="360" w:lineRule="auto"/>
              <w:ind w:left="404" w:right="96" w:hanging="298"/>
              <w:rPr>
                <w:sz w:val="16"/>
              </w:rPr>
            </w:pPr>
            <w:r>
              <w:rPr>
                <w:spacing w:val="-10"/>
                <w:sz w:val="16"/>
              </w:rPr>
              <w:t>三、目标完成</w:t>
            </w:r>
            <w:r>
              <w:rPr>
                <w:spacing w:val="-6"/>
                <w:sz w:val="16"/>
              </w:rPr>
              <w:t>情况</w:t>
            </w:r>
          </w:p>
        </w:tc>
        <w:tc>
          <w:tcPr>
            <w:tcW w:w="2972" w:type="dxa"/>
            <w:gridSpan w:val="5"/>
          </w:tcPr>
          <w:p>
            <w:pPr>
              <w:pStyle w:val="11"/>
              <w:spacing w:before="52"/>
              <w:ind w:left="8"/>
              <w:jc w:val="center"/>
              <w:rPr>
                <w:sz w:val="16"/>
              </w:rPr>
            </w:pPr>
            <w:r>
              <w:rPr>
                <w:spacing w:val="-4"/>
                <w:sz w:val="16"/>
              </w:rPr>
              <w:t>年度预期目标</w:t>
            </w:r>
          </w:p>
        </w:tc>
        <w:tc>
          <w:tcPr>
            <w:tcW w:w="4230" w:type="dxa"/>
            <w:gridSpan w:val="3"/>
          </w:tcPr>
          <w:p>
            <w:pPr>
              <w:pStyle w:val="11"/>
              <w:spacing w:before="52"/>
              <w:ind w:left="11"/>
              <w:jc w:val="center"/>
              <w:rPr>
                <w:sz w:val="16"/>
              </w:rPr>
            </w:pPr>
            <w:r>
              <w:rPr>
                <w:spacing w:val="-4"/>
                <w:sz w:val="16"/>
              </w:rPr>
              <w:t>具体完成情况</w:t>
            </w:r>
          </w:p>
        </w:tc>
        <w:tc>
          <w:tcPr>
            <w:tcW w:w="1317" w:type="dxa"/>
          </w:tcPr>
          <w:p>
            <w:pPr>
              <w:pStyle w:val="11"/>
              <w:spacing w:before="52"/>
              <w:ind w:left="11"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61" w:hRule="atLeast"/>
        </w:trPr>
        <w:tc>
          <w:tcPr>
            <w:tcW w:w="1132" w:type="dxa"/>
            <w:vMerge w:val="continue"/>
            <w:tcBorders>
              <w:top w:val="nil"/>
            </w:tcBorders>
          </w:tcPr>
          <w:p>
            <w:pPr>
              <w:rPr>
                <w:sz w:val="2"/>
                <w:szCs w:val="2"/>
              </w:rPr>
            </w:pPr>
          </w:p>
        </w:tc>
        <w:tc>
          <w:tcPr>
            <w:tcW w:w="2972" w:type="dxa"/>
            <w:gridSpan w:val="5"/>
          </w:tcPr>
          <w:p>
            <w:pPr>
              <w:pStyle w:val="11"/>
              <w:spacing w:before="63" w:line="360" w:lineRule="auto"/>
              <w:ind w:left="124" w:right="113"/>
              <w:jc w:val="center"/>
              <w:rPr>
                <w:sz w:val="16"/>
              </w:rPr>
            </w:pPr>
            <w:r>
              <w:rPr>
                <w:spacing w:val="-2"/>
                <w:sz w:val="16"/>
              </w:rPr>
              <w:t>拆除国省干道两侧及西柏坡高速南胡庄</w:t>
            </w:r>
            <w:r>
              <w:rPr>
                <w:sz w:val="16"/>
              </w:rPr>
              <w:t>入口违建，153</w:t>
            </w:r>
            <w:r>
              <w:rPr>
                <w:spacing w:val="-8"/>
                <w:sz w:val="16"/>
              </w:rPr>
              <w:t xml:space="preserve"> 处，占地面积约 </w:t>
            </w:r>
            <w:r>
              <w:rPr>
                <w:sz w:val="16"/>
              </w:rPr>
              <w:t>68447</w:t>
            </w:r>
          </w:p>
          <w:p>
            <w:pPr>
              <w:pStyle w:val="11"/>
              <w:spacing w:before="1"/>
              <w:ind w:left="8"/>
              <w:jc w:val="center"/>
              <w:rPr>
                <w:sz w:val="16"/>
              </w:rPr>
            </w:pPr>
            <w:r>
              <w:rPr>
                <w:spacing w:val="-6"/>
                <w:sz w:val="16"/>
              </w:rPr>
              <w:t xml:space="preserve">平方米，建筑面积 </w:t>
            </w:r>
            <w:r>
              <w:rPr>
                <w:spacing w:val="-2"/>
                <w:sz w:val="16"/>
              </w:rPr>
              <w:t>47374</w:t>
            </w:r>
            <w:r>
              <w:rPr>
                <w:spacing w:val="-11"/>
                <w:sz w:val="16"/>
              </w:rPr>
              <w:t xml:space="preserve"> 平方米。</w:t>
            </w:r>
          </w:p>
        </w:tc>
        <w:tc>
          <w:tcPr>
            <w:tcW w:w="4230" w:type="dxa"/>
            <w:gridSpan w:val="3"/>
          </w:tcPr>
          <w:p>
            <w:pPr>
              <w:pStyle w:val="11"/>
              <w:spacing w:before="11"/>
              <w:rPr>
                <w:sz w:val="16"/>
              </w:rPr>
            </w:pPr>
          </w:p>
          <w:p>
            <w:pPr>
              <w:pStyle w:val="11"/>
              <w:spacing w:before="1" w:line="360" w:lineRule="auto"/>
              <w:ind w:left="274" w:right="16" w:hanging="168"/>
              <w:rPr>
                <w:sz w:val="16"/>
              </w:rPr>
            </w:pPr>
            <w:r>
              <w:rPr>
                <w:spacing w:val="-2"/>
                <w:sz w:val="16"/>
              </w:rPr>
              <w:t>拆除国省干道两侧及西柏坡高速南胡庄入口违建，153</w:t>
            </w:r>
            <w:r>
              <w:rPr>
                <w:spacing w:val="-16"/>
                <w:sz w:val="16"/>
              </w:rPr>
              <w:t xml:space="preserve"> 处，</w:t>
            </w:r>
            <w:r>
              <w:rPr>
                <w:spacing w:val="-3"/>
                <w:sz w:val="16"/>
              </w:rPr>
              <w:t xml:space="preserve">占地面积约 </w:t>
            </w:r>
            <w:r>
              <w:rPr>
                <w:sz w:val="16"/>
              </w:rPr>
              <w:t>68447</w:t>
            </w:r>
            <w:r>
              <w:rPr>
                <w:spacing w:val="-6"/>
                <w:sz w:val="16"/>
              </w:rPr>
              <w:t xml:space="preserve"> 平方米，建筑面积 </w:t>
            </w:r>
            <w:r>
              <w:rPr>
                <w:sz w:val="16"/>
              </w:rPr>
              <w:t>47374</w:t>
            </w:r>
            <w:r>
              <w:rPr>
                <w:spacing w:val="-4"/>
                <w:sz w:val="16"/>
              </w:rPr>
              <w:t xml:space="preserve"> 平方米。</w:t>
            </w:r>
          </w:p>
        </w:tc>
        <w:tc>
          <w:tcPr>
            <w:tcW w:w="1317" w:type="dxa"/>
          </w:tcPr>
          <w:p>
            <w:pPr>
              <w:pStyle w:val="11"/>
              <w:spacing w:before="167"/>
              <w:rPr>
                <w:sz w:val="16"/>
              </w:rPr>
            </w:pPr>
          </w:p>
          <w:p>
            <w:pPr>
              <w:pStyle w:val="11"/>
              <w:ind w:left="11" w:right="4"/>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32" w:type="dxa"/>
            <w:vMerge w:val="restart"/>
          </w:tcPr>
          <w:p>
            <w:pPr>
              <w:pStyle w:val="11"/>
              <w:rPr>
                <w:sz w:val="16"/>
              </w:rPr>
            </w:pPr>
          </w:p>
          <w:p>
            <w:pPr>
              <w:pStyle w:val="11"/>
              <w:rPr>
                <w:sz w:val="16"/>
              </w:rPr>
            </w:pPr>
          </w:p>
          <w:p>
            <w:pPr>
              <w:pStyle w:val="11"/>
              <w:rPr>
                <w:sz w:val="16"/>
              </w:rPr>
            </w:pPr>
          </w:p>
          <w:p>
            <w:pPr>
              <w:pStyle w:val="11"/>
              <w:spacing w:before="177"/>
              <w:rPr>
                <w:sz w:val="16"/>
              </w:rPr>
            </w:pPr>
          </w:p>
          <w:p>
            <w:pPr>
              <w:pStyle w:val="11"/>
              <w:spacing w:line="360" w:lineRule="auto"/>
              <w:ind w:left="147" w:right="136"/>
              <w:jc w:val="center"/>
              <w:rPr>
                <w:sz w:val="16"/>
              </w:rPr>
            </w:pPr>
            <w:r>
              <w:rPr>
                <w:spacing w:val="-11"/>
                <w:sz w:val="16"/>
              </w:rPr>
              <w:t>四、 年度绩</w:t>
            </w:r>
            <w:r>
              <w:rPr>
                <w:spacing w:val="-2"/>
                <w:sz w:val="16"/>
              </w:rPr>
              <w:t>效指标完成</w:t>
            </w:r>
            <w:r>
              <w:rPr>
                <w:spacing w:val="-6"/>
                <w:sz w:val="16"/>
              </w:rPr>
              <w:t>情况</w:t>
            </w:r>
          </w:p>
        </w:tc>
        <w:tc>
          <w:tcPr>
            <w:tcW w:w="850" w:type="dxa"/>
          </w:tcPr>
          <w:p>
            <w:pPr>
              <w:pStyle w:val="11"/>
              <w:spacing w:before="49"/>
              <w:ind w:left="11" w:right="2"/>
              <w:jc w:val="center"/>
              <w:rPr>
                <w:sz w:val="16"/>
              </w:rPr>
            </w:pPr>
            <w:r>
              <w:rPr>
                <w:spacing w:val="-5"/>
                <w:sz w:val="16"/>
              </w:rPr>
              <w:t>一级指</w:t>
            </w:r>
          </w:p>
          <w:p>
            <w:pPr>
              <w:pStyle w:val="11"/>
              <w:spacing w:before="104"/>
              <w:ind w:left="11"/>
              <w:jc w:val="center"/>
              <w:rPr>
                <w:sz w:val="16"/>
              </w:rPr>
            </w:pPr>
            <w:r>
              <w:rPr>
                <w:spacing w:val="-10"/>
                <w:sz w:val="16"/>
              </w:rPr>
              <w:t>标</w:t>
            </w:r>
          </w:p>
        </w:tc>
        <w:tc>
          <w:tcPr>
            <w:tcW w:w="1103" w:type="dxa"/>
            <w:gridSpan w:val="3"/>
          </w:tcPr>
          <w:p>
            <w:pPr>
              <w:pStyle w:val="11"/>
              <w:spacing w:before="205"/>
              <w:ind w:left="229"/>
              <w:rPr>
                <w:sz w:val="16"/>
              </w:rPr>
            </w:pPr>
            <w:r>
              <w:rPr>
                <w:spacing w:val="-4"/>
                <w:sz w:val="16"/>
              </w:rPr>
              <w:t>二级指标</w:t>
            </w:r>
          </w:p>
        </w:tc>
        <w:tc>
          <w:tcPr>
            <w:tcW w:w="2066" w:type="dxa"/>
            <w:gridSpan w:val="2"/>
          </w:tcPr>
          <w:p>
            <w:pPr>
              <w:pStyle w:val="11"/>
              <w:spacing w:before="205"/>
              <w:ind w:left="11"/>
              <w:jc w:val="center"/>
              <w:rPr>
                <w:sz w:val="16"/>
              </w:rPr>
            </w:pPr>
            <w:r>
              <w:rPr>
                <w:spacing w:val="-4"/>
                <w:sz w:val="16"/>
              </w:rPr>
              <w:t>三级指标</w:t>
            </w:r>
          </w:p>
        </w:tc>
        <w:tc>
          <w:tcPr>
            <w:tcW w:w="1500" w:type="dxa"/>
          </w:tcPr>
          <w:p>
            <w:pPr>
              <w:pStyle w:val="11"/>
              <w:spacing w:before="205"/>
              <w:ind w:left="348"/>
              <w:rPr>
                <w:sz w:val="16"/>
              </w:rPr>
            </w:pPr>
            <w:r>
              <w:rPr>
                <w:spacing w:val="-4"/>
                <w:sz w:val="16"/>
              </w:rPr>
              <w:t>预期指标值</w:t>
            </w:r>
          </w:p>
        </w:tc>
        <w:tc>
          <w:tcPr>
            <w:tcW w:w="1683" w:type="dxa"/>
          </w:tcPr>
          <w:p>
            <w:pPr>
              <w:pStyle w:val="11"/>
              <w:spacing w:before="205"/>
              <w:ind w:left="439"/>
              <w:rPr>
                <w:sz w:val="16"/>
              </w:rPr>
            </w:pPr>
            <w:r>
              <w:rPr>
                <w:spacing w:val="-4"/>
                <w:sz w:val="16"/>
              </w:rPr>
              <w:t>实际完成值</w:t>
            </w:r>
          </w:p>
        </w:tc>
        <w:tc>
          <w:tcPr>
            <w:tcW w:w="1317" w:type="dxa"/>
          </w:tcPr>
          <w:p>
            <w:pPr>
              <w:pStyle w:val="11"/>
              <w:spacing w:before="205"/>
              <w:ind w:left="1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continue"/>
            <w:tcBorders>
              <w:top w:val="nil"/>
            </w:tcBorders>
          </w:tcPr>
          <w:p>
            <w:pPr>
              <w:rPr>
                <w:sz w:val="2"/>
                <w:szCs w:val="2"/>
              </w:rPr>
            </w:pPr>
          </w:p>
        </w:tc>
        <w:tc>
          <w:tcPr>
            <w:tcW w:w="850" w:type="dxa"/>
            <w:vMerge w:val="restart"/>
            <w:tcBorders>
              <w:bottom w:val="nil"/>
            </w:tcBorders>
          </w:tcPr>
          <w:p>
            <w:pPr>
              <w:pStyle w:val="11"/>
              <w:rPr>
                <w:sz w:val="16"/>
              </w:rPr>
            </w:pPr>
          </w:p>
          <w:p>
            <w:pPr>
              <w:pStyle w:val="11"/>
              <w:rPr>
                <w:sz w:val="16"/>
              </w:rPr>
            </w:pPr>
          </w:p>
          <w:p>
            <w:pPr>
              <w:pStyle w:val="11"/>
              <w:rPr>
                <w:sz w:val="16"/>
              </w:rPr>
            </w:pPr>
          </w:p>
          <w:p>
            <w:pPr>
              <w:pStyle w:val="11"/>
              <w:spacing w:before="16"/>
              <w:rPr>
                <w:sz w:val="16"/>
              </w:rPr>
            </w:pPr>
          </w:p>
          <w:p>
            <w:pPr>
              <w:pStyle w:val="11"/>
              <w:spacing w:line="360" w:lineRule="auto"/>
              <w:ind w:left="107" w:right="89" w:firstLine="76"/>
              <w:rPr>
                <w:sz w:val="16"/>
              </w:rPr>
            </w:pPr>
            <w:r>
              <w:rPr>
                <w:spacing w:val="-4"/>
                <w:sz w:val="16"/>
              </w:rPr>
              <w:t>产出指</w:t>
            </w:r>
            <w:r>
              <w:rPr>
                <w:spacing w:val="-2"/>
                <w:sz w:val="16"/>
              </w:rPr>
              <w:t>标（50）</w:t>
            </w:r>
          </w:p>
        </w:tc>
        <w:tc>
          <w:tcPr>
            <w:tcW w:w="1103" w:type="dxa"/>
            <w:gridSpan w:val="3"/>
            <w:vMerge w:val="restart"/>
          </w:tcPr>
          <w:p>
            <w:pPr>
              <w:pStyle w:val="11"/>
              <w:rPr>
                <w:sz w:val="16"/>
              </w:rPr>
            </w:pPr>
          </w:p>
          <w:p>
            <w:pPr>
              <w:pStyle w:val="11"/>
              <w:rPr>
                <w:sz w:val="16"/>
              </w:rPr>
            </w:pPr>
          </w:p>
          <w:p>
            <w:pPr>
              <w:pStyle w:val="11"/>
              <w:spacing w:before="56"/>
              <w:rPr>
                <w:sz w:val="16"/>
              </w:rPr>
            </w:pPr>
          </w:p>
          <w:p>
            <w:pPr>
              <w:pStyle w:val="11"/>
              <w:ind w:left="229"/>
              <w:rPr>
                <w:sz w:val="16"/>
              </w:rPr>
            </w:pPr>
            <w:r>
              <w:rPr>
                <w:spacing w:val="-4"/>
                <w:sz w:val="16"/>
              </w:rPr>
              <w:t>数量指标</w:t>
            </w:r>
          </w:p>
        </w:tc>
        <w:tc>
          <w:tcPr>
            <w:tcW w:w="2066" w:type="dxa"/>
            <w:gridSpan w:val="2"/>
          </w:tcPr>
          <w:p>
            <w:pPr>
              <w:pStyle w:val="11"/>
              <w:spacing w:before="51"/>
              <w:ind w:left="108"/>
              <w:rPr>
                <w:sz w:val="16"/>
              </w:rPr>
            </w:pPr>
            <w:r>
              <w:rPr>
                <w:spacing w:val="-4"/>
                <w:sz w:val="16"/>
              </w:rPr>
              <w:t>拆除违建处数</w:t>
            </w:r>
          </w:p>
        </w:tc>
        <w:tc>
          <w:tcPr>
            <w:tcW w:w="1500" w:type="dxa"/>
          </w:tcPr>
          <w:p>
            <w:pPr>
              <w:pStyle w:val="11"/>
              <w:spacing w:before="51"/>
              <w:ind w:left="10" w:right="1"/>
              <w:jc w:val="center"/>
              <w:rPr>
                <w:sz w:val="16"/>
              </w:rPr>
            </w:pPr>
            <w:r>
              <w:rPr>
                <w:spacing w:val="-2"/>
                <w:sz w:val="16"/>
              </w:rPr>
              <w:t>153</w:t>
            </w:r>
            <w:r>
              <w:rPr>
                <w:spacing w:val="-23"/>
                <w:sz w:val="16"/>
              </w:rPr>
              <w:t xml:space="preserve"> 处</w:t>
            </w:r>
          </w:p>
        </w:tc>
        <w:tc>
          <w:tcPr>
            <w:tcW w:w="1683" w:type="dxa"/>
          </w:tcPr>
          <w:p>
            <w:pPr>
              <w:pStyle w:val="11"/>
              <w:spacing w:before="51"/>
              <w:ind w:left="9" w:right="1"/>
              <w:jc w:val="center"/>
              <w:rPr>
                <w:sz w:val="16"/>
              </w:rPr>
            </w:pPr>
            <w:r>
              <w:rPr>
                <w:spacing w:val="-2"/>
                <w:sz w:val="16"/>
              </w:rPr>
              <w:t>153</w:t>
            </w:r>
            <w:r>
              <w:rPr>
                <w:spacing w:val="-23"/>
                <w:sz w:val="16"/>
              </w:rPr>
              <w:t xml:space="preserve"> 处</w:t>
            </w:r>
          </w:p>
        </w:tc>
        <w:tc>
          <w:tcPr>
            <w:tcW w:w="1317" w:type="dxa"/>
          </w:tcPr>
          <w:p>
            <w:pPr>
              <w:pStyle w:val="11"/>
              <w:spacing w:before="51"/>
              <w:ind w:left="11"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132" w:type="dxa"/>
            <w:vMerge w:val="continue"/>
            <w:tcBorders>
              <w:top w:val="nil"/>
            </w:tcBorders>
          </w:tcPr>
          <w:p>
            <w:pPr>
              <w:rPr>
                <w:sz w:val="2"/>
                <w:szCs w:val="2"/>
              </w:rPr>
            </w:pPr>
          </w:p>
        </w:tc>
        <w:tc>
          <w:tcPr>
            <w:tcW w:w="850" w:type="dxa"/>
            <w:vMerge w:val="continue"/>
            <w:tcBorders>
              <w:top w:val="nil"/>
              <w:bottom w:val="nil"/>
            </w:tcBorders>
          </w:tcPr>
          <w:p>
            <w:pPr>
              <w:rPr>
                <w:sz w:val="2"/>
                <w:szCs w:val="2"/>
              </w:rPr>
            </w:pPr>
          </w:p>
        </w:tc>
        <w:tc>
          <w:tcPr>
            <w:tcW w:w="1103" w:type="dxa"/>
            <w:gridSpan w:val="3"/>
            <w:vMerge w:val="continue"/>
            <w:tcBorders>
              <w:top w:val="nil"/>
            </w:tcBorders>
          </w:tcPr>
          <w:p>
            <w:pPr>
              <w:rPr>
                <w:sz w:val="2"/>
                <w:szCs w:val="2"/>
              </w:rPr>
            </w:pPr>
          </w:p>
        </w:tc>
        <w:tc>
          <w:tcPr>
            <w:tcW w:w="2066" w:type="dxa"/>
            <w:gridSpan w:val="2"/>
          </w:tcPr>
          <w:p>
            <w:pPr>
              <w:pStyle w:val="11"/>
              <w:spacing w:before="202"/>
              <w:ind w:left="108"/>
              <w:rPr>
                <w:sz w:val="16"/>
              </w:rPr>
            </w:pPr>
            <w:r>
              <w:rPr>
                <w:spacing w:val="-4"/>
                <w:sz w:val="16"/>
              </w:rPr>
              <w:t>拆除建筑面积数量</w:t>
            </w:r>
          </w:p>
        </w:tc>
        <w:tc>
          <w:tcPr>
            <w:tcW w:w="1500" w:type="dxa"/>
          </w:tcPr>
          <w:p>
            <w:pPr>
              <w:pStyle w:val="11"/>
              <w:spacing w:before="202"/>
              <w:ind w:left="288"/>
              <w:rPr>
                <w:sz w:val="16"/>
              </w:rPr>
            </w:pPr>
            <w:r>
              <w:rPr>
                <w:spacing w:val="-2"/>
                <w:sz w:val="16"/>
              </w:rPr>
              <w:t>47374</w:t>
            </w:r>
            <w:r>
              <w:rPr>
                <w:spacing w:val="-13"/>
                <w:sz w:val="16"/>
              </w:rPr>
              <w:t xml:space="preserve"> 平方米</w:t>
            </w:r>
          </w:p>
        </w:tc>
        <w:tc>
          <w:tcPr>
            <w:tcW w:w="1683" w:type="dxa"/>
          </w:tcPr>
          <w:p>
            <w:pPr>
              <w:pStyle w:val="11"/>
              <w:spacing w:before="202"/>
              <w:ind w:right="369"/>
              <w:jc w:val="right"/>
              <w:rPr>
                <w:sz w:val="16"/>
              </w:rPr>
            </w:pPr>
            <w:r>
              <w:rPr>
                <w:spacing w:val="-2"/>
                <w:sz w:val="16"/>
              </w:rPr>
              <w:t>47374</w:t>
            </w:r>
            <w:r>
              <w:rPr>
                <w:spacing w:val="-13"/>
                <w:sz w:val="16"/>
              </w:rPr>
              <w:t xml:space="preserve"> 平方米</w:t>
            </w:r>
          </w:p>
        </w:tc>
        <w:tc>
          <w:tcPr>
            <w:tcW w:w="1317" w:type="dxa"/>
          </w:tcPr>
          <w:p>
            <w:pPr>
              <w:pStyle w:val="11"/>
              <w:spacing w:before="202"/>
              <w:ind w:left="11"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18" w:hRule="atLeast"/>
        </w:trPr>
        <w:tc>
          <w:tcPr>
            <w:tcW w:w="1132" w:type="dxa"/>
            <w:vMerge w:val="continue"/>
            <w:tcBorders>
              <w:top w:val="nil"/>
            </w:tcBorders>
          </w:tcPr>
          <w:p>
            <w:pPr>
              <w:rPr>
                <w:sz w:val="2"/>
                <w:szCs w:val="2"/>
              </w:rPr>
            </w:pPr>
          </w:p>
        </w:tc>
        <w:tc>
          <w:tcPr>
            <w:tcW w:w="850" w:type="dxa"/>
            <w:vMerge w:val="continue"/>
            <w:tcBorders>
              <w:top w:val="nil"/>
              <w:bottom w:val="nil"/>
            </w:tcBorders>
          </w:tcPr>
          <w:p>
            <w:pPr>
              <w:rPr>
                <w:sz w:val="2"/>
                <w:szCs w:val="2"/>
              </w:rPr>
            </w:pPr>
          </w:p>
        </w:tc>
        <w:tc>
          <w:tcPr>
            <w:tcW w:w="1103" w:type="dxa"/>
            <w:gridSpan w:val="3"/>
            <w:vMerge w:val="continue"/>
            <w:tcBorders>
              <w:top w:val="nil"/>
            </w:tcBorders>
          </w:tcPr>
          <w:p>
            <w:pPr>
              <w:rPr>
                <w:sz w:val="2"/>
                <w:szCs w:val="2"/>
              </w:rPr>
            </w:pPr>
          </w:p>
        </w:tc>
        <w:tc>
          <w:tcPr>
            <w:tcW w:w="2066" w:type="dxa"/>
            <w:gridSpan w:val="2"/>
          </w:tcPr>
          <w:p>
            <w:pPr>
              <w:pStyle w:val="11"/>
              <w:spacing w:before="202"/>
              <w:ind w:left="108"/>
              <w:rPr>
                <w:sz w:val="16"/>
              </w:rPr>
            </w:pPr>
            <w:r>
              <w:rPr>
                <w:spacing w:val="-4"/>
                <w:sz w:val="16"/>
              </w:rPr>
              <w:t>拆除占地面积数量</w:t>
            </w:r>
          </w:p>
        </w:tc>
        <w:tc>
          <w:tcPr>
            <w:tcW w:w="1500" w:type="dxa"/>
          </w:tcPr>
          <w:p>
            <w:pPr>
              <w:pStyle w:val="11"/>
              <w:spacing w:before="202"/>
              <w:ind w:left="288"/>
              <w:rPr>
                <w:sz w:val="16"/>
              </w:rPr>
            </w:pPr>
            <w:r>
              <w:rPr>
                <w:spacing w:val="-2"/>
                <w:sz w:val="16"/>
              </w:rPr>
              <w:t>68447</w:t>
            </w:r>
            <w:r>
              <w:rPr>
                <w:spacing w:val="-13"/>
                <w:sz w:val="16"/>
              </w:rPr>
              <w:t xml:space="preserve"> 平方米</w:t>
            </w:r>
          </w:p>
        </w:tc>
        <w:tc>
          <w:tcPr>
            <w:tcW w:w="1683" w:type="dxa"/>
          </w:tcPr>
          <w:p>
            <w:pPr>
              <w:pStyle w:val="11"/>
              <w:spacing w:before="202"/>
              <w:ind w:right="369"/>
              <w:jc w:val="right"/>
              <w:rPr>
                <w:sz w:val="16"/>
              </w:rPr>
            </w:pPr>
            <w:r>
              <w:rPr>
                <w:spacing w:val="-2"/>
                <w:sz w:val="16"/>
              </w:rPr>
              <w:t>68447</w:t>
            </w:r>
            <w:r>
              <w:rPr>
                <w:spacing w:val="-13"/>
                <w:sz w:val="16"/>
              </w:rPr>
              <w:t xml:space="preserve"> 平方米</w:t>
            </w:r>
          </w:p>
        </w:tc>
        <w:tc>
          <w:tcPr>
            <w:tcW w:w="1317" w:type="dxa"/>
          </w:tcPr>
          <w:p>
            <w:pPr>
              <w:pStyle w:val="11"/>
              <w:spacing w:before="202"/>
              <w:ind w:left="11" w:right="4"/>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continue"/>
            <w:tcBorders>
              <w:top w:val="nil"/>
            </w:tcBorders>
          </w:tcPr>
          <w:p>
            <w:pPr>
              <w:rPr>
                <w:sz w:val="2"/>
                <w:szCs w:val="2"/>
              </w:rPr>
            </w:pPr>
          </w:p>
        </w:tc>
        <w:tc>
          <w:tcPr>
            <w:tcW w:w="850" w:type="dxa"/>
            <w:vMerge w:val="continue"/>
            <w:tcBorders>
              <w:top w:val="nil"/>
              <w:bottom w:val="nil"/>
            </w:tcBorders>
          </w:tcPr>
          <w:p>
            <w:pPr>
              <w:rPr>
                <w:sz w:val="2"/>
                <w:szCs w:val="2"/>
              </w:rPr>
            </w:pPr>
          </w:p>
        </w:tc>
        <w:tc>
          <w:tcPr>
            <w:tcW w:w="1103" w:type="dxa"/>
            <w:gridSpan w:val="3"/>
          </w:tcPr>
          <w:p>
            <w:pPr>
              <w:pStyle w:val="11"/>
              <w:spacing w:before="51"/>
              <w:ind w:left="229"/>
              <w:rPr>
                <w:sz w:val="16"/>
              </w:rPr>
            </w:pPr>
            <w:r>
              <w:rPr>
                <w:spacing w:val="-4"/>
                <w:sz w:val="16"/>
              </w:rPr>
              <w:t>质量指标</w:t>
            </w:r>
          </w:p>
        </w:tc>
        <w:tc>
          <w:tcPr>
            <w:tcW w:w="2066" w:type="dxa"/>
            <w:gridSpan w:val="2"/>
          </w:tcPr>
          <w:p>
            <w:pPr>
              <w:pStyle w:val="11"/>
              <w:spacing w:before="51"/>
              <w:ind w:left="108"/>
              <w:rPr>
                <w:sz w:val="16"/>
              </w:rPr>
            </w:pPr>
            <w:r>
              <w:rPr>
                <w:spacing w:val="-3"/>
                <w:sz w:val="16"/>
              </w:rPr>
              <w:t>拆除项目验收合格率</w:t>
            </w:r>
          </w:p>
        </w:tc>
        <w:tc>
          <w:tcPr>
            <w:tcW w:w="1500" w:type="dxa"/>
          </w:tcPr>
          <w:p>
            <w:pPr>
              <w:pStyle w:val="11"/>
              <w:spacing w:before="51"/>
              <w:ind w:left="10" w:right="2"/>
              <w:jc w:val="center"/>
              <w:rPr>
                <w:sz w:val="16"/>
              </w:rPr>
            </w:pPr>
            <w:r>
              <w:rPr>
                <w:spacing w:val="-4"/>
                <w:sz w:val="16"/>
              </w:rPr>
              <w:t>100%</w:t>
            </w:r>
          </w:p>
        </w:tc>
        <w:tc>
          <w:tcPr>
            <w:tcW w:w="1683" w:type="dxa"/>
          </w:tcPr>
          <w:p>
            <w:pPr>
              <w:pStyle w:val="11"/>
              <w:spacing w:before="51"/>
              <w:ind w:left="9" w:right="2"/>
              <w:jc w:val="center"/>
              <w:rPr>
                <w:sz w:val="16"/>
              </w:rPr>
            </w:pPr>
            <w:r>
              <w:rPr>
                <w:spacing w:val="-4"/>
                <w:sz w:val="16"/>
              </w:rPr>
              <w:t>100%</w:t>
            </w:r>
          </w:p>
        </w:tc>
        <w:tc>
          <w:tcPr>
            <w:tcW w:w="1317" w:type="dxa"/>
          </w:tcPr>
          <w:p>
            <w:pPr>
              <w:pStyle w:val="11"/>
              <w:spacing w:before="51"/>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32" w:type="dxa"/>
            <w:vMerge w:val="continue"/>
            <w:tcBorders>
              <w:top w:val="nil"/>
            </w:tcBorders>
          </w:tcPr>
          <w:p>
            <w:pPr>
              <w:rPr>
                <w:sz w:val="2"/>
                <w:szCs w:val="2"/>
              </w:rPr>
            </w:pPr>
          </w:p>
        </w:tc>
        <w:tc>
          <w:tcPr>
            <w:tcW w:w="850" w:type="dxa"/>
            <w:vMerge w:val="continue"/>
            <w:tcBorders>
              <w:top w:val="nil"/>
              <w:bottom w:val="nil"/>
            </w:tcBorders>
          </w:tcPr>
          <w:p>
            <w:pPr>
              <w:rPr>
                <w:sz w:val="2"/>
                <w:szCs w:val="2"/>
              </w:rPr>
            </w:pPr>
          </w:p>
        </w:tc>
        <w:tc>
          <w:tcPr>
            <w:tcW w:w="1103" w:type="dxa"/>
            <w:gridSpan w:val="3"/>
          </w:tcPr>
          <w:p>
            <w:pPr>
              <w:pStyle w:val="11"/>
              <w:spacing w:before="51"/>
              <w:ind w:left="229"/>
              <w:rPr>
                <w:sz w:val="16"/>
              </w:rPr>
            </w:pPr>
            <w:r>
              <w:rPr>
                <w:spacing w:val="-4"/>
                <w:sz w:val="16"/>
              </w:rPr>
              <w:t>时效指标</w:t>
            </w:r>
          </w:p>
        </w:tc>
        <w:tc>
          <w:tcPr>
            <w:tcW w:w="2066" w:type="dxa"/>
            <w:gridSpan w:val="2"/>
          </w:tcPr>
          <w:p>
            <w:pPr>
              <w:pStyle w:val="11"/>
              <w:spacing w:before="51"/>
              <w:ind w:left="108"/>
              <w:rPr>
                <w:sz w:val="16"/>
              </w:rPr>
            </w:pPr>
            <w:r>
              <w:rPr>
                <w:spacing w:val="-3"/>
                <w:sz w:val="16"/>
              </w:rPr>
              <w:t>拆除项目完成及时率</w:t>
            </w:r>
          </w:p>
        </w:tc>
        <w:tc>
          <w:tcPr>
            <w:tcW w:w="1500" w:type="dxa"/>
          </w:tcPr>
          <w:p>
            <w:pPr>
              <w:pStyle w:val="11"/>
              <w:spacing w:before="51"/>
              <w:ind w:left="10" w:right="2"/>
              <w:jc w:val="center"/>
              <w:rPr>
                <w:sz w:val="16"/>
              </w:rPr>
            </w:pPr>
            <w:r>
              <w:rPr>
                <w:spacing w:val="-4"/>
                <w:sz w:val="16"/>
              </w:rPr>
              <w:t>100%</w:t>
            </w:r>
          </w:p>
        </w:tc>
        <w:tc>
          <w:tcPr>
            <w:tcW w:w="1683" w:type="dxa"/>
          </w:tcPr>
          <w:p>
            <w:pPr>
              <w:pStyle w:val="11"/>
              <w:spacing w:before="51"/>
              <w:ind w:left="9" w:right="2"/>
              <w:jc w:val="center"/>
              <w:rPr>
                <w:sz w:val="16"/>
              </w:rPr>
            </w:pPr>
            <w:r>
              <w:rPr>
                <w:spacing w:val="-4"/>
                <w:sz w:val="16"/>
              </w:rPr>
              <w:t>100%</w:t>
            </w:r>
          </w:p>
        </w:tc>
        <w:tc>
          <w:tcPr>
            <w:tcW w:w="1317" w:type="dxa"/>
          </w:tcPr>
          <w:p>
            <w:pPr>
              <w:pStyle w:val="11"/>
              <w:spacing w:before="51"/>
              <w:ind w:left="11" w:right="2"/>
              <w:jc w:val="center"/>
              <w:rPr>
                <w:sz w:val="16"/>
              </w:rPr>
            </w:pPr>
            <w:r>
              <w:rPr>
                <w:spacing w:val="-5"/>
                <w:sz w:val="16"/>
              </w:rPr>
              <w:t>10</w:t>
            </w:r>
          </w:p>
        </w:tc>
      </w:tr>
    </w:tbl>
    <w:p>
      <w:pPr>
        <w:pStyle w:val="5"/>
        <w:rPr>
          <w:sz w:val="16"/>
        </w:rPr>
      </w:pPr>
    </w:p>
    <w:p>
      <w:pPr>
        <w:pStyle w:val="5"/>
        <w:rPr>
          <w:sz w:val="16"/>
        </w:rPr>
      </w:pPr>
    </w:p>
    <w:p>
      <w:pPr>
        <w:pStyle w:val="5"/>
        <w:rPr>
          <w:sz w:val="16"/>
        </w:rPr>
      </w:pPr>
    </w:p>
    <w:p>
      <w:pPr>
        <w:pStyle w:val="5"/>
        <w:rPr>
          <w:sz w:val="16"/>
        </w:rPr>
      </w:pPr>
    </w:p>
    <w:p>
      <w:pPr>
        <w:pStyle w:val="5"/>
        <w:spacing w:before="45"/>
        <w:rPr>
          <w:sz w:val="16"/>
        </w:rPr>
      </w:pPr>
    </w:p>
    <w:p>
      <w:pPr>
        <w:pStyle w:val="3"/>
        <w:spacing w:line="326" w:lineRule="auto"/>
        <w:ind w:left="2927" w:right="909" w:hanging="1822"/>
        <w:jc w:val="left"/>
      </w:pPr>
      <w:r>
        <w:t>2022</w:t>
      </w:r>
      <w:r>
        <w:rPr>
          <w:spacing w:val="-6"/>
        </w:rPr>
        <w:t xml:space="preserve"> 年李村镇治理国、省干道沿线区域私搭乱建、</w:t>
      </w:r>
      <w:r>
        <w:rPr>
          <w:spacing w:val="-2"/>
        </w:rPr>
        <w:t>违建专项经费项目绩效自评表</w:t>
      </w:r>
    </w:p>
    <w:p>
      <w:pPr>
        <w:pStyle w:val="3"/>
        <w:spacing w:after="0" w:line="326" w:lineRule="auto"/>
        <w:jc w:val="left"/>
        <w:sectPr>
          <w:pgSz w:w="11910" w:h="16840"/>
          <w:pgMar w:top="1920" w:right="425" w:bottom="280" w:left="425" w:header="720" w:footer="720" w:gutter="0"/>
          <w:cols w:space="720" w:num="1"/>
        </w:sectPr>
      </w:pPr>
    </w:p>
    <w:p>
      <w:pPr>
        <w:pStyle w:val="5"/>
        <w:rPr>
          <w:rFonts w:ascii="微软雅黑"/>
          <w:sz w:val="6"/>
        </w:rPr>
      </w:pPr>
    </w:p>
    <w:tbl>
      <w:tblPr>
        <w:tblStyle w:val="7"/>
        <w:tblW w:w="0" w:type="auto"/>
        <w:tblInd w:w="64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2"/>
        <w:gridCol w:w="850"/>
        <w:gridCol w:w="1103"/>
        <w:gridCol w:w="2066"/>
        <w:gridCol w:w="1500"/>
        <w:gridCol w:w="1683"/>
        <w:gridCol w:w="131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1132" w:type="dxa"/>
            <w:vMerge w:val="restart"/>
            <w:tcBorders>
              <w:top w:val="nil"/>
            </w:tcBorders>
          </w:tcPr>
          <w:p>
            <w:pPr>
              <w:pStyle w:val="11"/>
              <w:rPr>
                <w:rFonts w:ascii="Times New Roman"/>
                <w:sz w:val="16"/>
              </w:rPr>
            </w:pPr>
          </w:p>
        </w:tc>
        <w:tc>
          <w:tcPr>
            <w:tcW w:w="850" w:type="dxa"/>
            <w:vMerge w:val="restart"/>
            <w:tcBorders>
              <w:top w:val="nil"/>
            </w:tcBorders>
          </w:tcPr>
          <w:p>
            <w:pPr>
              <w:pStyle w:val="11"/>
              <w:rPr>
                <w:rFonts w:ascii="Times New Roman"/>
                <w:sz w:val="16"/>
              </w:rPr>
            </w:pPr>
          </w:p>
        </w:tc>
        <w:tc>
          <w:tcPr>
            <w:tcW w:w="1103" w:type="dxa"/>
            <w:tcBorders>
              <w:top w:val="nil"/>
            </w:tcBorders>
          </w:tcPr>
          <w:p>
            <w:pPr>
              <w:pStyle w:val="11"/>
              <w:spacing w:before="50"/>
              <w:ind w:left="9" w:right="2"/>
              <w:jc w:val="center"/>
              <w:rPr>
                <w:sz w:val="16"/>
              </w:rPr>
            </w:pPr>
            <w:r>
              <w:rPr>
                <w:spacing w:val="-4"/>
                <w:sz w:val="16"/>
              </w:rPr>
              <w:t>成本指标</w:t>
            </w:r>
          </w:p>
        </w:tc>
        <w:tc>
          <w:tcPr>
            <w:tcW w:w="2066" w:type="dxa"/>
          </w:tcPr>
          <w:p>
            <w:pPr>
              <w:pStyle w:val="11"/>
              <w:spacing w:before="50"/>
              <w:ind w:left="108"/>
              <w:rPr>
                <w:sz w:val="16"/>
              </w:rPr>
            </w:pPr>
            <w:r>
              <w:rPr>
                <w:spacing w:val="-4"/>
                <w:sz w:val="16"/>
              </w:rPr>
              <w:t>项目成本</w:t>
            </w:r>
          </w:p>
        </w:tc>
        <w:tc>
          <w:tcPr>
            <w:tcW w:w="1500" w:type="dxa"/>
            <w:tcBorders>
              <w:top w:val="nil"/>
            </w:tcBorders>
          </w:tcPr>
          <w:p>
            <w:pPr>
              <w:pStyle w:val="11"/>
              <w:spacing w:before="50"/>
              <w:ind w:left="370"/>
              <w:rPr>
                <w:sz w:val="16"/>
              </w:rPr>
            </w:pPr>
            <w:r>
              <w:rPr>
                <w:spacing w:val="-2"/>
                <w:sz w:val="16"/>
              </w:rPr>
              <w:t>338.3</w:t>
            </w:r>
            <w:r>
              <w:rPr>
                <w:spacing w:val="-16"/>
                <w:sz w:val="16"/>
              </w:rPr>
              <w:t xml:space="preserve"> 万元</w:t>
            </w:r>
          </w:p>
        </w:tc>
        <w:tc>
          <w:tcPr>
            <w:tcW w:w="1683" w:type="dxa"/>
            <w:tcBorders>
              <w:top w:val="nil"/>
            </w:tcBorders>
          </w:tcPr>
          <w:p>
            <w:pPr>
              <w:pStyle w:val="11"/>
              <w:spacing w:before="50"/>
              <w:ind w:left="461"/>
              <w:rPr>
                <w:sz w:val="16"/>
              </w:rPr>
            </w:pPr>
            <w:r>
              <w:rPr>
                <w:spacing w:val="-2"/>
                <w:sz w:val="16"/>
              </w:rPr>
              <w:t>338.8</w:t>
            </w:r>
            <w:r>
              <w:rPr>
                <w:spacing w:val="-17"/>
                <w:sz w:val="16"/>
              </w:rPr>
              <w:t xml:space="preserve"> 万元</w:t>
            </w:r>
          </w:p>
        </w:tc>
        <w:tc>
          <w:tcPr>
            <w:tcW w:w="1317" w:type="dxa"/>
            <w:tcBorders>
              <w:top w:val="nil"/>
            </w:tcBorders>
          </w:tcPr>
          <w:p>
            <w:pPr>
              <w:pStyle w:val="11"/>
              <w:spacing w:before="50"/>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continue"/>
            <w:tcBorders>
              <w:top w:val="nil"/>
            </w:tcBorders>
          </w:tcPr>
          <w:p>
            <w:pPr>
              <w:rPr>
                <w:sz w:val="2"/>
                <w:szCs w:val="2"/>
              </w:rPr>
            </w:pPr>
          </w:p>
        </w:tc>
        <w:tc>
          <w:tcPr>
            <w:tcW w:w="850" w:type="dxa"/>
            <w:vMerge w:val="continue"/>
            <w:tcBorders>
              <w:top w:val="nil"/>
            </w:tcBorders>
          </w:tcPr>
          <w:p>
            <w:pPr>
              <w:rPr>
                <w:sz w:val="2"/>
                <w:szCs w:val="2"/>
              </w:rPr>
            </w:pPr>
          </w:p>
        </w:tc>
        <w:tc>
          <w:tcPr>
            <w:tcW w:w="1103" w:type="dxa"/>
          </w:tcPr>
          <w:p>
            <w:pPr>
              <w:pStyle w:val="11"/>
              <w:spacing w:before="50"/>
              <w:ind w:left="9"/>
              <w:jc w:val="center"/>
              <w:rPr>
                <w:sz w:val="16"/>
              </w:rPr>
            </w:pPr>
            <w:r>
              <w:rPr>
                <w:spacing w:val="-4"/>
                <w:sz w:val="16"/>
              </w:rPr>
              <w:t>预算执行率</w:t>
            </w:r>
          </w:p>
        </w:tc>
        <w:tc>
          <w:tcPr>
            <w:tcW w:w="2066" w:type="dxa"/>
          </w:tcPr>
          <w:p>
            <w:pPr>
              <w:pStyle w:val="11"/>
              <w:spacing w:before="50"/>
              <w:ind w:left="108"/>
              <w:rPr>
                <w:sz w:val="16"/>
              </w:rPr>
            </w:pPr>
            <w:r>
              <w:rPr>
                <w:spacing w:val="-4"/>
                <w:sz w:val="16"/>
              </w:rPr>
              <w:t>预算执行率</w:t>
            </w:r>
          </w:p>
        </w:tc>
        <w:tc>
          <w:tcPr>
            <w:tcW w:w="1500" w:type="dxa"/>
          </w:tcPr>
          <w:p>
            <w:pPr>
              <w:pStyle w:val="11"/>
              <w:spacing w:before="50"/>
              <w:ind w:left="10" w:right="2"/>
              <w:jc w:val="center"/>
              <w:rPr>
                <w:sz w:val="16"/>
              </w:rPr>
            </w:pPr>
            <w:r>
              <w:rPr>
                <w:spacing w:val="-4"/>
                <w:sz w:val="16"/>
              </w:rPr>
              <w:t>100%</w:t>
            </w:r>
          </w:p>
        </w:tc>
        <w:tc>
          <w:tcPr>
            <w:tcW w:w="1683" w:type="dxa"/>
          </w:tcPr>
          <w:p>
            <w:pPr>
              <w:pStyle w:val="11"/>
              <w:spacing w:before="50"/>
              <w:ind w:left="9" w:right="2"/>
              <w:jc w:val="center"/>
              <w:rPr>
                <w:sz w:val="16"/>
              </w:rPr>
            </w:pPr>
            <w:r>
              <w:rPr>
                <w:spacing w:val="-4"/>
                <w:sz w:val="16"/>
              </w:rPr>
              <w:t>100%</w:t>
            </w:r>
          </w:p>
        </w:tc>
        <w:tc>
          <w:tcPr>
            <w:tcW w:w="1317" w:type="dxa"/>
          </w:tcPr>
          <w:p>
            <w:pPr>
              <w:pStyle w:val="11"/>
              <w:spacing w:before="50"/>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32" w:type="dxa"/>
            <w:vMerge w:val="continue"/>
            <w:tcBorders>
              <w:top w:val="nil"/>
            </w:tcBorders>
          </w:tcPr>
          <w:p>
            <w:pPr>
              <w:rPr>
                <w:sz w:val="2"/>
                <w:szCs w:val="2"/>
              </w:rPr>
            </w:pPr>
          </w:p>
        </w:tc>
        <w:tc>
          <w:tcPr>
            <w:tcW w:w="850" w:type="dxa"/>
            <w:vMerge w:val="restart"/>
          </w:tcPr>
          <w:p>
            <w:pPr>
              <w:pStyle w:val="11"/>
              <w:spacing w:before="253"/>
              <w:rPr>
                <w:rFonts w:ascii="微软雅黑"/>
                <w:sz w:val="16"/>
              </w:rPr>
            </w:pPr>
          </w:p>
          <w:p>
            <w:pPr>
              <w:pStyle w:val="11"/>
              <w:spacing w:line="360" w:lineRule="auto"/>
              <w:ind w:left="107" w:right="89" w:firstLine="76"/>
              <w:rPr>
                <w:sz w:val="16"/>
              </w:rPr>
            </w:pPr>
            <w:r>
              <w:rPr>
                <w:spacing w:val="-4"/>
                <w:sz w:val="16"/>
              </w:rPr>
              <w:t>效益指</w:t>
            </w:r>
            <w:r>
              <w:rPr>
                <w:spacing w:val="-2"/>
                <w:sz w:val="16"/>
              </w:rPr>
              <w:t>标（50）</w:t>
            </w:r>
          </w:p>
        </w:tc>
        <w:tc>
          <w:tcPr>
            <w:tcW w:w="1103" w:type="dxa"/>
          </w:tcPr>
          <w:p>
            <w:pPr>
              <w:pStyle w:val="11"/>
              <w:spacing w:before="50"/>
              <w:ind w:left="9"/>
              <w:jc w:val="center"/>
              <w:rPr>
                <w:sz w:val="16"/>
              </w:rPr>
            </w:pPr>
            <w:r>
              <w:rPr>
                <w:spacing w:val="-4"/>
                <w:sz w:val="16"/>
              </w:rPr>
              <w:t>社会效益指</w:t>
            </w:r>
          </w:p>
          <w:p>
            <w:pPr>
              <w:pStyle w:val="11"/>
              <w:spacing w:before="104"/>
              <w:ind w:left="9" w:right="2"/>
              <w:jc w:val="center"/>
              <w:rPr>
                <w:sz w:val="16"/>
              </w:rPr>
            </w:pPr>
            <w:r>
              <w:rPr>
                <w:spacing w:val="-10"/>
                <w:sz w:val="16"/>
              </w:rPr>
              <w:t>标</w:t>
            </w:r>
          </w:p>
        </w:tc>
        <w:tc>
          <w:tcPr>
            <w:tcW w:w="2066" w:type="dxa"/>
          </w:tcPr>
          <w:p>
            <w:pPr>
              <w:pStyle w:val="11"/>
              <w:spacing w:before="206"/>
              <w:ind w:left="108"/>
              <w:rPr>
                <w:sz w:val="16"/>
              </w:rPr>
            </w:pPr>
            <w:r>
              <w:rPr>
                <w:spacing w:val="-4"/>
                <w:sz w:val="16"/>
              </w:rPr>
              <w:t>收益人口</w:t>
            </w:r>
          </w:p>
        </w:tc>
        <w:tc>
          <w:tcPr>
            <w:tcW w:w="1500" w:type="dxa"/>
          </w:tcPr>
          <w:p>
            <w:pPr>
              <w:pStyle w:val="11"/>
              <w:spacing w:before="206"/>
              <w:ind w:left="10" w:right="1"/>
              <w:jc w:val="center"/>
              <w:rPr>
                <w:sz w:val="16"/>
              </w:rPr>
            </w:pPr>
            <w:r>
              <w:rPr>
                <w:spacing w:val="-2"/>
                <w:sz w:val="16"/>
              </w:rPr>
              <w:t>10000</w:t>
            </w:r>
            <w:r>
              <w:rPr>
                <w:spacing w:val="-23"/>
                <w:sz w:val="16"/>
              </w:rPr>
              <w:t xml:space="preserve"> 人</w:t>
            </w:r>
          </w:p>
        </w:tc>
        <w:tc>
          <w:tcPr>
            <w:tcW w:w="1683" w:type="dxa"/>
          </w:tcPr>
          <w:p>
            <w:pPr>
              <w:pStyle w:val="11"/>
              <w:spacing w:before="206"/>
              <w:ind w:left="9" w:right="1"/>
              <w:jc w:val="center"/>
              <w:rPr>
                <w:sz w:val="16"/>
              </w:rPr>
            </w:pPr>
            <w:r>
              <w:rPr>
                <w:spacing w:val="-2"/>
                <w:sz w:val="16"/>
              </w:rPr>
              <w:t>10000</w:t>
            </w:r>
            <w:r>
              <w:rPr>
                <w:spacing w:val="-23"/>
                <w:sz w:val="16"/>
              </w:rPr>
              <w:t xml:space="preserve"> 人</w:t>
            </w:r>
          </w:p>
        </w:tc>
        <w:tc>
          <w:tcPr>
            <w:tcW w:w="1317" w:type="dxa"/>
          </w:tcPr>
          <w:p>
            <w:pPr>
              <w:pStyle w:val="11"/>
              <w:spacing w:before="206"/>
              <w:ind w:left="11" w:right="2"/>
              <w:jc w:val="center"/>
              <w:rPr>
                <w:sz w:val="16"/>
              </w:rPr>
            </w:pPr>
            <w:r>
              <w:rPr>
                <w:spacing w:val="-5"/>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32" w:type="dxa"/>
            <w:vMerge w:val="continue"/>
            <w:tcBorders>
              <w:top w:val="nil"/>
            </w:tcBorders>
          </w:tcPr>
          <w:p>
            <w:pPr>
              <w:rPr>
                <w:sz w:val="2"/>
                <w:szCs w:val="2"/>
              </w:rPr>
            </w:pPr>
          </w:p>
        </w:tc>
        <w:tc>
          <w:tcPr>
            <w:tcW w:w="850" w:type="dxa"/>
            <w:vMerge w:val="continue"/>
            <w:tcBorders>
              <w:top w:val="nil"/>
            </w:tcBorders>
          </w:tcPr>
          <w:p>
            <w:pPr>
              <w:rPr>
                <w:sz w:val="2"/>
                <w:szCs w:val="2"/>
              </w:rPr>
            </w:pPr>
          </w:p>
        </w:tc>
        <w:tc>
          <w:tcPr>
            <w:tcW w:w="1103" w:type="dxa"/>
          </w:tcPr>
          <w:p>
            <w:pPr>
              <w:pStyle w:val="11"/>
              <w:spacing w:before="50"/>
              <w:ind w:left="9"/>
              <w:jc w:val="center"/>
              <w:rPr>
                <w:sz w:val="16"/>
              </w:rPr>
            </w:pPr>
            <w:r>
              <w:rPr>
                <w:spacing w:val="-4"/>
                <w:sz w:val="16"/>
              </w:rPr>
              <w:t>可持续影响</w:t>
            </w:r>
          </w:p>
          <w:p>
            <w:pPr>
              <w:pStyle w:val="11"/>
              <w:spacing w:before="104"/>
              <w:ind w:left="9"/>
              <w:jc w:val="center"/>
              <w:rPr>
                <w:sz w:val="16"/>
              </w:rPr>
            </w:pPr>
            <w:r>
              <w:rPr>
                <w:spacing w:val="-6"/>
                <w:sz w:val="16"/>
              </w:rPr>
              <w:t>指标</w:t>
            </w:r>
          </w:p>
        </w:tc>
        <w:tc>
          <w:tcPr>
            <w:tcW w:w="2066" w:type="dxa"/>
          </w:tcPr>
          <w:p>
            <w:pPr>
              <w:pStyle w:val="11"/>
              <w:spacing w:before="206"/>
              <w:ind w:left="108"/>
              <w:rPr>
                <w:sz w:val="16"/>
              </w:rPr>
            </w:pPr>
            <w:r>
              <w:rPr>
                <w:spacing w:val="-3"/>
                <w:sz w:val="16"/>
              </w:rPr>
              <w:t>干道两侧建立长效机制</w:t>
            </w:r>
          </w:p>
        </w:tc>
        <w:tc>
          <w:tcPr>
            <w:tcW w:w="1500" w:type="dxa"/>
          </w:tcPr>
          <w:p>
            <w:pPr>
              <w:pStyle w:val="11"/>
              <w:spacing w:before="206"/>
              <w:ind w:left="10" w:right="1"/>
              <w:jc w:val="center"/>
              <w:rPr>
                <w:sz w:val="16"/>
              </w:rPr>
            </w:pPr>
            <w:r>
              <w:rPr>
                <w:spacing w:val="-4"/>
                <w:sz w:val="16"/>
              </w:rPr>
              <w:t>建立长效维护机制</w:t>
            </w:r>
          </w:p>
        </w:tc>
        <w:tc>
          <w:tcPr>
            <w:tcW w:w="1683" w:type="dxa"/>
          </w:tcPr>
          <w:p>
            <w:pPr>
              <w:pStyle w:val="11"/>
              <w:spacing w:before="206"/>
              <w:ind w:left="9" w:right="1"/>
              <w:jc w:val="center"/>
              <w:rPr>
                <w:sz w:val="16"/>
              </w:rPr>
            </w:pPr>
            <w:r>
              <w:rPr>
                <w:spacing w:val="-4"/>
                <w:sz w:val="16"/>
              </w:rPr>
              <w:t>建立长效维护机制</w:t>
            </w:r>
          </w:p>
        </w:tc>
        <w:tc>
          <w:tcPr>
            <w:tcW w:w="1317" w:type="dxa"/>
          </w:tcPr>
          <w:p>
            <w:pPr>
              <w:pStyle w:val="11"/>
              <w:spacing w:before="206"/>
              <w:ind w:left="11" w:right="2"/>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 w:hRule="atLeast"/>
        </w:trPr>
        <w:tc>
          <w:tcPr>
            <w:tcW w:w="1132" w:type="dxa"/>
            <w:vMerge w:val="continue"/>
            <w:tcBorders>
              <w:top w:val="nil"/>
            </w:tcBorders>
          </w:tcPr>
          <w:p>
            <w:pPr>
              <w:rPr>
                <w:sz w:val="2"/>
                <w:szCs w:val="2"/>
              </w:rPr>
            </w:pPr>
          </w:p>
        </w:tc>
        <w:tc>
          <w:tcPr>
            <w:tcW w:w="850" w:type="dxa"/>
            <w:vMerge w:val="continue"/>
            <w:tcBorders>
              <w:top w:val="nil"/>
            </w:tcBorders>
          </w:tcPr>
          <w:p>
            <w:pPr>
              <w:rPr>
                <w:sz w:val="2"/>
                <w:szCs w:val="2"/>
              </w:rPr>
            </w:pPr>
          </w:p>
        </w:tc>
        <w:tc>
          <w:tcPr>
            <w:tcW w:w="1103" w:type="dxa"/>
          </w:tcPr>
          <w:p>
            <w:pPr>
              <w:pStyle w:val="11"/>
              <w:spacing w:before="52"/>
              <w:ind w:left="9"/>
              <w:jc w:val="center"/>
              <w:rPr>
                <w:sz w:val="16"/>
              </w:rPr>
            </w:pPr>
            <w:r>
              <w:rPr>
                <w:spacing w:val="-4"/>
                <w:sz w:val="16"/>
              </w:rPr>
              <w:t>满意度指标</w:t>
            </w:r>
          </w:p>
        </w:tc>
        <w:tc>
          <w:tcPr>
            <w:tcW w:w="2066" w:type="dxa"/>
          </w:tcPr>
          <w:p>
            <w:pPr>
              <w:pStyle w:val="11"/>
              <w:spacing w:before="52"/>
              <w:ind w:left="108"/>
              <w:rPr>
                <w:sz w:val="16"/>
              </w:rPr>
            </w:pPr>
            <w:r>
              <w:rPr>
                <w:spacing w:val="-4"/>
                <w:sz w:val="16"/>
              </w:rPr>
              <w:t>受益人口满意度</w:t>
            </w:r>
          </w:p>
        </w:tc>
        <w:tc>
          <w:tcPr>
            <w:tcW w:w="1500" w:type="dxa"/>
          </w:tcPr>
          <w:p>
            <w:pPr>
              <w:pStyle w:val="11"/>
              <w:spacing w:before="52"/>
              <w:ind w:left="10"/>
              <w:jc w:val="center"/>
              <w:rPr>
                <w:sz w:val="16"/>
              </w:rPr>
            </w:pPr>
            <w:r>
              <w:rPr>
                <w:spacing w:val="-5"/>
                <w:sz w:val="16"/>
              </w:rPr>
              <w:t>95%</w:t>
            </w:r>
          </w:p>
        </w:tc>
        <w:tc>
          <w:tcPr>
            <w:tcW w:w="1683" w:type="dxa"/>
          </w:tcPr>
          <w:p>
            <w:pPr>
              <w:pStyle w:val="11"/>
              <w:spacing w:before="52"/>
              <w:ind w:left="9"/>
              <w:jc w:val="center"/>
              <w:rPr>
                <w:sz w:val="16"/>
              </w:rPr>
            </w:pPr>
            <w:r>
              <w:rPr>
                <w:spacing w:val="-5"/>
                <w:sz w:val="16"/>
              </w:rPr>
              <w:t>95%</w:t>
            </w:r>
          </w:p>
        </w:tc>
        <w:tc>
          <w:tcPr>
            <w:tcW w:w="1317" w:type="dxa"/>
          </w:tcPr>
          <w:p>
            <w:pPr>
              <w:pStyle w:val="11"/>
              <w:spacing w:before="52"/>
              <w:ind w:left="11" w:right="4"/>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4" w:hRule="atLeast"/>
        </w:trPr>
        <w:tc>
          <w:tcPr>
            <w:tcW w:w="1132" w:type="dxa"/>
            <w:vMerge w:val="continue"/>
            <w:tcBorders>
              <w:top w:val="nil"/>
            </w:tcBorders>
          </w:tcPr>
          <w:p>
            <w:pPr>
              <w:rPr>
                <w:sz w:val="2"/>
                <w:szCs w:val="2"/>
              </w:rPr>
            </w:pPr>
          </w:p>
        </w:tc>
        <w:tc>
          <w:tcPr>
            <w:tcW w:w="7202" w:type="dxa"/>
            <w:gridSpan w:val="5"/>
          </w:tcPr>
          <w:p>
            <w:pPr>
              <w:pStyle w:val="11"/>
              <w:spacing w:before="52"/>
              <w:ind w:left="12"/>
              <w:jc w:val="center"/>
              <w:rPr>
                <w:sz w:val="16"/>
              </w:rPr>
            </w:pPr>
            <w:r>
              <w:rPr>
                <w:spacing w:val="-6"/>
                <w:sz w:val="16"/>
              </w:rPr>
              <w:t>总分</w:t>
            </w:r>
          </w:p>
        </w:tc>
        <w:tc>
          <w:tcPr>
            <w:tcW w:w="1317" w:type="dxa"/>
          </w:tcPr>
          <w:p>
            <w:pPr>
              <w:pStyle w:val="11"/>
              <w:spacing w:before="52"/>
              <w:ind w:left="11" w:right="2"/>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132" w:type="dxa"/>
          </w:tcPr>
          <w:p>
            <w:pPr>
              <w:pStyle w:val="11"/>
              <w:spacing w:before="49" w:line="360" w:lineRule="auto"/>
              <w:ind w:left="106" w:right="96"/>
              <w:rPr>
                <w:sz w:val="16"/>
              </w:rPr>
            </w:pPr>
            <w:r>
              <w:rPr>
                <w:spacing w:val="-9"/>
                <w:sz w:val="16"/>
              </w:rPr>
              <w:t>五、 存在问</w:t>
            </w:r>
            <w:r>
              <w:rPr>
                <w:spacing w:val="-10"/>
                <w:sz w:val="16"/>
              </w:rPr>
              <w:t>题、原因及下</w:t>
            </w:r>
            <w:r>
              <w:rPr>
                <w:spacing w:val="-2"/>
                <w:sz w:val="16"/>
              </w:rPr>
              <w:t>一步整改措</w:t>
            </w:r>
          </w:p>
          <w:p>
            <w:pPr>
              <w:pStyle w:val="11"/>
              <w:ind w:left="106"/>
              <w:rPr>
                <w:sz w:val="16"/>
              </w:rPr>
            </w:pPr>
            <w:r>
              <w:rPr>
                <w:spacing w:val="-10"/>
                <w:sz w:val="16"/>
              </w:rPr>
              <w:t>施</w:t>
            </w:r>
          </w:p>
        </w:tc>
        <w:tc>
          <w:tcPr>
            <w:tcW w:w="8519" w:type="dxa"/>
            <w:gridSpan w:val="6"/>
          </w:tcPr>
          <w:p>
            <w:pPr>
              <w:pStyle w:val="11"/>
              <w:spacing w:before="243"/>
              <w:rPr>
                <w:rFonts w:ascii="微软雅黑"/>
                <w:sz w:val="16"/>
              </w:rPr>
            </w:pPr>
          </w:p>
          <w:p>
            <w:pPr>
              <w:pStyle w:val="11"/>
              <w:ind w:left="107"/>
              <w:rPr>
                <w:sz w:val="16"/>
              </w:rPr>
            </w:pPr>
            <w:r>
              <w:rPr>
                <w:spacing w:val="-10"/>
                <w:sz w:val="16"/>
              </w:rPr>
              <w:t>无</w:t>
            </w:r>
          </w:p>
        </w:tc>
      </w:tr>
    </w:tbl>
    <w:p>
      <w:pPr>
        <w:spacing w:before="153"/>
        <w:ind w:left="686" w:right="684" w:firstLine="0"/>
        <w:jc w:val="center"/>
        <w:rPr>
          <w:rFonts w:ascii="微软雅黑" w:eastAsia="微软雅黑"/>
          <w:sz w:val="40"/>
        </w:rPr>
      </w:pPr>
      <w:r>
        <w:rPr>
          <w:rFonts w:ascii="微软雅黑" w:eastAsia="微软雅黑"/>
          <w:spacing w:val="-5"/>
          <w:sz w:val="40"/>
        </w:rPr>
        <w:t xml:space="preserve">李村镇 </w:t>
      </w:r>
      <w:r>
        <w:rPr>
          <w:rFonts w:ascii="微软雅黑" w:eastAsia="微软雅黑"/>
          <w:spacing w:val="-2"/>
          <w:sz w:val="40"/>
        </w:rPr>
        <w:t>2022</w:t>
      </w:r>
      <w:r>
        <w:rPr>
          <w:rFonts w:ascii="微软雅黑" w:eastAsia="微软雅黑"/>
          <w:spacing w:val="-6"/>
          <w:sz w:val="40"/>
        </w:rPr>
        <w:t xml:space="preserve"> 年区级美丽乡村建设项目绩效自评表</w:t>
      </w:r>
    </w:p>
    <w:p>
      <w:pPr>
        <w:spacing w:before="156"/>
        <w:ind w:left="684" w:right="684" w:firstLine="0"/>
        <w:jc w:val="center"/>
        <w:rPr>
          <w:sz w:val="20"/>
        </w:rPr>
      </w:pPr>
      <w:r>
        <w:rPr>
          <w:sz w:val="20"/>
        </w:rPr>
        <w:t>（2022</w:t>
      </w:r>
      <w:r>
        <w:rPr>
          <w:spacing w:val="-4"/>
          <w:sz w:val="20"/>
        </w:rPr>
        <w:t xml:space="preserve"> 年度</w:t>
      </w:r>
      <w:r>
        <w:rPr>
          <w:spacing w:val="-10"/>
          <w:sz w:val="20"/>
        </w:rPr>
        <w:t>）</w:t>
      </w:r>
    </w:p>
    <w:p>
      <w:pPr>
        <w:tabs>
          <w:tab w:val="left" w:pos="8579"/>
        </w:tabs>
        <w:spacing w:before="140"/>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1"/>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5"/>
        <w:gridCol w:w="924"/>
        <w:gridCol w:w="1193"/>
        <w:gridCol w:w="882"/>
        <w:gridCol w:w="1141"/>
        <w:gridCol w:w="113"/>
        <w:gridCol w:w="950"/>
        <w:gridCol w:w="1066"/>
        <w:gridCol w:w="172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5" w:type="dxa"/>
          </w:tcPr>
          <w:p>
            <w:pPr>
              <w:pStyle w:val="11"/>
              <w:spacing w:before="51"/>
              <w:ind w:left="107"/>
              <w:rPr>
                <w:sz w:val="16"/>
              </w:rPr>
            </w:pPr>
            <w:r>
              <w:rPr>
                <w:spacing w:val="-11"/>
                <w:sz w:val="16"/>
              </w:rPr>
              <w:t>一、 基本情</w:t>
            </w:r>
          </w:p>
          <w:p>
            <w:pPr>
              <w:pStyle w:val="11"/>
              <w:spacing w:before="104"/>
              <w:ind w:left="107"/>
              <w:rPr>
                <w:sz w:val="16"/>
              </w:rPr>
            </w:pPr>
            <w:r>
              <w:rPr>
                <w:spacing w:val="-10"/>
                <w:sz w:val="16"/>
              </w:rPr>
              <w:t>况</w:t>
            </w:r>
          </w:p>
        </w:tc>
        <w:tc>
          <w:tcPr>
            <w:tcW w:w="924" w:type="dxa"/>
          </w:tcPr>
          <w:p>
            <w:pPr>
              <w:pStyle w:val="11"/>
              <w:spacing w:before="207"/>
              <w:ind w:right="117"/>
              <w:jc w:val="right"/>
              <w:rPr>
                <w:sz w:val="16"/>
              </w:rPr>
            </w:pPr>
            <w:r>
              <w:rPr>
                <w:spacing w:val="-4"/>
                <w:sz w:val="16"/>
              </w:rPr>
              <w:t>项目名称</w:t>
            </w:r>
          </w:p>
        </w:tc>
        <w:tc>
          <w:tcPr>
            <w:tcW w:w="2075" w:type="dxa"/>
            <w:gridSpan w:val="2"/>
          </w:tcPr>
          <w:p>
            <w:pPr>
              <w:pStyle w:val="11"/>
              <w:spacing w:before="51"/>
              <w:ind w:right="97"/>
              <w:jc w:val="right"/>
              <w:rPr>
                <w:sz w:val="16"/>
              </w:rPr>
            </w:pPr>
            <w:r>
              <w:rPr>
                <w:spacing w:val="-13"/>
                <w:sz w:val="16"/>
              </w:rPr>
              <w:t xml:space="preserve">李村镇 </w:t>
            </w:r>
            <w:r>
              <w:rPr>
                <w:spacing w:val="-2"/>
                <w:sz w:val="16"/>
              </w:rPr>
              <w:t>2022</w:t>
            </w:r>
            <w:r>
              <w:rPr>
                <w:spacing w:val="-10"/>
                <w:sz w:val="16"/>
              </w:rPr>
              <w:t xml:space="preserve"> 年区级美丽乡</w:t>
            </w:r>
          </w:p>
          <w:p>
            <w:pPr>
              <w:pStyle w:val="11"/>
              <w:spacing w:before="104"/>
              <w:ind w:right="97"/>
              <w:jc w:val="right"/>
              <w:rPr>
                <w:sz w:val="16"/>
              </w:rPr>
            </w:pPr>
            <w:r>
              <w:rPr>
                <w:spacing w:val="-5"/>
                <w:sz w:val="16"/>
              </w:rPr>
              <w:t>村建设</w:t>
            </w:r>
          </w:p>
        </w:tc>
        <w:tc>
          <w:tcPr>
            <w:tcW w:w="1254" w:type="dxa"/>
            <w:gridSpan w:val="2"/>
          </w:tcPr>
          <w:p>
            <w:pPr>
              <w:pStyle w:val="11"/>
              <w:spacing w:before="51"/>
              <w:ind w:left="6"/>
              <w:jc w:val="center"/>
              <w:rPr>
                <w:sz w:val="16"/>
              </w:rPr>
            </w:pPr>
            <w:r>
              <w:rPr>
                <w:spacing w:val="-4"/>
                <w:sz w:val="16"/>
              </w:rPr>
              <w:t>实施(主管）</w:t>
            </w:r>
            <w:r>
              <w:rPr>
                <w:spacing w:val="-10"/>
                <w:sz w:val="16"/>
              </w:rPr>
              <w:t>单</w:t>
            </w:r>
          </w:p>
          <w:p>
            <w:pPr>
              <w:pStyle w:val="11"/>
              <w:spacing w:before="104"/>
              <w:ind w:left="6" w:right="2"/>
              <w:jc w:val="center"/>
              <w:rPr>
                <w:sz w:val="16"/>
              </w:rPr>
            </w:pPr>
            <w:r>
              <w:rPr>
                <w:spacing w:val="-10"/>
                <w:sz w:val="16"/>
              </w:rPr>
              <w:t>位</w:t>
            </w:r>
          </w:p>
        </w:tc>
        <w:tc>
          <w:tcPr>
            <w:tcW w:w="3739" w:type="dxa"/>
            <w:gridSpan w:val="3"/>
          </w:tcPr>
          <w:p>
            <w:pPr>
              <w:pStyle w:val="11"/>
              <w:spacing w:before="207"/>
              <w:ind w:left="223"/>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restart"/>
          </w:tcPr>
          <w:p>
            <w:pPr>
              <w:pStyle w:val="11"/>
              <w:rPr>
                <w:sz w:val="16"/>
              </w:rPr>
            </w:pPr>
          </w:p>
          <w:p>
            <w:pPr>
              <w:pStyle w:val="11"/>
              <w:spacing w:before="117"/>
              <w:rPr>
                <w:sz w:val="16"/>
              </w:rPr>
            </w:pPr>
          </w:p>
          <w:p>
            <w:pPr>
              <w:pStyle w:val="11"/>
              <w:spacing w:line="360" w:lineRule="auto"/>
              <w:ind w:left="297" w:right="124" w:hanging="161"/>
              <w:rPr>
                <w:sz w:val="16"/>
              </w:rPr>
            </w:pPr>
            <w:r>
              <w:rPr>
                <w:spacing w:val="-2"/>
                <w:sz w:val="16"/>
              </w:rPr>
              <w:t>二、预算执</w:t>
            </w:r>
            <w:r>
              <w:rPr>
                <w:spacing w:val="-4"/>
                <w:sz w:val="16"/>
              </w:rPr>
              <w:t>行情况</w:t>
            </w:r>
          </w:p>
        </w:tc>
        <w:tc>
          <w:tcPr>
            <w:tcW w:w="2117" w:type="dxa"/>
            <w:gridSpan w:val="2"/>
          </w:tcPr>
          <w:p>
            <w:pPr>
              <w:pStyle w:val="11"/>
              <w:spacing w:before="50"/>
              <w:ind w:left="177"/>
              <w:rPr>
                <w:sz w:val="16"/>
              </w:rPr>
            </w:pPr>
            <w:r>
              <w:rPr>
                <w:spacing w:val="-2"/>
                <w:sz w:val="16"/>
              </w:rPr>
              <w:t>预算安排情况（调整后</w:t>
            </w:r>
            <w:r>
              <w:rPr>
                <w:spacing w:val="-10"/>
                <w:sz w:val="16"/>
              </w:rPr>
              <w:t>）</w:t>
            </w:r>
          </w:p>
        </w:tc>
        <w:tc>
          <w:tcPr>
            <w:tcW w:w="2136" w:type="dxa"/>
            <w:gridSpan w:val="3"/>
          </w:tcPr>
          <w:p>
            <w:pPr>
              <w:pStyle w:val="11"/>
              <w:spacing w:before="50"/>
              <w:ind w:left="585"/>
              <w:rPr>
                <w:sz w:val="16"/>
              </w:rPr>
            </w:pPr>
            <w:r>
              <w:rPr>
                <w:spacing w:val="-4"/>
                <w:sz w:val="16"/>
              </w:rPr>
              <w:t>资金到位情况</w:t>
            </w:r>
          </w:p>
        </w:tc>
        <w:tc>
          <w:tcPr>
            <w:tcW w:w="2016" w:type="dxa"/>
            <w:gridSpan w:val="2"/>
          </w:tcPr>
          <w:p>
            <w:pPr>
              <w:pStyle w:val="11"/>
              <w:spacing w:before="50"/>
              <w:ind w:left="523"/>
              <w:rPr>
                <w:sz w:val="16"/>
              </w:rPr>
            </w:pPr>
            <w:r>
              <w:rPr>
                <w:spacing w:val="-4"/>
                <w:sz w:val="16"/>
              </w:rPr>
              <w:t>资金执行情况</w:t>
            </w:r>
          </w:p>
        </w:tc>
        <w:tc>
          <w:tcPr>
            <w:tcW w:w="1723" w:type="dxa"/>
          </w:tcPr>
          <w:p>
            <w:pPr>
              <w:pStyle w:val="11"/>
              <w:spacing w:before="50"/>
              <w:ind w:left="1"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5" w:type="dxa"/>
            <w:vMerge w:val="continue"/>
            <w:tcBorders>
              <w:top w:val="nil"/>
            </w:tcBorders>
          </w:tcPr>
          <w:p>
            <w:pPr>
              <w:rPr>
                <w:sz w:val="2"/>
                <w:szCs w:val="2"/>
              </w:rPr>
            </w:pPr>
          </w:p>
        </w:tc>
        <w:tc>
          <w:tcPr>
            <w:tcW w:w="924" w:type="dxa"/>
          </w:tcPr>
          <w:p>
            <w:pPr>
              <w:pStyle w:val="11"/>
              <w:spacing w:before="50"/>
              <w:ind w:right="162"/>
              <w:jc w:val="right"/>
              <w:rPr>
                <w:sz w:val="16"/>
              </w:rPr>
            </w:pPr>
            <w:r>
              <w:rPr>
                <w:spacing w:val="-4"/>
                <w:sz w:val="16"/>
              </w:rPr>
              <w:t>预算数：</w:t>
            </w:r>
          </w:p>
        </w:tc>
        <w:tc>
          <w:tcPr>
            <w:tcW w:w="1193" w:type="dxa"/>
          </w:tcPr>
          <w:p>
            <w:pPr>
              <w:pStyle w:val="11"/>
              <w:spacing w:before="50"/>
              <w:ind w:right="327"/>
              <w:jc w:val="right"/>
              <w:rPr>
                <w:sz w:val="16"/>
              </w:rPr>
            </w:pPr>
            <w:r>
              <w:rPr>
                <w:spacing w:val="-2"/>
                <w:sz w:val="16"/>
              </w:rPr>
              <w:t>29.500000</w:t>
            </w:r>
          </w:p>
        </w:tc>
        <w:tc>
          <w:tcPr>
            <w:tcW w:w="882" w:type="dxa"/>
          </w:tcPr>
          <w:p>
            <w:pPr>
              <w:pStyle w:val="11"/>
              <w:spacing w:before="50"/>
              <w:ind w:right="123"/>
              <w:jc w:val="right"/>
              <w:rPr>
                <w:sz w:val="16"/>
              </w:rPr>
            </w:pPr>
            <w:r>
              <w:rPr>
                <w:spacing w:val="-4"/>
                <w:sz w:val="16"/>
              </w:rPr>
              <w:t>到位数：</w:t>
            </w:r>
          </w:p>
        </w:tc>
        <w:tc>
          <w:tcPr>
            <w:tcW w:w="1254" w:type="dxa"/>
            <w:gridSpan w:val="2"/>
          </w:tcPr>
          <w:p>
            <w:pPr>
              <w:pStyle w:val="11"/>
              <w:spacing w:before="50"/>
              <w:ind w:left="106"/>
              <w:rPr>
                <w:sz w:val="16"/>
              </w:rPr>
            </w:pPr>
            <w:r>
              <w:rPr>
                <w:spacing w:val="-2"/>
                <w:sz w:val="16"/>
              </w:rPr>
              <w:t>29.500000</w:t>
            </w:r>
          </w:p>
        </w:tc>
        <w:tc>
          <w:tcPr>
            <w:tcW w:w="950" w:type="dxa"/>
          </w:tcPr>
          <w:p>
            <w:pPr>
              <w:pStyle w:val="11"/>
              <w:spacing w:before="50"/>
              <w:ind w:left="103"/>
              <w:rPr>
                <w:sz w:val="16"/>
              </w:rPr>
            </w:pPr>
            <w:r>
              <w:rPr>
                <w:spacing w:val="-4"/>
                <w:sz w:val="16"/>
              </w:rPr>
              <w:t>执行数：</w:t>
            </w:r>
          </w:p>
        </w:tc>
        <w:tc>
          <w:tcPr>
            <w:tcW w:w="1066" w:type="dxa"/>
          </w:tcPr>
          <w:p>
            <w:pPr>
              <w:pStyle w:val="11"/>
              <w:spacing w:before="50"/>
              <w:ind w:left="12" w:right="137"/>
              <w:jc w:val="center"/>
              <w:rPr>
                <w:sz w:val="16"/>
              </w:rPr>
            </w:pPr>
            <w:r>
              <w:rPr>
                <w:spacing w:val="-2"/>
                <w:sz w:val="16"/>
              </w:rPr>
              <w:t>29.500000</w:t>
            </w:r>
          </w:p>
        </w:tc>
        <w:tc>
          <w:tcPr>
            <w:tcW w:w="1723" w:type="dxa"/>
            <w:vMerge w:val="restart"/>
          </w:tcPr>
          <w:p>
            <w:pPr>
              <w:pStyle w:val="11"/>
              <w:rPr>
                <w:sz w:val="16"/>
              </w:rPr>
            </w:pPr>
          </w:p>
          <w:p>
            <w:pPr>
              <w:pStyle w:val="11"/>
              <w:spacing w:before="112"/>
              <w:rPr>
                <w:sz w:val="16"/>
              </w:rPr>
            </w:pPr>
          </w:p>
          <w:p>
            <w:pPr>
              <w:pStyle w:val="11"/>
              <w:ind w:right="3"/>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5" w:type="dxa"/>
            <w:vMerge w:val="continue"/>
            <w:tcBorders>
              <w:top w:val="nil"/>
            </w:tcBorders>
          </w:tcPr>
          <w:p>
            <w:pPr>
              <w:rPr>
                <w:sz w:val="2"/>
                <w:szCs w:val="2"/>
              </w:rPr>
            </w:pPr>
          </w:p>
        </w:tc>
        <w:tc>
          <w:tcPr>
            <w:tcW w:w="924" w:type="dxa"/>
          </w:tcPr>
          <w:p>
            <w:pPr>
              <w:pStyle w:val="11"/>
              <w:spacing w:before="50"/>
              <w:ind w:right="69"/>
              <w:jc w:val="right"/>
              <w:rPr>
                <w:sz w:val="16"/>
              </w:rPr>
            </w:pPr>
            <w:r>
              <w:rPr>
                <w:spacing w:val="-18"/>
                <w:sz w:val="16"/>
              </w:rPr>
              <w:t>其中：财政</w:t>
            </w:r>
          </w:p>
          <w:p>
            <w:pPr>
              <w:pStyle w:val="11"/>
              <w:spacing w:before="104"/>
              <w:ind w:right="69"/>
              <w:jc w:val="right"/>
              <w:rPr>
                <w:sz w:val="16"/>
              </w:rPr>
            </w:pPr>
            <w:r>
              <w:rPr>
                <w:spacing w:val="-6"/>
                <w:sz w:val="16"/>
              </w:rPr>
              <w:t>资金</w:t>
            </w:r>
          </w:p>
        </w:tc>
        <w:tc>
          <w:tcPr>
            <w:tcW w:w="1193" w:type="dxa"/>
          </w:tcPr>
          <w:p>
            <w:pPr>
              <w:pStyle w:val="11"/>
              <w:spacing w:before="206"/>
              <w:ind w:right="327"/>
              <w:jc w:val="right"/>
              <w:rPr>
                <w:sz w:val="16"/>
              </w:rPr>
            </w:pPr>
            <w:r>
              <w:rPr>
                <w:spacing w:val="-2"/>
                <w:sz w:val="16"/>
              </w:rPr>
              <w:t>29.500000</w:t>
            </w:r>
          </w:p>
        </w:tc>
        <w:tc>
          <w:tcPr>
            <w:tcW w:w="882" w:type="dxa"/>
          </w:tcPr>
          <w:p>
            <w:pPr>
              <w:pStyle w:val="11"/>
              <w:spacing w:before="50"/>
              <w:ind w:right="97"/>
              <w:jc w:val="right"/>
              <w:rPr>
                <w:sz w:val="16"/>
              </w:rPr>
            </w:pPr>
            <w:r>
              <w:rPr>
                <w:spacing w:val="-4"/>
                <w:sz w:val="16"/>
              </w:rPr>
              <w:t>其中：财</w:t>
            </w:r>
          </w:p>
          <w:p>
            <w:pPr>
              <w:pStyle w:val="11"/>
              <w:spacing w:before="104"/>
              <w:ind w:right="97"/>
              <w:jc w:val="right"/>
              <w:rPr>
                <w:sz w:val="16"/>
              </w:rPr>
            </w:pPr>
            <w:r>
              <w:rPr>
                <w:spacing w:val="-5"/>
                <w:sz w:val="16"/>
              </w:rPr>
              <w:t>政资金</w:t>
            </w:r>
          </w:p>
        </w:tc>
        <w:tc>
          <w:tcPr>
            <w:tcW w:w="1254" w:type="dxa"/>
            <w:gridSpan w:val="2"/>
          </w:tcPr>
          <w:p>
            <w:pPr>
              <w:pStyle w:val="11"/>
              <w:spacing w:before="206"/>
              <w:ind w:left="106"/>
              <w:rPr>
                <w:sz w:val="16"/>
              </w:rPr>
            </w:pPr>
            <w:r>
              <w:rPr>
                <w:spacing w:val="-2"/>
                <w:sz w:val="16"/>
              </w:rPr>
              <w:t>29.500000</w:t>
            </w:r>
          </w:p>
        </w:tc>
        <w:tc>
          <w:tcPr>
            <w:tcW w:w="950" w:type="dxa"/>
          </w:tcPr>
          <w:p>
            <w:pPr>
              <w:pStyle w:val="11"/>
              <w:spacing w:before="50"/>
              <w:ind w:right="100"/>
              <w:jc w:val="right"/>
              <w:rPr>
                <w:sz w:val="16"/>
              </w:rPr>
            </w:pPr>
            <w:r>
              <w:rPr>
                <w:spacing w:val="-18"/>
                <w:sz w:val="16"/>
              </w:rPr>
              <w:t>其中：财政</w:t>
            </w:r>
          </w:p>
          <w:p>
            <w:pPr>
              <w:pStyle w:val="11"/>
              <w:spacing w:before="104"/>
              <w:ind w:right="100"/>
              <w:jc w:val="right"/>
              <w:rPr>
                <w:sz w:val="16"/>
              </w:rPr>
            </w:pPr>
            <w:r>
              <w:rPr>
                <w:spacing w:val="-6"/>
                <w:sz w:val="16"/>
              </w:rPr>
              <w:t>资金</w:t>
            </w:r>
          </w:p>
        </w:tc>
        <w:tc>
          <w:tcPr>
            <w:tcW w:w="1066" w:type="dxa"/>
          </w:tcPr>
          <w:p>
            <w:pPr>
              <w:pStyle w:val="11"/>
              <w:spacing w:before="206"/>
              <w:ind w:left="12" w:right="137"/>
              <w:jc w:val="center"/>
              <w:rPr>
                <w:sz w:val="16"/>
              </w:rPr>
            </w:pPr>
            <w:r>
              <w:rPr>
                <w:spacing w:val="-2"/>
                <w:sz w:val="16"/>
              </w:rPr>
              <w:t>29.500000</w:t>
            </w:r>
          </w:p>
        </w:tc>
        <w:tc>
          <w:tcPr>
            <w:tcW w:w="1723"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5" w:type="dxa"/>
            <w:vMerge w:val="continue"/>
            <w:tcBorders>
              <w:top w:val="nil"/>
            </w:tcBorders>
          </w:tcPr>
          <w:p>
            <w:pPr>
              <w:rPr>
                <w:sz w:val="2"/>
                <w:szCs w:val="2"/>
              </w:rPr>
            </w:pPr>
          </w:p>
        </w:tc>
        <w:tc>
          <w:tcPr>
            <w:tcW w:w="924" w:type="dxa"/>
          </w:tcPr>
          <w:p>
            <w:pPr>
              <w:pStyle w:val="11"/>
              <w:spacing w:before="49"/>
              <w:ind w:right="69"/>
              <w:jc w:val="right"/>
              <w:rPr>
                <w:sz w:val="16"/>
              </w:rPr>
            </w:pPr>
            <w:r>
              <w:rPr>
                <w:spacing w:val="-6"/>
                <w:sz w:val="16"/>
              </w:rPr>
              <w:t>其他</w:t>
            </w:r>
          </w:p>
        </w:tc>
        <w:tc>
          <w:tcPr>
            <w:tcW w:w="1193" w:type="dxa"/>
          </w:tcPr>
          <w:p>
            <w:pPr>
              <w:pStyle w:val="11"/>
              <w:rPr>
                <w:rFonts w:ascii="Times New Roman"/>
                <w:sz w:val="16"/>
              </w:rPr>
            </w:pPr>
          </w:p>
        </w:tc>
        <w:tc>
          <w:tcPr>
            <w:tcW w:w="882" w:type="dxa"/>
          </w:tcPr>
          <w:p>
            <w:pPr>
              <w:pStyle w:val="11"/>
              <w:spacing w:before="49"/>
              <w:ind w:right="97"/>
              <w:jc w:val="right"/>
              <w:rPr>
                <w:sz w:val="16"/>
              </w:rPr>
            </w:pPr>
            <w:r>
              <w:rPr>
                <w:spacing w:val="-6"/>
                <w:sz w:val="16"/>
              </w:rPr>
              <w:t>其他</w:t>
            </w:r>
          </w:p>
        </w:tc>
        <w:tc>
          <w:tcPr>
            <w:tcW w:w="1254" w:type="dxa"/>
            <w:gridSpan w:val="2"/>
          </w:tcPr>
          <w:p>
            <w:pPr>
              <w:pStyle w:val="11"/>
              <w:rPr>
                <w:rFonts w:ascii="Times New Roman"/>
                <w:sz w:val="16"/>
              </w:rPr>
            </w:pPr>
          </w:p>
        </w:tc>
        <w:tc>
          <w:tcPr>
            <w:tcW w:w="950" w:type="dxa"/>
          </w:tcPr>
          <w:p>
            <w:pPr>
              <w:pStyle w:val="11"/>
              <w:spacing w:before="49"/>
              <w:ind w:left="515"/>
              <w:rPr>
                <w:sz w:val="16"/>
              </w:rPr>
            </w:pPr>
            <w:r>
              <w:rPr>
                <w:spacing w:val="-6"/>
                <w:sz w:val="16"/>
              </w:rPr>
              <w:t>其他</w:t>
            </w:r>
          </w:p>
        </w:tc>
        <w:tc>
          <w:tcPr>
            <w:tcW w:w="1066" w:type="dxa"/>
          </w:tcPr>
          <w:p>
            <w:pPr>
              <w:pStyle w:val="11"/>
              <w:rPr>
                <w:rFonts w:ascii="Times New Roman"/>
                <w:sz w:val="16"/>
              </w:rPr>
            </w:pPr>
          </w:p>
        </w:tc>
        <w:tc>
          <w:tcPr>
            <w:tcW w:w="1723"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restart"/>
          </w:tcPr>
          <w:p>
            <w:pPr>
              <w:pStyle w:val="11"/>
              <w:rPr>
                <w:sz w:val="16"/>
              </w:rPr>
            </w:pPr>
          </w:p>
          <w:p>
            <w:pPr>
              <w:pStyle w:val="11"/>
              <w:rPr>
                <w:sz w:val="16"/>
              </w:rPr>
            </w:pPr>
          </w:p>
          <w:p>
            <w:pPr>
              <w:pStyle w:val="11"/>
              <w:rPr>
                <w:sz w:val="16"/>
              </w:rPr>
            </w:pPr>
          </w:p>
          <w:p>
            <w:pPr>
              <w:pStyle w:val="11"/>
              <w:spacing w:before="2"/>
              <w:rPr>
                <w:sz w:val="16"/>
              </w:rPr>
            </w:pPr>
          </w:p>
          <w:p>
            <w:pPr>
              <w:pStyle w:val="11"/>
              <w:spacing w:line="360" w:lineRule="auto"/>
              <w:ind w:left="297" w:right="124" w:hanging="161"/>
              <w:rPr>
                <w:sz w:val="16"/>
              </w:rPr>
            </w:pPr>
            <w:r>
              <w:rPr>
                <w:spacing w:val="-2"/>
                <w:sz w:val="16"/>
              </w:rPr>
              <w:t>三、目标完</w:t>
            </w:r>
            <w:r>
              <w:rPr>
                <w:spacing w:val="-4"/>
                <w:sz w:val="16"/>
              </w:rPr>
              <w:t>成情况</w:t>
            </w:r>
          </w:p>
        </w:tc>
        <w:tc>
          <w:tcPr>
            <w:tcW w:w="2999" w:type="dxa"/>
            <w:gridSpan w:val="3"/>
          </w:tcPr>
          <w:p>
            <w:pPr>
              <w:pStyle w:val="11"/>
              <w:spacing w:before="49"/>
              <w:ind w:left="9" w:right="3"/>
              <w:jc w:val="center"/>
              <w:rPr>
                <w:sz w:val="16"/>
              </w:rPr>
            </w:pPr>
            <w:r>
              <w:rPr>
                <w:spacing w:val="-4"/>
                <w:sz w:val="16"/>
              </w:rPr>
              <w:t>年度预期目标</w:t>
            </w:r>
          </w:p>
        </w:tc>
        <w:tc>
          <w:tcPr>
            <w:tcW w:w="3270" w:type="dxa"/>
            <w:gridSpan w:val="4"/>
          </w:tcPr>
          <w:p>
            <w:pPr>
              <w:pStyle w:val="11"/>
              <w:spacing w:before="49"/>
              <w:ind w:left="1"/>
              <w:jc w:val="center"/>
              <w:rPr>
                <w:sz w:val="16"/>
              </w:rPr>
            </w:pPr>
            <w:r>
              <w:rPr>
                <w:spacing w:val="-4"/>
                <w:sz w:val="16"/>
              </w:rPr>
              <w:t>具体完成情况</w:t>
            </w:r>
          </w:p>
        </w:tc>
        <w:tc>
          <w:tcPr>
            <w:tcW w:w="1723" w:type="dxa"/>
          </w:tcPr>
          <w:p>
            <w:pPr>
              <w:pStyle w:val="11"/>
              <w:spacing w:before="49"/>
              <w:ind w:left="1"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1075" w:type="dxa"/>
            <w:vMerge w:val="continue"/>
            <w:tcBorders>
              <w:top w:val="nil"/>
            </w:tcBorders>
          </w:tcPr>
          <w:p>
            <w:pPr>
              <w:rPr>
                <w:sz w:val="2"/>
                <w:szCs w:val="2"/>
              </w:rPr>
            </w:pPr>
          </w:p>
        </w:tc>
        <w:tc>
          <w:tcPr>
            <w:tcW w:w="2999" w:type="dxa"/>
            <w:gridSpan w:val="3"/>
          </w:tcPr>
          <w:p>
            <w:pPr>
              <w:pStyle w:val="11"/>
              <w:spacing w:before="51" w:line="360" w:lineRule="auto"/>
              <w:ind w:left="136" w:right="128" w:firstLine="2"/>
              <w:jc w:val="center"/>
              <w:rPr>
                <w:sz w:val="16"/>
              </w:rPr>
            </w:pPr>
            <w:r>
              <w:rPr>
                <w:spacing w:val="-2"/>
                <w:sz w:val="16"/>
              </w:rPr>
              <w:t xml:space="preserve">北许营村内主干道振兴大街南起新康 </w:t>
            </w:r>
            <w:r>
              <w:rPr>
                <w:spacing w:val="-6"/>
                <w:sz w:val="16"/>
              </w:rPr>
              <w:t xml:space="preserve">路，北至金北路，约 </w:t>
            </w:r>
            <w:r>
              <w:rPr>
                <w:spacing w:val="-2"/>
                <w:sz w:val="16"/>
              </w:rPr>
              <w:t>750</w:t>
            </w:r>
            <w:r>
              <w:rPr>
                <w:spacing w:val="-10"/>
                <w:sz w:val="16"/>
              </w:rPr>
              <w:t xml:space="preserve"> 米长，两侧需</w:t>
            </w:r>
          </w:p>
          <w:p>
            <w:pPr>
              <w:pStyle w:val="11"/>
              <w:ind w:left="9"/>
              <w:jc w:val="center"/>
              <w:rPr>
                <w:sz w:val="16"/>
              </w:rPr>
            </w:pPr>
            <w:r>
              <w:rPr>
                <w:spacing w:val="-7"/>
                <w:sz w:val="16"/>
              </w:rPr>
              <w:t xml:space="preserve">铺设便道砖，面积约 </w:t>
            </w:r>
            <w:r>
              <w:rPr>
                <w:spacing w:val="-4"/>
                <w:sz w:val="16"/>
              </w:rPr>
              <w:t>4500</w:t>
            </w:r>
            <w:r>
              <w:rPr>
                <w:spacing w:val="-10"/>
                <w:sz w:val="16"/>
              </w:rPr>
              <w:t xml:space="preserve"> 平方米，两侧</w:t>
            </w:r>
          </w:p>
          <w:p>
            <w:pPr>
              <w:pStyle w:val="11"/>
              <w:spacing w:before="2" w:line="310" w:lineRule="atLeast"/>
              <w:ind w:left="136" w:right="128" w:firstLine="1"/>
              <w:jc w:val="center"/>
              <w:rPr>
                <w:sz w:val="16"/>
              </w:rPr>
            </w:pPr>
            <w:r>
              <w:rPr>
                <w:spacing w:val="-4"/>
                <w:sz w:val="16"/>
              </w:rPr>
              <w:t xml:space="preserve">需栽种低冠树木，约 </w:t>
            </w:r>
            <w:r>
              <w:rPr>
                <w:sz w:val="16"/>
              </w:rPr>
              <w:t>110</w:t>
            </w:r>
            <w:r>
              <w:rPr>
                <w:spacing w:val="-15"/>
                <w:sz w:val="16"/>
              </w:rPr>
              <w:t xml:space="preserve"> 棵，每棵 </w:t>
            </w:r>
            <w:r>
              <w:rPr>
                <w:sz w:val="16"/>
              </w:rPr>
              <w:t>500</w:t>
            </w:r>
            <w:r>
              <w:rPr>
                <w:spacing w:val="-2"/>
                <w:sz w:val="16"/>
              </w:rPr>
              <w:t>元完成整治后，改变村容村貌和农村人</w:t>
            </w:r>
            <w:r>
              <w:rPr>
                <w:spacing w:val="-4"/>
                <w:sz w:val="16"/>
              </w:rPr>
              <w:t>居环境</w:t>
            </w:r>
          </w:p>
        </w:tc>
        <w:tc>
          <w:tcPr>
            <w:tcW w:w="3270" w:type="dxa"/>
            <w:gridSpan w:val="4"/>
          </w:tcPr>
          <w:p>
            <w:pPr>
              <w:pStyle w:val="11"/>
              <w:spacing w:before="207" w:line="360" w:lineRule="auto"/>
              <w:ind w:left="106" w:right="21" w:hanging="80"/>
              <w:jc w:val="center"/>
              <w:rPr>
                <w:sz w:val="16"/>
              </w:rPr>
            </w:pPr>
            <w:r>
              <w:rPr>
                <w:spacing w:val="-2"/>
                <w:sz w:val="16"/>
              </w:rPr>
              <w:t>北许营村内主干道振兴大街南起新康路，北</w:t>
            </w:r>
            <w:r>
              <w:rPr>
                <w:spacing w:val="40"/>
                <w:sz w:val="16"/>
              </w:rPr>
              <w:t xml:space="preserve"> </w:t>
            </w:r>
            <w:r>
              <w:rPr>
                <w:spacing w:val="-10"/>
                <w:sz w:val="16"/>
              </w:rPr>
              <w:t xml:space="preserve">至金北路，约 </w:t>
            </w:r>
            <w:r>
              <w:rPr>
                <w:spacing w:val="-6"/>
                <w:sz w:val="16"/>
              </w:rPr>
              <w:t>750</w:t>
            </w:r>
            <w:r>
              <w:rPr>
                <w:spacing w:val="-11"/>
                <w:sz w:val="16"/>
              </w:rPr>
              <w:t xml:space="preserve"> 米长，两侧需铺设便道砖，</w:t>
            </w:r>
          </w:p>
          <w:p>
            <w:pPr>
              <w:pStyle w:val="11"/>
              <w:ind w:left="111" w:right="38"/>
              <w:jc w:val="center"/>
              <w:rPr>
                <w:sz w:val="16"/>
              </w:rPr>
            </w:pPr>
            <w:r>
              <w:rPr>
                <w:spacing w:val="-12"/>
                <w:sz w:val="16"/>
              </w:rPr>
              <w:t xml:space="preserve">面积约 </w:t>
            </w:r>
            <w:r>
              <w:rPr>
                <w:spacing w:val="-2"/>
                <w:sz w:val="16"/>
              </w:rPr>
              <w:t>4500</w:t>
            </w:r>
            <w:r>
              <w:rPr>
                <w:spacing w:val="-9"/>
                <w:sz w:val="16"/>
              </w:rPr>
              <w:t xml:space="preserve"> 平方米，两侧需栽种低冠树木，</w:t>
            </w:r>
          </w:p>
          <w:p>
            <w:pPr>
              <w:pStyle w:val="11"/>
              <w:spacing w:before="104" w:line="360" w:lineRule="auto"/>
              <w:ind w:left="111" w:right="105"/>
              <w:jc w:val="center"/>
              <w:rPr>
                <w:sz w:val="16"/>
              </w:rPr>
            </w:pPr>
            <w:r>
              <w:rPr>
                <w:spacing w:val="-21"/>
                <w:sz w:val="16"/>
              </w:rPr>
              <w:t xml:space="preserve">约 </w:t>
            </w:r>
            <w:r>
              <w:rPr>
                <w:sz w:val="16"/>
              </w:rPr>
              <w:t>110</w:t>
            </w:r>
            <w:r>
              <w:rPr>
                <w:spacing w:val="-15"/>
                <w:sz w:val="16"/>
              </w:rPr>
              <w:t xml:space="preserve"> 棵，每棵 </w:t>
            </w:r>
            <w:r>
              <w:rPr>
                <w:sz w:val="16"/>
              </w:rPr>
              <w:t>500</w:t>
            </w:r>
            <w:r>
              <w:rPr>
                <w:spacing w:val="-7"/>
                <w:sz w:val="16"/>
              </w:rPr>
              <w:t xml:space="preserve"> 元完成整治后，改变村</w:t>
            </w:r>
            <w:r>
              <w:rPr>
                <w:spacing w:val="-2"/>
                <w:sz w:val="16"/>
              </w:rPr>
              <w:t>容村貌和农村人居环境</w:t>
            </w:r>
          </w:p>
        </w:tc>
        <w:tc>
          <w:tcPr>
            <w:tcW w:w="1723" w:type="dxa"/>
          </w:tcPr>
          <w:p>
            <w:pPr>
              <w:pStyle w:val="11"/>
              <w:rPr>
                <w:sz w:val="16"/>
              </w:rPr>
            </w:pPr>
          </w:p>
          <w:p>
            <w:pPr>
              <w:pStyle w:val="11"/>
              <w:rPr>
                <w:sz w:val="16"/>
              </w:rPr>
            </w:pPr>
          </w:p>
          <w:p>
            <w:pPr>
              <w:pStyle w:val="11"/>
              <w:spacing w:before="207"/>
              <w:rPr>
                <w:sz w:val="16"/>
              </w:rPr>
            </w:pPr>
          </w:p>
          <w:p>
            <w:pPr>
              <w:pStyle w:val="11"/>
              <w:ind w:right="3"/>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restart"/>
          </w:tcPr>
          <w:p>
            <w:pPr>
              <w:pStyle w:val="11"/>
              <w:rPr>
                <w:sz w:val="16"/>
              </w:rPr>
            </w:pPr>
          </w:p>
          <w:p>
            <w:pPr>
              <w:pStyle w:val="11"/>
              <w:rPr>
                <w:sz w:val="16"/>
              </w:rPr>
            </w:pPr>
          </w:p>
          <w:p>
            <w:pPr>
              <w:pStyle w:val="11"/>
              <w:rPr>
                <w:sz w:val="16"/>
              </w:rPr>
            </w:pPr>
          </w:p>
          <w:p>
            <w:pPr>
              <w:pStyle w:val="11"/>
              <w:spacing w:before="27"/>
              <w:rPr>
                <w:sz w:val="16"/>
              </w:rPr>
            </w:pPr>
          </w:p>
          <w:p>
            <w:pPr>
              <w:pStyle w:val="11"/>
              <w:spacing w:line="360" w:lineRule="auto"/>
              <w:ind w:left="117" w:right="107"/>
              <w:jc w:val="center"/>
              <w:rPr>
                <w:sz w:val="16"/>
              </w:rPr>
            </w:pPr>
            <w:r>
              <w:rPr>
                <w:spacing w:val="-11"/>
                <w:sz w:val="16"/>
              </w:rPr>
              <w:t>四、 年度绩</w:t>
            </w:r>
            <w:r>
              <w:rPr>
                <w:spacing w:val="-2"/>
                <w:sz w:val="16"/>
              </w:rPr>
              <w:t>效指标完成</w:t>
            </w:r>
            <w:r>
              <w:rPr>
                <w:spacing w:val="-6"/>
                <w:sz w:val="16"/>
              </w:rPr>
              <w:t>情况</w:t>
            </w:r>
          </w:p>
        </w:tc>
        <w:tc>
          <w:tcPr>
            <w:tcW w:w="924" w:type="dxa"/>
          </w:tcPr>
          <w:p>
            <w:pPr>
              <w:pStyle w:val="11"/>
              <w:spacing w:before="51"/>
              <w:ind w:right="155"/>
              <w:jc w:val="right"/>
              <w:rPr>
                <w:sz w:val="16"/>
              </w:rPr>
            </w:pPr>
            <w:r>
              <w:rPr>
                <w:spacing w:val="-4"/>
                <w:sz w:val="16"/>
              </w:rPr>
              <w:t>一级指标</w:t>
            </w:r>
          </w:p>
        </w:tc>
        <w:tc>
          <w:tcPr>
            <w:tcW w:w="1193" w:type="dxa"/>
          </w:tcPr>
          <w:p>
            <w:pPr>
              <w:pStyle w:val="11"/>
              <w:spacing w:before="51"/>
              <w:ind w:right="290"/>
              <w:jc w:val="right"/>
              <w:rPr>
                <w:sz w:val="16"/>
              </w:rPr>
            </w:pPr>
            <w:r>
              <w:rPr>
                <w:spacing w:val="-4"/>
                <w:sz w:val="16"/>
              </w:rPr>
              <w:t>二级指标</w:t>
            </w:r>
          </w:p>
        </w:tc>
        <w:tc>
          <w:tcPr>
            <w:tcW w:w="2023" w:type="dxa"/>
            <w:gridSpan w:val="2"/>
          </w:tcPr>
          <w:p>
            <w:pPr>
              <w:pStyle w:val="11"/>
              <w:spacing w:before="51"/>
              <w:ind w:left="5"/>
              <w:jc w:val="center"/>
              <w:rPr>
                <w:sz w:val="16"/>
              </w:rPr>
            </w:pPr>
            <w:r>
              <w:rPr>
                <w:spacing w:val="-4"/>
                <w:sz w:val="16"/>
              </w:rPr>
              <w:t>三级指标</w:t>
            </w:r>
          </w:p>
        </w:tc>
        <w:tc>
          <w:tcPr>
            <w:tcW w:w="1063" w:type="dxa"/>
            <w:gridSpan w:val="2"/>
          </w:tcPr>
          <w:p>
            <w:pPr>
              <w:pStyle w:val="11"/>
              <w:spacing w:before="51"/>
              <w:ind w:left="127"/>
              <w:rPr>
                <w:sz w:val="16"/>
              </w:rPr>
            </w:pPr>
            <w:r>
              <w:rPr>
                <w:spacing w:val="-4"/>
                <w:sz w:val="16"/>
              </w:rPr>
              <w:t>预期指标值</w:t>
            </w:r>
          </w:p>
        </w:tc>
        <w:tc>
          <w:tcPr>
            <w:tcW w:w="1066" w:type="dxa"/>
          </w:tcPr>
          <w:p>
            <w:pPr>
              <w:pStyle w:val="11"/>
              <w:spacing w:before="51"/>
              <w:ind w:left="12" w:right="12"/>
              <w:jc w:val="center"/>
              <w:rPr>
                <w:sz w:val="16"/>
              </w:rPr>
            </w:pPr>
            <w:r>
              <w:rPr>
                <w:spacing w:val="-4"/>
                <w:sz w:val="16"/>
              </w:rPr>
              <w:t>实际完成值</w:t>
            </w:r>
          </w:p>
        </w:tc>
        <w:tc>
          <w:tcPr>
            <w:tcW w:w="1723" w:type="dxa"/>
          </w:tcPr>
          <w:p>
            <w:pPr>
              <w:pStyle w:val="11"/>
              <w:spacing w:before="51"/>
              <w:ind w:left="2" w:right="3"/>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5" w:type="dxa"/>
            <w:vMerge w:val="continue"/>
            <w:tcBorders>
              <w:top w:val="nil"/>
            </w:tcBorders>
          </w:tcPr>
          <w:p>
            <w:pPr>
              <w:rPr>
                <w:sz w:val="2"/>
                <w:szCs w:val="2"/>
              </w:rPr>
            </w:pPr>
          </w:p>
        </w:tc>
        <w:tc>
          <w:tcPr>
            <w:tcW w:w="924" w:type="dxa"/>
            <w:vMerge w:val="restart"/>
            <w:tcBorders>
              <w:bottom w:val="nil"/>
            </w:tcBorders>
          </w:tcPr>
          <w:p>
            <w:pPr>
              <w:pStyle w:val="11"/>
              <w:rPr>
                <w:sz w:val="16"/>
              </w:rPr>
            </w:pPr>
          </w:p>
          <w:p>
            <w:pPr>
              <w:pStyle w:val="11"/>
              <w:rPr>
                <w:sz w:val="16"/>
              </w:rPr>
            </w:pPr>
          </w:p>
          <w:p>
            <w:pPr>
              <w:pStyle w:val="11"/>
              <w:rPr>
                <w:sz w:val="16"/>
              </w:rPr>
            </w:pPr>
          </w:p>
          <w:p>
            <w:pPr>
              <w:pStyle w:val="11"/>
              <w:spacing w:before="22"/>
              <w:rPr>
                <w:sz w:val="16"/>
              </w:rPr>
            </w:pPr>
          </w:p>
          <w:p>
            <w:pPr>
              <w:pStyle w:val="11"/>
              <w:ind w:left="115"/>
              <w:rPr>
                <w:sz w:val="16"/>
              </w:rPr>
            </w:pPr>
            <w:r>
              <w:rPr>
                <w:spacing w:val="-4"/>
                <w:sz w:val="16"/>
              </w:rPr>
              <w:t>产出指标</w:t>
            </w:r>
          </w:p>
          <w:p>
            <w:pPr>
              <w:pStyle w:val="11"/>
              <w:spacing w:before="104"/>
              <w:ind w:left="194"/>
              <w:rPr>
                <w:sz w:val="16"/>
              </w:rPr>
            </w:pPr>
            <w:r>
              <w:rPr>
                <w:spacing w:val="-4"/>
                <w:sz w:val="16"/>
              </w:rPr>
              <w:t>（50）</w:t>
            </w:r>
          </w:p>
        </w:tc>
        <w:tc>
          <w:tcPr>
            <w:tcW w:w="1193" w:type="dxa"/>
            <w:vMerge w:val="restart"/>
          </w:tcPr>
          <w:p>
            <w:pPr>
              <w:pStyle w:val="11"/>
              <w:spacing w:before="3"/>
              <w:rPr>
                <w:sz w:val="16"/>
              </w:rPr>
            </w:pPr>
          </w:p>
          <w:p>
            <w:pPr>
              <w:pStyle w:val="11"/>
              <w:ind w:left="249"/>
              <w:rPr>
                <w:sz w:val="16"/>
              </w:rPr>
            </w:pPr>
            <w:r>
              <w:rPr>
                <w:spacing w:val="-4"/>
                <w:sz w:val="16"/>
              </w:rPr>
              <w:t>数量指标</w:t>
            </w:r>
          </w:p>
        </w:tc>
        <w:tc>
          <w:tcPr>
            <w:tcW w:w="2023" w:type="dxa"/>
            <w:gridSpan w:val="2"/>
          </w:tcPr>
          <w:p>
            <w:pPr>
              <w:pStyle w:val="11"/>
              <w:spacing w:before="50"/>
              <w:ind w:left="105"/>
              <w:rPr>
                <w:sz w:val="16"/>
              </w:rPr>
            </w:pPr>
            <w:r>
              <w:rPr>
                <w:spacing w:val="-3"/>
                <w:sz w:val="16"/>
              </w:rPr>
              <w:t>主干道两侧铺砖的面积</w:t>
            </w:r>
          </w:p>
        </w:tc>
        <w:tc>
          <w:tcPr>
            <w:tcW w:w="1063" w:type="dxa"/>
            <w:gridSpan w:val="2"/>
          </w:tcPr>
          <w:p>
            <w:pPr>
              <w:pStyle w:val="11"/>
              <w:spacing w:before="50"/>
              <w:ind w:left="105"/>
              <w:rPr>
                <w:sz w:val="16"/>
              </w:rPr>
            </w:pPr>
            <w:r>
              <w:rPr>
                <w:spacing w:val="-2"/>
                <w:sz w:val="16"/>
              </w:rPr>
              <w:t>2400</w:t>
            </w:r>
            <w:r>
              <w:rPr>
                <w:spacing w:val="-13"/>
                <w:sz w:val="16"/>
              </w:rPr>
              <w:t xml:space="preserve"> 平方米</w:t>
            </w:r>
          </w:p>
        </w:tc>
        <w:tc>
          <w:tcPr>
            <w:tcW w:w="1066" w:type="dxa"/>
          </w:tcPr>
          <w:p>
            <w:pPr>
              <w:pStyle w:val="11"/>
              <w:spacing w:before="50"/>
              <w:ind w:left="12" w:right="13"/>
              <w:jc w:val="center"/>
              <w:rPr>
                <w:sz w:val="16"/>
              </w:rPr>
            </w:pPr>
            <w:r>
              <w:rPr>
                <w:spacing w:val="-2"/>
                <w:sz w:val="16"/>
              </w:rPr>
              <w:t>2400</w:t>
            </w:r>
            <w:r>
              <w:rPr>
                <w:spacing w:val="-13"/>
                <w:sz w:val="16"/>
              </w:rPr>
              <w:t xml:space="preserve"> 平方米</w:t>
            </w:r>
          </w:p>
        </w:tc>
        <w:tc>
          <w:tcPr>
            <w:tcW w:w="1723" w:type="dxa"/>
          </w:tcPr>
          <w:p>
            <w:pPr>
              <w:pStyle w:val="11"/>
              <w:spacing w:before="50"/>
              <w:ind w:right="3"/>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vMerge w:val="continue"/>
            <w:tcBorders>
              <w:top w:val="nil"/>
            </w:tcBorders>
          </w:tcPr>
          <w:p>
            <w:pPr>
              <w:rPr>
                <w:sz w:val="2"/>
                <w:szCs w:val="2"/>
              </w:rPr>
            </w:pPr>
          </w:p>
        </w:tc>
        <w:tc>
          <w:tcPr>
            <w:tcW w:w="2023" w:type="dxa"/>
            <w:gridSpan w:val="2"/>
          </w:tcPr>
          <w:p>
            <w:pPr>
              <w:pStyle w:val="11"/>
              <w:spacing w:before="50"/>
              <w:ind w:left="105"/>
              <w:rPr>
                <w:sz w:val="16"/>
              </w:rPr>
            </w:pPr>
            <w:r>
              <w:rPr>
                <w:spacing w:val="-3"/>
                <w:sz w:val="16"/>
              </w:rPr>
              <w:t>主干道两侧栽树的棵数</w:t>
            </w:r>
          </w:p>
        </w:tc>
        <w:tc>
          <w:tcPr>
            <w:tcW w:w="1063" w:type="dxa"/>
            <w:gridSpan w:val="2"/>
          </w:tcPr>
          <w:p>
            <w:pPr>
              <w:pStyle w:val="11"/>
              <w:spacing w:before="50"/>
              <w:ind w:left="307"/>
              <w:rPr>
                <w:sz w:val="16"/>
              </w:rPr>
            </w:pPr>
            <w:r>
              <w:rPr>
                <w:spacing w:val="-2"/>
                <w:sz w:val="16"/>
              </w:rPr>
              <w:t>110</w:t>
            </w:r>
            <w:r>
              <w:rPr>
                <w:spacing w:val="-24"/>
                <w:sz w:val="16"/>
              </w:rPr>
              <w:t xml:space="preserve"> 棵</w:t>
            </w:r>
          </w:p>
        </w:tc>
        <w:tc>
          <w:tcPr>
            <w:tcW w:w="1066" w:type="dxa"/>
          </w:tcPr>
          <w:p>
            <w:pPr>
              <w:pStyle w:val="11"/>
              <w:spacing w:before="50"/>
              <w:ind w:right="1"/>
              <w:jc w:val="center"/>
              <w:rPr>
                <w:sz w:val="16"/>
              </w:rPr>
            </w:pPr>
            <w:r>
              <w:rPr>
                <w:spacing w:val="-2"/>
                <w:sz w:val="16"/>
              </w:rPr>
              <w:t>110</w:t>
            </w:r>
            <w:r>
              <w:rPr>
                <w:spacing w:val="-24"/>
                <w:sz w:val="16"/>
              </w:rPr>
              <w:t xml:space="preserve"> 棵</w:t>
            </w:r>
          </w:p>
        </w:tc>
        <w:tc>
          <w:tcPr>
            <w:tcW w:w="1723" w:type="dxa"/>
          </w:tcPr>
          <w:p>
            <w:pPr>
              <w:pStyle w:val="11"/>
              <w:spacing w:before="50"/>
              <w:ind w:right="3"/>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tcPr>
          <w:p>
            <w:pPr>
              <w:pStyle w:val="11"/>
              <w:spacing w:before="49"/>
              <w:ind w:right="290"/>
              <w:jc w:val="right"/>
              <w:rPr>
                <w:sz w:val="16"/>
              </w:rPr>
            </w:pPr>
            <w:r>
              <w:rPr>
                <w:spacing w:val="-4"/>
                <w:sz w:val="16"/>
              </w:rPr>
              <w:t>质量指标</w:t>
            </w:r>
          </w:p>
        </w:tc>
        <w:tc>
          <w:tcPr>
            <w:tcW w:w="2023" w:type="dxa"/>
            <w:gridSpan w:val="2"/>
          </w:tcPr>
          <w:p>
            <w:pPr>
              <w:pStyle w:val="11"/>
              <w:spacing w:before="49"/>
              <w:ind w:left="105"/>
              <w:rPr>
                <w:sz w:val="16"/>
              </w:rPr>
            </w:pPr>
            <w:r>
              <w:rPr>
                <w:spacing w:val="-3"/>
                <w:sz w:val="16"/>
              </w:rPr>
              <w:t>美丽乡村整治合格率</w:t>
            </w:r>
          </w:p>
        </w:tc>
        <w:tc>
          <w:tcPr>
            <w:tcW w:w="1063" w:type="dxa"/>
            <w:gridSpan w:val="2"/>
          </w:tcPr>
          <w:p>
            <w:pPr>
              <w:pStyle w:val="11"/>
              <w:spacing w:before="49"/>
              <w:ind w:left="11" w:right="9"/>
              <w:jc w:val="center"/>
              <w:rPr>
                <w:sz w:val="16"/>
              </w:rPr>
            </w:pPr>
            <w:r>
              <w:rPr>
                <w:spacing w:val="-4"/>
                <w:sz w:val="16"/>
              </w:rPr>
              <w:t>100%</w:t>
            </w:r>
          </w:p>
        </w:tc>
        <w:tc>
          <w:tcPr>
            <w:tcW w:w="1066" w:type="dxa"/>
          </w:tcPr>
          <w:p>
            <w:pPr>
              <w:pStyle w:val="11"/>
              <w:spacing w:before="49"/>
              <w:jc w:val="center"/>
              <w:rPr>
                <w:sz w:val="16"/>
              </w:rPr>
            </w:pPr>
            <w:r>
              <w:rPr>
                <w:spacing w:val="-4"/>
                <w:sz w:val="16"/>
              </w:rPr>
              <w:t>100%</w:t>
            </w:r>
          </w:p>
        </w:tc>
        <w:tc>
          <w:tcPr>
            <w:tcW w:w="1723" w:type="dxa"/>
          </w:tcPr>
          <w:p>
            <w:pPr>
              <w:pStyle w:val="11"/>
              <w:spacing w:before="49"/>
              <w:ind w:left="3" w:right="3"/>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tcPr>
          <w:p>
            <w:pPr>
              <w:pStyle w:val="11"/>
              <w:spacing w:before="49"/>
              <w:ind w:right="290"/>
              <w:jc w:val="right"/>
              <w:rPr>
                <w:sz w:val="16"/>
              </w:rPr>
            </w:pPr>
            <w:r>
              <w:rPr>
                <w:spacing w:val="-4"/>
                <w:sz w:val="16"/>
              </w:rPr>
              <w:t>时效指标</w:t>
            </w:r>
          </w:p>
        </w:tc>
        <w:tc>
          <w:tcPr>
            <w:tcW w:w="2023" w:type="dxa"/>
            <w:gridSpan w:val="2"/>
          </w:tcPr>
          <w:p>
            <w:pPr>
              <w:pStyle w:val="11"/>
              <w:spacing w:before="49"/>
              <w:ind w:left="105"/>
              <w:rPr>
                <w:sz w:val="16"/>
              </w:rPr>
            </w:pPr>
            <w:r>
              <w:rPr>
                <w:spacing w:val="-3"/>
                <w:sz w:val="16"/>
              </w:rPr>
              <w:t>美丽乡村整治及时完成率</w:t>
            </w:r>
          </w:p>
        </w:tc>
        <w:tc>
          <w:tcPr>
            <w:tcW w:w="1063" w:type="dxa"/>
            <w:gridSpan w:val="2"/>
          </w:tcPr>
          <w:p>
            <w:pPr>
              <w:pStyle w:val="11"/>
              <w:spacing w:before="49"/>
              <w:ind w:left="11" w:right="9"/>
              <w:jc w:val="center"/>
              <w:rPr>
                <w:sz w:val="16"/>
              </w:rPr>
            </w:pPr>
            <w:r>
              <w:rPr>
                <w:spacing w:val="-4"/>
                <w:sz w:val="16"/>
              </w:rPr>
              <w:t>100%</w:t>
            </w:r>
          </w:p>
        </w:tc>
        <w:tc>
          <w:tcPr>
            <w:tcW w:w="1066" w:type="dxa"/>
          </w:tcPr>
          <w:p>
            <w:pPr>
              <w:pStyle w:val="11"/>
              <w:spacing w:before="49"/>
              <w:jc w:val="center"/>
              <w:rPr>
                <w:sz w:val="16"/>
              </w:rPr>
            </w:pPr>
            <w:r>
              <w:rPr>
                <w:spacing w:val="-4"/>
                <w:sz w:val="16"/>
              </w:rPr>
              <w:t>100%</w:t>
            </w:r>
          </w:p>
        </w:tc>
        <w:tc>
          <w:tcPr>
            <w:tcW w:w="1723" w:type="dxa"/>
          </w:tcPr>
          <w:p>
            <w:pPr>
              <w:pStyle w:val="11"/>
              <w:spacing w:before="49"/>
              <w:ind w:left="3" w:right="3"/>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vMerge w:val="restart"/>
          </w:tcPr>
          <w:p>
            <w:pPr>
              <w:pStyle w:val="11"/>
              <w:spacing w:before="160"/>
              <w:rPr>
                <w:sz w:val="16"/>
              </w:rPr>
            </w:pPr>
          </w:p>
          <w:p>
            <w:pPr>
              <w:pStyle w:val="11"/>
              <w:ind w:left="249"/>
              <w:rPr>
                <w:sz w:val="16"/>
              </w:rPr>
            </w:pPr>
            <w:r>
              <w:rPr>
                <w:spacing w:val="-4"/>
                <w:sz w:val="16"/>
              </w:rPr>
              <w:t>成本指标</w:t>
            </w:r>
          </w:p>
        </w:tc>
        <w:tc>
          <w:tcPr>
            <w:tcW w:w="2023" w:type="dxa"/>
            <w:gridSpan w:val="2"/>
          </w:tcPr>
          <w:p>
            <w:pPr>
              <w:pStyle w:val="11"/>
              <w:spacing w:before="207"/>
              <w:ind w:left="105"/>
              <w:rPr>
                <w:sz w:val="16"/>
              </w:rPr>
            </w:pPr>
            <w:r>
              <w:rPr>
                <w:spacing w:val="-4"/>
                <w:sz w:val="16"/>
              </w:rPr>
              <w:t>铺砖的成本</w:t>
            </w:r>
          </w:p>
        </w:tc>
        <w:tc>
          <w:tcPr>
            <w:tcW w:w="1063" w:type="dxa"/>
            <w:gridSpan w:val="2"/>
          </w:tcPr>
          <w:p>
            <w:pPr>
              <w:pStyle w:val="11"/>
              <w:spacing w:before="51"/>
              <w:ind w:left="11" w:right="10"/>
              <w:jc w:val="center"/>
              <w:rPr>
                <w:sz w:val="16"/>
              </w:rPr>
            </w:pPr>
            <w:r>
              <w:rPr>
                <w:spacing w:val="-2"/>
                <w:sz w:val="16"/>
              </w:rPr>
              <w:t>100</w:t>
            </w:r>
            <w:r>
              <w:rPr>
                <w:spacing w:val="-11"/>
                <w:sz w:val="16"/>
              </w:rPr>
              <w:t xml:space="preserve"> 元/平方</w:t>
            </w:r>
          </w:p>
          <w:p>
            <w:pPr>
              <w:pStyle w:val="11"/>
              <w:spacing w:before="104"/>
              <w:ind w:left="11" w:right="10"/>
              <w:jc w:val="center"/>
              <w:rPr>
                <w:sz w:val="16"/>
              </w:rPr>
            </w:pPr>
            <w:r>
              <w:rPr>
                <w:spacing w:val="-10"/>
                <w:sz w:val="16"/>
              </w:rPr>
              <w:t>米</w:t>
            </w:r>
          </w:p>
        </w:tc>
        <w:tc>
          <w:tcPr>
            <w:tcW w:w="1066" w:type="dxa"/>
          </w:tcPr>
          <w:p>
            <w:pPr>
              <w:pStyle w:val="11"/>
              <w:spacing w:before="51"/>
              <w:ind w:left="12" w:right="13"/>
              <w:jc w:val="center"/>
              <w:rPr>
                <w:sz w:val="16"/>
              </w:rPr>
            </w:pPr>
            <w:r>
              <w:rPr>
                <w:spacing w:val="-2"/>
                <w:sz w:val="16"/>
              </w:rPr>
              <w:t>100</w:t>
            </w:r>
            <w:r>
              <w:rPr>
                <w:spacing w:val="-19"/>
                <w:sz w:val="16"/>
              </w:rPr>
              <w:t xml:space="preserve"> 元</w:t>
            </w:r>
            <w:r>
              <w:rPr>
                <w:rFonts w:ascii="Calibri" w:eastAsia="Calibri"/>
                <w:spacing w:val="-2"/>
                <w:sz w:val="16"/>
              </w:rPr>
              <w:t>/</w:t>
            </w:r>
            <w:r>
              <w:rPr>
                <w:spacing w:val="-6"/>
                <w:sz w:val="16"/>
              </w:rPr>
              <w:t>平方</w:t>
            </w:r>
          </w:p>
          <w:p>
            <w:pPr>
              <w:pStyle w:val="11"/>
              <w:spacing w:before="104"/>
              <w:ind w:right="1"/>
              <w:jc w:val="center"/>
              <w:rPr>
                <w:sz w:val="16"/>
              </w:rPr>
            </w:pPr>
            <w:r>
              <w:rPr>
                <w:spacing w:val="-10"/>
                <w:sz w:val="16"/>
              </w:rPr>
              <w:t>米</w:t>
            </w:r>
          </w:p>
        </w:tc>
        <w:tc>
          <w:tcPr>
            <w:tcW w:w="1723" w:type="dxa"/>
          </w:tcPr>
          <w:p>
            <w:pPr>
              <w:pStyle w:val="11"/>
              <w:spacing w:before="207"/>
              <w:ind w:right="3"/>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075" w:type="dxa"/>
            <w:vMerge w:val="continue"/>
            <w:tcBorders>
              <w:top w:val="nil"/>
            </w:tcBorders>
          </w:tcPr>
          <w:p>
            <w:pPr>
              <w:rPr>
                <w:sz w:val="2"/>
                <w:szCs w:val="2"/>
              </w:rPr>
            </w:pPr>
          </w:p>
        </w:tc>
        <w:tc>
          <w:tcPr>
            <w:tcW w:w="924" w:type="dxa"/>
            <w:vMerge w:val="continue"/>
            <w:tcBorders>
              <w:top w:val="nil"/>
              <w:bottom w:val="nil"/>
            </w:tcBorders>
          </w:tcPr>
          <w:p>
            <w:pPr>
              <w:rPr>
                <w:sz w:val="2"/>
                <w:szCs w:val="2"/>
              </w:rPr>
            </w:pPr>
          </w:p>
        </w:tc>
        <w:tc>
          <w:tcPr>
            <w:tcW w:w="1193" w:type="dxa"/>
            <w:vMerge w:val="continue"/>
            <w:tcBorders>
              <w:top w:val="nil"/>
            </w:tcBorders>
          </w:tcPr>
          <w:p>
            <w:pPr>
              <w:rPr>
                <w:sz w:val="2"/>
                <w:szCs w:val="2"/>
              </w:rPr>
            </w:pPr>
          </w:p>
        </w:tc>
        <w:tc>
          <w:tcPr>
            <w:tcW w:w="2023" w:type="dxa"/>
            <w:gridSpan w:val="2"/>
          </w:tcPr>
          <w:p>
            <w:pPr>
              <w:pStyle w:val="11"/>
              <w:spacing w:before="51"/>
              <w:ind w:left="105"/>
              <w:rPr>
                <w:sz w:val="16"/>
              </w:rPr>
            </w:pPr>
            <w:r>
              <w:rPr>
                <w:spacing w:val="-4"/>
                <w:sz w:val="16"/>
              </w:rPr>
              <w:t>植树的成本</w:t>
            </w:r>
          </w:p>
        </w:tc>
        <w:tc>
          <w:tcPr>
            <w:tcW w:w="1063" w:type="dxa"/>
            <w:gridSpan w:val="2"/>
          </w:tcPr>
          <w:p>
            <w:pPr>
              <w:pStyle w:val="11"/>
              <w:spacing w:before="51"/>
              <w:ind w:left="105"/>
              <w:rPr>
                <w:sz w:val="16"/>
              </w:rPr>
            </w:pPr>
            <w:r>
              <w:rPr>
                <w:spacing w:val="-2"/>
                <w:sz w:val="16"/>
              </w:rPr>
              <w:t>500</w:t>
            </w:r>
            <w:r>
              <w:rPr>
                <w:spacing w:val="-11"/>
                <w:sz w:val="16"/>
              </w:rPr>
              <w:t xml:space="preserve"> 元/每棵</w:t>
            </w:r>
          </w:p>
        </w:tc>
        <w:tc>
          <w:tcPr>
            <w:tcW w:w="1066" w:type="dxa"/>
          </w:tcPr>
          <w:p>
            <w:pPr>
              <w:pStyle w:val="11"/>
              <w:spacing w:before="51"/>
              <w:ind w:left="12" w:right="13"/>
              <w:jc w:val="center"/>
              <w:rPr>
                <w:sz w:val="16"/>
              </w:rPr>
            </w:pPr>
            <w:r>
              <w:rPr>
                <w:spacing w:val="-2"/>
                <w:sz w:val="16"/>
              </w:rPr>
              <w:t>500</w:t>
            </w:r>
            <w:r>
              <w:rPr>
                <w:spacing w:val="-19"/>
                <w:sz w:val="16"/>
              </w:rPr>
              <w:t xml:space="preserve"> 元</w:t>
            </w:r>
            <w:r>
              <w:rPr>
                <w:rFonts w:ascii="Calibri" w:eastAsia="Calibri"/>
                <w:spacing w:val="-2"/>
                <w:sz w:val="16"/>
              </w:rPr>
              <w:t>/</w:t>
            </w:r>
            <w:r>
              <w:rPr>
                <w:spacing w:val="-6"/>
                <w:sz w:val="16"/>
              </w:rPr>
              <w:t>每棵</w:t>
            </w:r>
          </w:p>
        </w:tc>
        <w:tc>
          <w:tcPr>
            <w:tcW w:w="1723" w:type="dxa"/>
          </w:tcPr>
          <w:p>
            <w:pPr>
              <w:pStyle w:val="11"/>
              <w:spacing w:before="51"/>
              <w:ind w:right="3"/>
              <w:jc w:val="center"/>
              <w:rPr>
                <w:sz w:val="16"/>
              </w:rPr>
            </w:pPr>
            <w:r>
              <w:rPr>
                <w:spacing w:val="-10"/>
                <w:sz w:val="16"/>
              </w:rPr>
              <w:t>5</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5"/>
        <w:gridCol w:w="873"/>
        <w:gridCol w:w="1243"/>
        <w:gridCol w:w="2021"/>
        <w:gridCol w:w="1061"/>
        <w:gridCol w:w="1065"/>
        <w:gridCol w:w="17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restart"/>
            <w:tcBorders>
              <w:top w:val="nil"/>
            </w:tcBorders>
          </w:tcPr>
          <w:p>
            <w:pPr>
              <w:pStyle w:val="11"/>
              <w:rPr>
                <w:rFonts w:ascii="Times New Roman"/>
                <w:sz w:val="16"/>
              </w:rPr>
            </w:pPr>
          </w:p>
        </w:tc>
        <w:tc>
          <w:tcPr>
            <w:tcW w:w="873" w:type="dxa"/>
            <w:tcBorders>
              <w:top w:val="nil"/>
            </w:tcBorders>
          </w:tcPr>
          <w:p>
            <w:pPr>
              <w:pStyle w:val="11"/>
              <w:rPr>
                <w:rFonts w:ascii="Times New Roman"/>
                <w:sz w:val="16"/>
              </w:rPr>
            </w:pPr>
          </w:p>
        </w:tc>
        <w:tc>
          <w:tcPr>
            <w:tcW w:w="1243" w:type="dxa"/>
            <w:tcBorders>
              <w:top w:val="nil"/>
            </w:tcBorders>
          </w:tcPr>
          <w:p>
            <w:pPr>
              <w:pStyle w:val="11"/>
              <w:spacing w:before="50"/>
              <w:ind w:left="11"/>
              <w:jc w:val="center"/>
              <w:rPr>
                <w:sz w:val="16"/>
              </w:rPr>
            </w:pPr>
            <w:r>
              <w:rPr>
                <w:spacing w:val="-4"/>
                <w:sz w:val="16"/>
              </w:rPr>
              <w:t>预算执行率</w:t>
            </w:r>
          </w:p>
        </w:tc>
        <w:tc>
          <w:tcPr>
            <w:tcW w:w="2021" w:type="dxa"/>
          </w:tcPr>
          <w:p>
            <w:pPr>
              <w:pStyle w:val="11"/>
              <w:spacing w:before="50"/>
              <w:ind w:left="106"/>
              <w:rPr>
                <w:sz w:val="16"/>
              </w:rPr>
            </w:pPr>
            <w:r>
              <w:rPr>
                <w:spacing w:val="-4"/>
                <w:sz w:val="16"/>
              </w:rPr>
              <w:t>预算执行率</w:t>
            </w:r>
          </w:p>
        </w:tc>
        <w:tc>
          <w:tcPr>
            <w:tcW w:w="1061" w:type="dxa"/>
            <w:tcBorders>
              <w:top w:val="nil"/>
            </w:tcBorders>
          </w:tcPr>
          <w:p>
            <w:pPr>
              <w:pStyle w:val="11"/>
              <w:spacing w:before="50"/>
              <w:ind w:left="10"/>
              <w:jc w:val="center"/>
              <w:rPr>
                <w:sz w:val="16"/>
              </w:rPr>
            </w:pPr>
            <w:r>
              <w:rPr>
                <w:spacing w:val="-4"/>
                <w:sz w:val="16"/>
              </w:rPr>
              <w:t>100%</w:t>
            </w:r>
          </w:p>
        </w:tc>
        <w:tc>
          <w:tcPr>
            <w:tcW w:w="1065" w:type="dxa"/>
            <w:tcBorders>
              <w:top w:val="nil"/>
            </w:tcBorders>
          </w:tcPr>
          <w:p>
            <w:pPr>
              <w:pStyle w:val="11"/>
              <w:spacing w:before="50"/>
              <w:ind w:left="112" w:right="102"/>
              <w:jc w:val="center"/>
              <w:rPr>
                <w:sz w:val="16"/>
              </w:rPr>
            </w:pPr>
            <w:r>
              <w:rPr>
                <w:spacing w:val="-4"/>
                <w:sz w:val="16"/>
              </w:rPr>
              <w:t>100%</w:t>
            </w:r>
          </w:p>
        </w:tc>
        <w:tc>
          <w:tcPr>
            <w:tcW w:w="1722" w:type="dxa"/>
            <w:tcBorders>
              <w:top w:val="nil"/>
            </w:tcBorders>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873" w:type="dxa"/>
            <w:vMerge w:val="restart"/>
          </w:tcPr>
          <w:p>
            <w:pPr>
              <w:pStyle w:val="11"/>
              <w:rPr>
                <w:sz w:val="16"/>
              </w:rPr>
            </w:pPr>
          </w:p>
          <w:p>
            <w:pPr>
              <w:pStyle w:val="11"/>
              <w:spacing w:before="116"/>
              <w:rPr>
                <w:sz w:val="16"/>
              </w:rPr>
            </w:pPr>
          </w:p>
          <w:p>
            <w:pPr>
              <w:pStyle w:val="11"/>
              <w:ind w:left="115"/>
              <w:rPr>
                <w:sz w:val="16"/>
              </w:rPr>
            </w:pPr>
            <w:r>
              <w:rPr>
                <w:spacing w:val="-4"/>
                <w:sz w:val="16"/>
              </w:rPr>
              <w:t>效益指标</w:t>
            </w:r>
          </w:p>
          <w:p>
            <w:pPr>
              <w:pStyle w:val="11"/>
              <w:spacing w:before="104"/>
              <w:ind w:left="194"/>
              <w:rPr>
                <w:sz w:val="16"/>
              </w:rPr>
            </w:pPr>
            <w:r>
              <w:rPr>
                <w:spacing w:val="-4"/>
                <w:sz w:val="16"/>
              </w:rPr>
              <w:t>（50）</w:t>
            </w:r>
          </w:p>
        </w:tc>
        <w:tc>
          <w:tcPr>
            <w:tcW w:w="1243" w:type="dxa"/>
            <w:vMerge w:val="restart"/>
          </w:tcPr>
          <w:p>
            <w:pPr>
              <w:pStyle w:val="11"/>
              <w:spacing w:before="2"/>
              <w:rPr>
                <w:sz w:val="16"/>
              </w:rPr>
            </w:pPr>
          </w:p>
          <w:p>
            <w:pPr>
              <w:pStyle w:val="11"/>
              <w:ind w:left="139"/>
              <w:rPr>
                <w:sz w:val="16"/>
              </w:rPr>
            </w:pPr>
            <w:r>
              <w:rPr>
                <w:spacing w:val="-4"/>
                <w:sz w:val="16"/>
              </w:rPr>
              <w:t>社会效益指标</w:t>
            </w:r>
          </w:p>
        </w:tc>
        <w:tc>
          <w:tcPr>
            <w:tcW w:w="2021" w:type="dxa"/>
          </w:tcPr>
          <w:p>
            <w:pPr>
              <w:pStyle w:val="11"/>
              <w:spacing w:before="50"/>
              <w:ind w:left="106"/>
              <w:rPr>
                <w:sz w:val="16"/>
              </w:rPr>
            </w:pPr>
            <w:r>
              <w:rPr>
                <w:spacing w:val="-4"/>
                <w:sz w:val="16"/>
              </w:rPr>
              <w:t>受益人口</w:t>
            </w:r>
          </w:p>
        </w:tc>
        <w:tc>
          <w:tcPr>
            <w:tcW w:w="1061" w:type="dxa"/>
          </w:tcPr>
          <w:p>
            <w:pPr>
              <w:pStyle w:val="11"/>
              <w:spacing w:before="50"/>
              <w:ind w:left="10" w:right="1"/>
              <w:jc w:val="center"/>
              <w:rPr>
                <w:sz w:val="16"/>
              </w:rPr>
            </w:pPr>
            <w:r>
              <w:rPr>
                <w:spacing w:val="-2"/>
                <w:sz w:val="16"/>
              </w:rPr>
              <w:t>2035</w:t>
            </w:r>
            <w:r>
              <w:rPr>
                <w:spacing w:val="-23"/>
                <w:sz w:val="16"/>
              </w:rPr>
              <w:t xml:space="preserve"> 人</w:t>
            </w:r>
          </w:p>
        </w:tc>
        <w:tc>
          <w:tcPr>
            <w:tcW w:w="1065" w:type="dxa"/>
          </w:tcPr>
          <w:p>
            <w:pPr>
              <w:pStyle w:val="11"/>
              <w:spacing w:before="50"/>
              <w:ind w:left="9"/>
              <w:jc w:val="center"/>
              <w:rPr>
                <w:sz w:val="16"/>
              </w:rPr>
            </w:pPr>
            <w:r>
              <w:rPr>
                <w:spacing w:val="-2"/>
                <w:sz w:val="16"/>
              </w:rPr>
              <w:t>2035</w:t>
            </w:r>
            <w:r>
              <w:rPr>
                <w:spacing w:val="-23"/>
                <w:sz w:val="16"/>
              </w:rPr>
              <w:t xml:space="preserve"> 人</w:t>
            </w:r>
          </w:p>
        </w:tc>
        <w:tc>
          <w:tcPr>
            <w:tcW w:w="1722"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873" w:type="dxa"/>
            <w:vMerge w:val="continue"/>
            <w:tcBorders>
              <w:top w:val="nil"/>
            </w:tcBorders>
          </w:tcPr>
          <w:p>
            <w:pPr>
              <w:rPr>
                <w:sz w:val="2"/>
                <w:szCs w:val="2"/>
              </w:rPr>
            </w:pPr>
          </w:p>
        </w:tc>
        <w:tc>
          <w:tcPr>
            <w:tcW w:w="1243" w:type="dxa"/>
            <w:vMerge w:val="continue"/>
            <w:tcBorders>
              <w:top w:val="nil"/>
            </w:tcBorders>
          </w:tcPr>
          <w:p>
            <w:pPr>
              <w:rPr>
                <w:sz w:val="2"/>
                <w:szCs w:val="2"/>
              </w:rPr>
            </w:pPr>
          </w:p>
        </w:tc>
        <w:tc>
          <w:tcPr>
            <w:tcW w:w="2021" w:type="dxa"/>
          </w:tcPr>
          <w:p>
            <w:pPr>
              <w:pStyle w:val="11"/>
              <w:spacing w:before="49"/>
              <w:ind w:left="106"/>
              <w:rPr>
                <w:sz w:val="16"/>
              </w:rPr>
            </w:pPr>
            <w:r>
              <w:rPr>
                <w:spacing w:val="-4"/>
                <w:sz w:val="16"/>
              </w:rPr>
              <w:t>受益农户数</w:t>
            </w:r>
          </w:p>
        </w:tc>
        <w:tc>
          <w:tcPr>
            <w:tcW w:w="1061" w:type="dxa"/>
          </w:tcPr>
          <w:p>
            <w:pPr>
              <w:pStyle w:val="11"/>
              <w:spacing w:before="49"/>
              <w:ind w:left="10" w:right="1"/>
              <w:jc w:val="center"/>
              <w:rPr>
                <w:sz w:val="16"/>
              </w:rPr>
            </w:pPr>
            <w:r>
              <w:rPr>
                <w:spacing w:val="-2"/>
                <w:sz w:val="16"/>
              </w:rPr>
              <w:t>500</w:t>
            </w:r>
            <w:r>
              <w:rPr>
                <w:spacing w:val="-24"/>
                <w:sz w:val="16"/>
              </w:rPr>
              <w:t xml:space="preserve"> 户</w:t>
            </w:r>
          </w:p>
        </w:tc>
        <w:tc>
          <w:tcPr>
            <w:tcW w:w="1065" w:type="dxa"/>
          </w:tcPr>
          <w:p>
            <w:pPr>
              <w:pStyle w:val="11"/>
              <w:spacing w:before="49"/>
              <w:ind w:left="9"/>
              <w:jc w:val="center"/>
              <w:rPr>
                <w:sz w:val="16"/>
              </w:rPr>
            </w:pPr>
            <w:r>
              <w:rPr>
                <w:spacing w:val="-2"/>
                <w:sz w:val="16"/>
              </w:rPr>
              <w:t>500</w:t>
            </w:r>
            <w:r>
              <w:rPr>
                <w:spacing w:val="-24"/>
                <w:sz w:val="16"/>
              </w:rPr>
              <w:t xml:space="preserve"> 户</w:t>
            </w:r>
          </w:p>
        </w:tc>
        <w:tc>
          <w:tcPr>
            <w:tcW w:w="1722" w:type="dxa"/>
          </w:tcPr>
          <w:p>
            <w:pPr>
              <w:pStyle w:val="11"/>
              <w:spacing w:before="49"/>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5" w:type="dxa"/>
            <w:vMerge w:val="continue"/>
            <w:tcBorders>
              <w:top w:val="nil"/>
            </w:tcBorders>
          </w:tcPr>
          <w:p>
            <w:pPr>
              <w:rPr>
                <w:sz w:val="2"/>
                <w:szCs w:val="2"/>
              </w:rPr>
            </w:pPr>
          </w:p>
        </w:tc>
        <w:tc>
          <w:tcPr>
            <w:tcW w:w="873" w:type="dxa"/>
            <w:vMerge w:val="continue"/>
            <w:tcBorders>
              <w:top w:val="nil"/>
            </w:tcBorders>
          </w:tcPr>
          <w:p>
            <w:pPr>
              <w:rPr>
                <w:sz w:val="2"/>
                <w:szCs w:val="2"/>
              </w:rPr>
            </w:pPr>
          </w:p>
        </w:tc>
        <w:tc>
          <w:tcPr>
            <w:tcW w:w="1243" w:type="dxa"/>
          </w:tcPr>
          <w:p>
            <w:pPr>
              <w:pStyle w:val="11"/>
              <w:spacing w:before="49"/>
              <w:ind w:left="11" w:right="4"/>
              <w:jc w:val="center"/>
              <w:rPr>
                <w:sz w:val="16"/>
              </w:rPr>
            </w:pPr>
            <w:r>
              <w:rPr>
                <w:spacing w:val="-4"/>
                <w:sz w:val="16"/>
              </w:rPr>
              <w:t>可持续影响指</w:t>
            </w:r>
          </w:p>
          <w:p>
            <w:pPr>
              <w:pStyle w:val="11"/>
              <w:spacing w:before="104"/>
              <w:ind w:left="11" w:right="2"/>
              <w:jc w:val="center"/>
              <w:rPr>
                <w:sz w:val="16"/>
              </w:rPr>
            </w:pPr>
            <w:r>
              <w:rPr>
                <w:spacing w:val="-10"/>
                <w:sz w:val="16"/>
              </w:rPr>
              <w:t>标</w:t>
            </w:r>
          </w:p>
        </w:tc>
        <w:tc>
          <w:tcPr>
            <w:tcW w:w="2021" w:type="dxa"/>
          </w:tcPr>
          <w:p>
            <w:pPr>
              <w:pStyle w:val="11"/>
              <w:spacing w:before="49"/>
              <w:ind w:left="106"/>
              <w:rPr>
                <w:sz w:val="16"/>
              </w:rPr>
            </w:pPr>
            <w:r>
              <w:rPr>
                <w:spacing w:val="-3"/>
                <w:sz w:val="16"/>
              </w:rPr>
              <w:t>美丽乡村整治持续发挥作</w:t>
            </w:r>
          </w:p>
          <w:p>
            <w:pPr>
              <w:pStyle w:val="11"/>
              <w:spacing w:before="104"/>
              <w:ind w:left="106"/>
              <w:rPr>
                <w:sz w:val="16"/>
              </w:rPr>
            </w:pPr>
            <w:r>
              <w:rPr>
                <w:spacing w:val="-6"/>
                <w:sz w:val="16"/>
              </w:rPr>
              <w:t>用力</w:t>
            </w:r>
          </w:p>
        </w:tc>
        <w:tc>
          <w:tcPr>
            <w:tcW w:w="1061" w:type="dxa"/>
          </w:tcPr>
          <w:p>
            <w:pPr>
              <w:pStyle w:val="11"/>
              <w:spacing w:before="205"/>
              <w:ind w:left="10" w:right="1"/>
              <w:jc w:val="center"/>
              <w:rPr>
                <w:sz w:val="16"/>
              </w:rPr>
            </w:pPr>
            <w:r>
              <w:rPr>
                <w:sz w:val="16"/>
              </w:rPr>
              <w:t>5</w:t>
            </w:r>
            <w:r>
              <w:rPr>
                <w:spacing w:val="-26"/>
                <w:sz w:val="16"/>
              </w:rPr>
              <w:t xml:space="preserve"> 年</w:t>
            </w:r>
          </w:p>
        </w:tc>
        <w:tc>
          <w:tcPr>
            <w:tcW w:w="1065" w:type="dxa"/>
          </w:tcPr>
          <w:p>
            <w:pPr>
              <w:pStyle w:val="11"/>
              <w:spacing w:before="205"/>
              <w:ind w:left="9"/>
              <w:jc w:val="center"/>
              <w:rPr>
                <w:sz w:val="16"/>
              </w:rPr>
            </w:pPr>
            <w:r>
              <w:rPr>
                <w:sz w:val="16"/>
              </w:rPr>
              <w:t>5</w:t>
            </w:r>
            <w:r>
              <w:rPr>
                <w:spacing w:val="-26"/>
                <w:sz w:val="16"/>
              </w:rPr>
              <w:t xml:space="preserve"> 年</w:t>
            </w:r>
          </w:p>
        </w:tc>
        <w:tc>
          <w:tcPr>
            <w:tcW w:w="1722" w:type="dxa"/>
          </w:tcPr>
          <w:p>
            <w:pPr>
              <w:pStyle w:val="11"/>
              <w:spacing w:before="205"/>
              <w:ind w:left="12"/>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873" w:type="dxa"/>
            <w:vMerge w:val="continue"/>
            <w:tcBorders>
              <w:top w:val="nil"/>
            </w:tcBorders>
          </w:tcPr>
          <w:p>
            <w:pPr>
              <w:rPr>
                <w:sz w:val="2"/>
                <w:szCs w:val="2"/>
              </w:rPr>
            </w:pPr>
          </w:p>
        </w:tc>
        <w:tc>
          <w:tcPr>
            <w:tcW w:w="1243" w:type="dxa"/>
          </w:tcPr>
          <w:p>
            <w:pPr>
              <w:pStyle w:val="11"/>
              <w:spacing w:before="51"/>
              <w:ind w:left="11"/>
              <w:jc w:val="center"/>
              <w:rPr>
                <w:sz w:val="16"/>
              </w:rPr>
            </w:pPr>
            <w:r>
              <w:rPr>
                <w:spacing w:val="-4"/>
                <w:sz w:val="16"/>
              </w:rPr>
              <w:t>满意度指标</w:t>
            </w:r>
          </w:p>
        </w:tc>
        <w:tc>
          <w:tcPr>
            <w:tcW w:w="2021" w:type="dxa"/>
          </w:tcPr>
          <w:p>
            <w:pPr>
              <w:pStyle w:val="11"/>
              <w:spacing w:before="51"/>
              <w:ind w:left="106"/>
              <w:rPr>
                <w:sz w:val="16"/>
              </w:rPr>
            </w:pPr>
            <w:r>
              <w:rPr>
                <w:spacing w:val="-4"/>
                <w:sz w:val="16"/>
              </w:rPr>
              <w:t>受益人口满意度</w:t>
            </w:r>
          </w:p>
        </w:tc>
        <w:tc>
          <w:tcPr>
            <w:tcW w:w="1061" w:type="dxa"/>
          </w:tcPr>
          <w:p>
            <w:pPr>
              <w:pStyle w:val="11"/>
              <w:spacing w:before="51"/>
              <w:ind w:left="10" w:right="3"/>
              <w:jc w:val="center"/>
              <w:rPr>
                <w:sz w:val="16"/>
              </w:rPr>
            </w:pPr>
            <w:r>
              <w:rPr>
                <w:spacing w:val="-5"/>
                <w:sz w:val="16"/>
              </w:rPr>
              <w:t>95%</w:t>
            </w:r>
          </w:p>
        </w:tc>
        <w:tc>
          <w:tcPr>
            <w:tcW w:w="1065" w:type="dxa"/>
          </w:tcPr>
          <w:p>
            <w:pPr>
              <w:pStyle w:val="11"/>
              <w:spacing w:before="51"/>
              <w:ind w:left="8"/>
              <w:jc w:val="center"/>
              <w:rPr>
                <w:sz w:val="16"/>
              </w:rPr>
            </w:pPr>
            <w:r>
              <w:rPr>
                <w:spacing w:val="-5"/>
                <w:sz w:val="16"/>
              </w:rPr>
              <w:t>95%</w:t>
            </w:r>
          </w:p>
        </w:tc>
        <w:tc>
          <w:tcPr>
            <w:tcW w:w="1722" w:type="dxa"/>
          </w:tcPr>
          <w:p>
            <w:pPr>
              <w:pStyle w:val="11"/>
              <w:spacing w:before="51"/>
              <w:ind w:left="12" w:right="5"/>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5" w:type="dxa"/>
            <w:vMerge w:val="continue"/>
            <w:tcBorders>
              <w:top w:val="nil"/>
            </w:tcBorders>
          </w:tcPr>
          <w:p>
            <w:pPr>
              <w:rPr>
                <w:sz w:val="2"/>
                <w:szCs w:val="2"/>
              </w:rPr>
            </w:pPr>
          </w:p>
        </w:tc>
        <w:tc>
          <w:tcPr>
            <w:tcW w:w="6263" w:type="dxa"/>
            <w:gridSpan w:val="5"/>
          </w:tcPr>
          <w:p>
            <w:pPr>
              <w:pStyle w:val="11"/>
              <w:spacing w:before="50"/>
              <w:ind w:left="11"/>
              <w:jc w:val="center"/>
              <w:rPr>
                <w:sz w:val="16"/>
              </w:rPr>
            </w:pPr>
            <w:r>
              <w:rPr>
                <w:spacing w:val="-6"/>
                <w:sz w:val="16"/>
              </w:rPr>
              <w:t>总分</w:t>
            </w:r>
          </w:p>
        </w:tc>
        <w:tc>
          <w:tcPr>
            <w:tcW w:w="1722" w:type="dxa"/>
          </w:tcPr>
          <w:p>
            <w:pPr>
              <w:pStyle w:val="11"/>
              <w:spacing w:before="50"/>
              <w:ind w:left="12"/>
              <w:jc w:val="center"/>
              <w:rPr>
                <w:sz w:val="16"/>
              </w:rPr>
            </w:pPr>
            <w:r>
              <w:rPr>
                <w:spacing w:val="-5"/>
                <w:sz w:val="16"/>
              </w:rPr>
              <w:t>98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5" w:type="dxa"/>
          </w:tcPr>
          <w:p>
            <w:pPr>
              <w:pStyle w:val="11"/>
              <w:spacing w:before="50" w:line="360" w:lineRule="auto"/>
              <w:ind w:left="107" w:right="119"/>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7985" w:type="dxa"/>
            <w:gridSpan w:val="6"/>
          </w:tcPr>
          <w:p>
            <w:pPr>
              <w:pStyle w:val="11"/>
              <w:rPr>
                <w:sz w:val="16"/>
              </w:rPr>
            </w:pPr>
          </w:p>
          <w:p>
            <w:pPr>
              <w:pStyle w:val="11"/>
              <w:spacing w:before="102"/>
              <w:rPr>
                <w:sz w:val="16"/>
              </w:rPr>
            </w:pPr>
          </w:p>
          <w:p>
            <w:pPr>
              <w:pStyle w:val="11"/>
              <w:ind w:left="108"/>
              <w:rPr>
                <w:sz w:val="16"/>
              </w:rPr>
            </w:pPr>
            <w:r>
              <w:rPr>
                <w:spacing w:val="-10"/>
                <w:sz w:val="16"/>
              </w:rPr>
              <w:t>无</w:t>
            </w:r>
          </w:p>
        </w:tc>
      </w:tr>
    </w:tbl>
    <w:p>
      <w:pPr>
        <w:pStyle w:val="3"/>
        <w:spacing w:before="435" w:line="930" w:lineRule="atLeast"/>
        <w:ind w:left="1759" w:right="1754"/>
      </w:pPr>
      <w:r>
        <w:rPr>
          <w:spacing w:val="-8"/>
        </w:rPr>
        <w:t xml:space="preserve">李村镇 </w:t>
      </w:r>
      <w:r>
        <w:t>2022</w:t>
      </w:r>
      <w:r>
        <w:rPr>
          <w:spacing w:val="-6"/>
        </w:rPr>
        <w:t xml:space="preserve"> 年区级环境整治提升项目项目</w:t>
      </w:r>
      <w:r>
        <w:rPr>
          <w:spacing w:val="-2"/>
        </w:rPr>
        <w:t>绩效自评表</w:t>
      </w:r>
    </w:p>
    <w:p>
      <w:pPr>
        <w:spacing w:before="161"/>
        <w:ind w:left="684" w:right="684" w:firstLine="0"/>
        <w:jc w:val="center"/>
        <w:rPr>
          <w:sz w:val="20"/>
        </w:rPr>
      </w:pPr>
      <w:r>
        <w:rPr>
          <w:sz w:val="20"/>
        </w:rPr>
        <w:t>（2022</w:t>
      </w:r>
      <w:r>
        <w:rPr>
          <w:spacing w:val="-4"/>
          <w:sz w:val="20"/>
        </w:rPr>
        <w:t xml:space="preserve"> 年度</w:t>
      </w:r>
      <w:r>
        <w:rPr>
          <w:spacing w:val="-10"/>
          <w:sz w:val="20"/>
        </w:rPr>
        <w:t>）</w:t>
      </w:r>
    </w:p>
    <w:p>
      <w:pPr>
        <w:tabs>
          <w:tab w:val="left" w:pos="7807"/>
        </w:tabs>
        <w:spacing w:before="139"/>
        <w:ind w:left="2" w:right="0" w:firstLine="0"/>
        <w:jc w:val="center"/>
        <w:rPr>
          <w:sz w:val="16"/>
        </w:rPr>
      </w:pPr>
      <w:r>
        <w:rPr>
          <w:spacing w:val="-2"/>
          <w:sz w:val="16"/>
        </w:rPr>
        <w:t>填报单位：石家庄市鹿泉区李村镇人民政</w:t>
      </w:r>
      <w:r>
        <w:rPr>
          <w:spacing w:val="-10"/>
          <w:sz w:val="16"/>
        </w:rPr>
        <w:t>府</w:t>
      </w:r>
      <w:r>
        <w:rPr>
          <w:sz w:val="16"/>
        </w:rPr>
        <w:tab/>
      </w:r>
      <w:r>
        <w:rPr>
          <w:spacing w:val="-2"/>
          <w:sz w:val="16"/>
        </w:rPr>
        <w:t>金额单位</w:t>
      </w:r>
      <w:r>
        <w:rPr>
          <w:spacing w:val="-80"/>
          <w:sz w:val="16"/>
        </w:rPr>
        <w:t>：</w:t>
      </w:r>
      <w:r>
        <w:rPr>
          <w:spacing w:val="-2"/>
          <w:sz w:val="16"/>
        </w:rPr>
        <w:t>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23"/>
        <w:gridCol w:w="1091"/>
        <w:gridCol w:w="1255"/>
        <w:gridCol w:w="853"/>
        <w:gridCol w:w="1238"/>
        <w:gridCol w:w="884"/>
        <w:gridCol w:w="960"/>
        <w:gridCol w:w="12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tcPr>
          <w:p>
            <w:pPr>
              <w:pStyle w:val="11"/>
              <w:spacing w:before="205"/>
              <w:ind w:left="107"/>
              <w:rPr>
                <w:sz w:val="16"/>
              </w:rPr>
            </w:pPr>
            <w:r>
              <w:rPr>
                <w:spacing w:val="-10"/>
                <w:sz w:val="16"/>
              </w:rPr>
              <w:t>一、 基本情况</w:t>
            </w:r>
          </w:p>
        </w:tc>
        <w:tc>
          <w:tcPr>
            <w:tcW w:w="1091" w:type="dxa"/>
          </w:tcPr>
          <w:p>
            <w:pPr>
              <w:pStyle w:val="11"/>
              <w:spacing w:before="205"/>
              <w:ind w:left="224"/>
              <w:rPr>
                <w:sz w:val="16"/>
              </w:rPr>
            </w:pPr>
            <w:r>
              <w:rPr>
                <w:spacing w:val="-4"/>
                <w:sz w:val="16"/>
              </w:rPr>
              <w:t>项目名称</w:t>
            </w:r>
          </w:p>
        </w:tc>
        <w:tc>
          <w:tcPr>
            <w:tcW w:w="2108" w:type="dxa"/>
            <w:gridSpan w:val="2"/>
          </w:tcPr>
          <w:p>
            <w:pPr>
              <w:pStyle w:val="11"/>
              <w:spacing w:before="49"/>
              <w:ind w:left="13" w:right="3"/>
              <w:jc w:val="center"/>
              <w:rPr>
                <w:sz w:val="16"/>
              </w:rPr>
            </w:pPr>
            <w:r>
              <w:rPr>
                <w:spacing w:val="-11"/>
                <w:sz w:val="16"/>
              </w:rPr>
              <w:t xml:space="preserve">李村镇 </w:t>
            </w:r>
            <w:r>
              <w:rPr>
                <w:spacing w:val="-2"/>
                <w:sz w:val="16"/>
              </w:rPr>
              <w:t>2022</w:t>
            </w:r>
            <w:r>
              <w:rPr>
                <w:spacing w:val="-10"/>
                <w:sz w:val="16"/>
              </w:rPr>
              <w:t xml:space="preserve"> 年区级环境整</w:t>
            </w:r>
          </w:p>
          <w:p>
            <w:pPr>
              <w:pStyle w:val="11"/>
              <w:spacing w:before="104"/>
              <w:ind w:left="13"/>
              <w:jc w:val="center"/>
              <w:rPr>
                <w:sz w:val="16"/>
              </w:rPr>
            </w:pPr>
            <w:r>
              <w:rPr>
                <w:spacing w:val="-4"/>
                <w:sz w:val="16"/>
              </w:rPr>
              <w:t>治提升项目</w:t>
            </w:r>
          </w:p>
        </w:tc>
        <w:tc>
          <w:tcPr>
            <w:tcW w:w="1238" w:type="dxa"/>
          </w:tcPr>
          <w:p>
            <w:pPr>
              <w:pStyle w:val="11"/>
              <w:spacing w:before="49"/>
              <w:ind w:left="10"/>
              <w:jc w:val="center"/>
              <w:rPr>
                <w:sz w:val="16"/>
              </w:rPr>
            </w:pPr>
            <w:r>
              <w:rPr>
                <w:spacing w:val="-6"/>
                <w:sz w:val="16"/>
              </w:rPr>
              <w:t>实施(主管）</w:t>
            </w:r>
            <w:r>
              <w:rPr>
                <w:spacing w:val="-10"/>
                <w:sz w:val="16"/>
              </w:rPr>
              <w:t>单</w:t>
            </w:r>
          </w:p>
          <w:p>
            <w:pPr>
              <w:pStyle w:val="11"/>
              <w:spacing w:before="104"/>
              <w:ind w:left="10"/>
              <w:jc w:val="center"/>
              <w:rPr>
                <w:sz w:val="16"/>
              </w:rPr>
            </w:pPr>
            <w:r>
              <w:rPr>
                <w:spacing w:val="-10"/>
                <w:sz w:val="16"/>
              </w:rPr>
              <w:t>位</w:t>
            </w:r>
          </w:p>
        </w:tc>
        <w:tc>
          <w:tcPr>
            <w:tcW w:w="3100" w:type="dxa"/>
            <w:gridSpan w:val="3"/>
          </w:tcPr>
          <w:p>
            <w:pPr>
              <w:pStyle w:val="11"/>
              <w:spacing w:before="104"/>
              <w:ind w:left="11" w:right="2"/>
              <w:jc w:val="center"/>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523" w:type="dxa"/>
            <w:vMerge w:val="restart"/>
          </w:tcPr>
          <w:p>
            <w:pPr>
              <w:pStyle w:val="11"/>
              <w:rPr>
                <w:sz w:val="16"/>
              </w:rPr>
            </w:pPr>
          </w:p>
          <w:p>
            <w:pPr>
              <w:pStyle w:val="11"/>
              <w:rPr>
                <w:sz w:val="16"/>
              </w:rPr>
            </w:pPr>
          </w:p>
          <w:p>
            <w:pPr>
              <w:pStyle w:val="11"/>
              <w:spacing w:before="65"/>
              <w:rPr>
                <w:sz w:val="16"/>
              </w:rPr>
            </w:pPr>
          </w:p>
          <w:p>
            <w:pPr>
              <w:pStyle w:val="11"/>
              <w:ind w:left="119"/>
              <w:rPr>
                <w:sz w:val="16"/>
              </w:rPr>
            </w:pPr>
            <w:r>
              <w:rPr>
                <w:spacing w:val="-4"/>
                <w:sz w:val="16"/>
              </w:rPr>
              <w:t>二、预算执行情况</w:t>
            </w:r>
          </w:p>
        </w:tc>
        <w:tc>
          <w:tcPr>
            <w:tcW w:w="2346" w:type="dxa"/>
            <w:gridSpan w:val="2"/>
          </w:tcPr>
          <w:p>
            <w:pPr>
              <w:pStyle w:val="11"/>
              <w:spacing w:before="51"/>
              <w:ind w:left="293"/>
              <w:rPr>
                <w:sz w:val="16"/>
              </w:rPr>
            </w:pPr>
            <w:r>
              <w:rPr>
                <w:spacing w:val="-2"/>
                <w:sz w:val="16"/>
              </w:rPr>
              <w:t>预算安排情况（调整后</w:t>
            </w:r>
            <w:r>
              <w:rPr>
                <w:spacing w:val="-10"/>
                <w:sz w:val="16"/>
              </w:rPr>
              <w:t>）</w:t>
            </w:r>
          </w:p>
        </w:tc>
        <w:tc>
          <w:tcPr>
            <w:tcW w:w="2091" w:type="dxa"/>
            <w:gridSpan w:val="2"/>
          </w:tcPr>
          <w:p>
            <w:pPr>
              <w:pStyle w:val="11"/>
              <w:spacing w:before="51"/>
              <w:ind w:left="563"/>
              <w:rPr>
                <w:sz w:val="16"/>
              </w:rPr>
            </w:pPr>
            <w:r>
              <w:rPr>
                <w:spacing w:val="-4"/>
                <w:sz w:val="16"/>
              </w:rPr>
              <w:t>资金到位情况</w:t>
            </w:r>
          </w:p>
        </w:tc>
        <w:tc>
          <w:tcPr>
            <w:tcW w:w="1844" w:type="dxa"/>
            <w:gridSpan w:val="2"/>
          </w:tcPr>
          <w:p>
            <w:pPr>
              <w:pStyle w:val="11"/>
              <w:spacing w:before="51"/>
              <w:ind w:left="440"/>
              <w:rPr>
                <w:sz w:val="16"/>
              </w:rPr>
            </w:pPr>
            <w:r>
              <w:rPr>
                <w:spacing w:val="-4"/>
                <w:sz w:val="16"/>
              </w:rPr>
              <w:t>资金执行情况</w:t>
            </w:r>
          </w:p>
        </w:tc>
        <w:tc>
          <w:tcPr>
            <w:tcW w:w="1256" w:type="dxa"/>
          </w:tcPr>
          <w:p>
            <w:pPr>
              <w:pStyle w:val="11"/>
              <w:spacing w:before="51"/>
              <w:ind w:left="13" w:right="5"/>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tcPr>
          <w:p>
            <w:pPr>
              <w:pStyle w:val="11"/>
              <w:spacing w:before="51"/>
              <w:ind w:left="106"/>
              <w:rPr>
                <w:sz w:val="16"/>
              </w:rPr>
            </w:pPr>
            <w:r>
              <w:rPr>
                <w:spacing w:val="-4"/>
                <w:sz w:val="16"/>
              </w:rPr>
              <w:t>预算数：</w:t>
            </w:r>
          </w:p>
        </w:tc>
        <w:tc>
          <w:tcPr>
            <w:tcW w:w="1255" w:type="dxa"/>
          </w:tcPr>
          <w:p>
            <w:pPr>
              <w:pStyle w:val="11"/>
              <w:spacing w:before="51"/>
              <w:ind w:left="107"/>
              <w:rPr>
                <w:sz w:val="16"/>
              </w:rPr>
            </w:pPr>
            <w:r>
              <w:rPr>
                <w:spacing w:val="-2"/>
                <w:sz w:val="16"/>
              </w:rPr>
              <w:t>27.000000</w:t>
            </w:r>
          </w:p>
        </w:tc>
        <w:tc>
          <w:tcPr>
            <w:tcW w:w="853" w:type="dxa"/>
          </w:tcPr>
          <w:p>
            <w:pPr>
              <w:pStyle w:val="11"/>
              <w:spacing w:before="51"/>
              <w:ind w:right="92"/>
              <w:jc w:val="right"/>
              <w:rPr>
                <w:sz w:val="16"/>
              </w:rPr>
            </w:pPr>
            <w:r>
              <w:rPr>
                <w:spacing w:val="-4"/>
                <w:sz w:val="16"/>
              </w:rPr>
              <w:t>到位数：</w:t>
            </w:r>
          </w:p>
        </w:tc>
        <w:tc>
          <w:tcPr>
            <w:tcW w:w="1238" w:type="dxa"/>
          </w:tcPr>
          <w:p>
            <w:pPr>
              <w:pStyle w:val="11"/>
              <w:spacing w:before="51"/>
              <w:ind w:left="106"/>
              <w:rPr>
                <w:sz w:val="16"/>
              </w:rPr>
            </w:pPr>
            <w:r>
              <w:rPr>
                <w:spacing w:val="-2"/>
                <w:sz w:val="16"/>
              </w:rPr>
              <w:t>27.000000</w:t>
            </w:r>
          </w:p>
        </w:tc>
        <w:tc>
          <w:tcPr>
            <w:tcW w:w="884" w:type="dxa"/>
          </w:tcPr>
          <w:p>
            <w:pPr>
              <w:pStyle w:val="11"/>
              <w:spacing w:before="51"/>
              <w:ind w:right="123"/>
              <w:jc w:val="right"/>
              <w:rPr>
                <w:sz w:val="16"/>
              </w:rPr>
            </w:pPr>
            <w:r>
              <w:rPr>
                <w:spacing w:val="-4"/>
                <w:sz w:val="16"/>
              </w:rPr>
              <w:t>执行数：</w:t>
            </w:r>
          </w:p>
        </w:tc>
        <w:tc>
          <w:tcPr>
            <w:tcW w:w="960" w:type="dxa"/>
          </w:tcPr>
          <w:p>
            <w:pPr>
              <w:pStyle w:val="11"/>
              <w:spacing w:before="51"/>
              <w:ind w:left="12" w:right="21"/>
              <w:jc w:val="center"/>
              <w:rPr>
                <w:sz w:val="16"/>
              </w:rPr>
            </w:pPr>
            <w:r>
              <w:rPr>
                <w:spacing w:val="-2"/>
                <w:sz w:val="16"/>
              </w:rPr>
              <w:t>27.000000</w:t>
            </w:r>
          </w:p>
        </w:tc>
        <w:tc>
          <w:tcPr>
            <w:tcW w:w="1256" w:type="dxa"/>
            <w:vMerge w:val="restart"/>
          </w:tcPr>
          <w:p>
            <w:pPr>
              <w:pStyle w:val="11"/>
              <w:rPr>
                <w:sz w:val="16"/>
              </w:rPr>
            </w:pPr>
          </w:p>
          <w:p>
            <w:pPr>
              <w:pStyle w:val="11"/>
              <w:spacing w:before="112"/>
              <w:rPr>
                <w:sz w:val="16"/>
              </w:rPr>
            </w:pPr>
          </w:p>
          <w:p>
            <w:pPr>
              <w:pStyle w:val="11"/>
              <w:ind w:left="13"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vMerge w:val="continue"/>
            <w:tcBorders>
              <w:top w:val="nil"/>
            </w:tcBorders>
          </w:tcPr>
          <w:p>
            <w:pPr>
              <w:rPr>
                <w:sz w:val="2"/>
                <w:szCs w:val="2"/>
              </w:rPr>
            </w:pPr>
          </w:p>
        </w:tc>
        <w:tc>
          <w:tcPr>
            <w:tcW w:w="1091" w:type="dxa"/>
          </w:tcPr>
          <w:p>
            <w:pPr>
              <w:pStyle w:val="11"/>
              <w:spacing w:before="50"/>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55" w:type="dxa"/>
          </w:tcPr>
          <w:p>
            <w:pPr>
              <w:pStyle w:val="11"/>
              <w:spacing w:before="206"/>
              <w:ind w:left="107"/>
              <w:rPr>
                <w:sz w:val="16"/>
              </w:rPr>
            </w:pPr>
            <w:r>
              <w:rPr>
                <w:spacing w:val="-2"/>
                <w:sz w:val="16"/>
              </w:rPr>
              <w:t>27.000000</w:t>
            </w:r>
          </w:p>
        </w:tc>
        <w:tc>
          <w:tcPr>
            <w:tcW w:w="853" w:type="dxa"/>
          </w:tcPr>
          <w:p>
            <w:pPr>
              <w:pStyle w:val="11"/>
              <w:spacing w:before="50"/>
              <w:ind w:right="94"/>
              <w:jc w:val="right"/>
              <w:rPr>
                <w:sz w:val="16"/>
              </w:rPr>
            </w:pPr>
            <w:r>
              <w:rPr>
                <w:spacing w:val="-6"/>
                <w:sz w:val="16"/>
              </w:rPr>
              <w:t>其中：财</w:t>
            </w:r>
          </w:p>
          <w:p>
            <w:pPr>
              <w:pStyle w:val="11"/>
              <w:spacing w:before="104"/>
              <w:ind w:right="97"/>
              <w:jc w:val="right"/>
              <w:rPr>
                <w:sz w:val="16"/>
              </w:rPr>
            </w:pPr>
            <w:r>
              <w:rPr>
                <w:spacing w:val="-5"/>
                <w:sz w:val="16"/>
              </w:rPr>
              <w:t>政资金</w:t>
            </w:r>
          </w:p>
        </w:tc>
        <w:tc>
          <w:tcPr>
            <w:tcW w:w="1238" w:type="dxa"/>
          </w:tcPr>
          <w:p>
            <w:pPr>
              <w:pStyle w:val="11"/>
              <w:spacing w:before="206"/>
              <w:ind w:left="106"/>
              <w:rPr>
                <w:sz w:val="16"/>
              </w:rPr>
            </w:pPr>
            <w:r>
              <w:rPr>
                <w:spacing w:val="-2"/>
                <w:sz w:val="16"/>
              </w:rPr>
              <w:t>27.000000</w:t>
            </w:r>
          </w:p>
        </w:tc>
        <w:tc>
          <w:tcPr>
            <w:tcW w:w="884" w:type="dxa"/>
          </w:tcPr>
          <w:p>
            <w:pPr>
              <w:pStyle w:val="11"/>
              <w:spacing w:before="50"/>
              <w:ind w:right="95"/>
              <w:jc w:val="right"/>
              <w:rPr>
                <w:sz w:val="16"/>
              </w:rPr>
            </w:pPr>
            <w:r>
              <w:rPr>
                <w:spacing w:val="-4"/>
                <w:sz w:val="16"/>
              </w:rPr>
              <w:t>其中：财</w:t>
            </w:r>
          </w:p>
          <w:p>
            <w:pPr>
              <w:pStyle w:val="11"/>
              <w:spacing w:before="104"/>
              <w:ind w:right="95"/>
              <w:jc w:val="right"/>
              <w:rPr>
                <w:sz w:val="16"/>
              </w:rPr>
            </w:pPr>
            <w:r>
              <w:rPr>
                <w:spacing w:val="-5"/>
                <w:sz w:val="16"/>
              </w:rPr>
              <w:t>政资金</w:t>
            </w:r>
          </w:p>
        </w:tc>
        <w:tc>
          <w:tcPr>
            <w:tcW w:w="960" w:type="dxa"/>
          </w:tcPr>
          <w:p>
            <w:pPr>
              <w:pStyle w:val="11"/>
              <w:spacing w:before="206"/>
              <w:ind w:left="12" w:right="21"/>
              <w:jc w:val="center"/>
              <w:rPr>
                <w:sz w:val="16"/>
              </w:rPr>
            </w:pPr>
            <w:r>
              <w:rPr>
                <w:spacing w:val="-2"/>
                <w:sz w:val="16"/>
              </w:rPr>
              <w:t>27.000000</w:t>
            </w:r>
          </w:p>
        </w:tc>
        <w:tc>
          <w:tcPr>
            <w:tcW w:w="125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tcPr>
          <w:p>
            <w:pPr>
              <w:pStyle w:val="11"/>
              <w:spacing w:before="50"/>
              <w:ind w:left="663"/>
              <w:rPr>
                <w:sz w:val="16"/>
              </w:rPr>
            </w:pPr>
            <w:r>
              <w:rPr>
                <w:spacing w:val="-6"/>
                <w:sz w:val="16"/>
              </w:rPr>
              <w:t>其他</w:t>
            </w:r>
          </w:p>
        </w:tc>
        <w:tc>
          <w:tcPr>
            <w:tcW w:w="1255" w:type="dxa"/>
          </w:tcPr>
          <w:p>
            <w:pPr>
              <w:pStyle w:val="11"/>
              <w:rPr>
                <w:rFonts w:ascii="Times New Roman"/>
                <w:sz w:val="16"/>
              </w:rPr>
            </w:pPr>
          </w:p>
        </w:tc>
        <w:tc>
          <w:tcPr>
            <w:tcW w:w="853" w:type="dxa"/>
          </w:tcPr>
          <w:p>
            <w:pPr>
              <w:pStyle w:val="11"/>
              <w:spacing w:before="50"/>
              <w:ind w:right="94"/>
              <w:jc w:val="right"/>
              <w:rPr>
                <w:sz w:val="16"/>
              </w:rPr>
            </w:pPr>
            <w:r>
              <w:rPr>
                <w:spacing w:val="-6"/>
                <w:sz w:val="16"/>
              </w:rPr>
              <w:t>其他</w:t>
            </w:r>
          </w:p>
        </w:tc>
        <w:tc>
          <w:tcPr>
            <w:tcW w:w="1238" w:type="dxa"/>
          </w:tcPr>
          <w:p>
            <w:pPr>
              <w:pStyle w:val="11"/>
              <w:rPr>
                <w:rFonts w:ascii="Times New Roman"/>
                <w:sz w:val="16"/>
              </w:rPr>
            </w:pPr>
          </w:p>
        </w:tc>
        <w:tc>
          <w:tcPr>
            <w:tcW w:w="884" w:type="dxa"/>
          </w:tcPr>
          <w:p>
            <w:pPr>
              <w:pStyle w:val="11"/>
              <w:spacing w:before="50"/>
              <w:ind w:right="95"/>
              <w:jc w:val="right"/>
              <w:rPr>
                <w:sz w:val="16"/>
              </w:rPr>
            </w:pPr>
            <w:r>
              <w:rPr>
                <w:spacing w:val="-6"/>
                <w:sz w:val="16"/>
              </w:rPr>
              <w:t>其他</w:t>
            </w:r>
          </w:p>
        </w:tc>
        <w:tc>
          <w:tcPr>
            <w:tcW w:w="960" w:type="dxa"/>
          </w:tcPr>
          <w:p>
            <w:pPr>
              <w:pStyle w:val="11"/>
              <w:rPr>
                <w:rFonts w:ascii="Times New Roman"/>
                <w:sz w:val="16"/>
              </w:rPr>
            </w:pPr>
          </w:p>
        </w:tc>
        <w:tc>
          <w:tcPr>
            <w:tcW w:w="125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restart"/>
          </w:tcPr>
          <w:p>
            <w:pPr>
              <w:pStyle w:val="11"/>
              <w:rPr>
                <w:sz w:val="16"/>
              </w:rPr>
            </w:pPr>
          </w:p>
          <w:p>
            <w:pPr>
              <w:pStyle w:val="11"/>
              <w:spacing w:before="116"/>
              <w:rPr>
                <w:sz w:val="16"/>
              </w:rPr>
            </w:pPr>
          </w:p>
          <w:p>
            <w:pPr>
              <w:pStyle w:val="11"/>
              <w:ind w:left="119"/>
              <w:rPr>
                <w:sz w:val="16"/>
              </w:rPr>
            </w:pPr>
            <w:r>
              <w:rPr>
                <w:spacing w:val="-4"/>
                <w:sz w:val="16"/>
              </w:rPr>
              <w:t>三、目标完成情况</w:t>
            </w:r>
          </w:p>
        </w:tc>
        <w:tc>
          <w:tcPr>
            <w:tcW w:w="3199" w:type="dxa"/>
            <w:gridSpan w:val="3"/>
          </w:tcPr>
          <w:p>
            <w:pPr>
              <w:pStyle w:val="11"/>
              <w:spacing w:before="49"/>
              <w:ind w:left="9"/>
              <w:jc w:val="center"/>
              <w:rPr>
                <w:sz w:val="16"/>
              </w:rPr>
            </w:pPr>
            <w:r>
              <w:rPr>
                <w:spacing w:val="-4"/>
                <w:sz w:val="16"/>
              </w:rPr>
              <w:t>年度预期目标</w:t>
            </w:r>
          </w:p>
        </w:tc>
        <w:tc>
          <w:tcPr>
            <w:tcW w:w="3082" w:type="dxa"/>
            <w:gridSpan w:val="3"/>
          </w:tcPr>
          <w:p>
            <w:pPr>
              <w:pStyle w:val="11"/>
              <w:spacing w:before="49"/>
              <w:ind w:left="7"/>
              <w:jc w:val="center"/>
              <w:rPr>
                <w:sz w:val="16"/>
              </w:rPr>
            </w:pPr>
            <w:r>
              <w:rPr>
                <w:spacing w:val="-4"/>
                <w:sz w:val="16"/>
              </w:rPr>
              <w:t>具体完成情况</w:t>
            </w:r>
          </w:p>
        </w:tc>
        <w:tc>
          <w:tcPr>
            <w:tcW w:w="1256" w:type="dxa"/>
          </w:tcPr>
          <w:p>
            <w:pPr>
              <w:pStyle w:val="11"/>
              <w:spacing w:before="49"/>
              <w:ind w:left="1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5" w:hRule="atLeast"/>
        </w:trPr>
        <w:tc>
          <w:tcPr>
            <w:tcW w:w="1523" w:type="dxa"/>
            <w:vMerge w:val="continue"/>
            <w:tcBorders>
              <w:top w:val="nil"/>
            </w:tcBorders>
          </w:tcPr>
          <w:p>
            <w:pPr>
              <w:rPr>
                <w:sz w:val="2"/>
                <w:szCs w:val="2"/>
              </w:rPr>
            </w:pPr>
          </w:p>
        </w:tc>
        <w:tc>
          <w:tcPr>
            <w:tcW w:w="3199" w:type="dxa"/>
            <w:gridSpan w:val="3"/>
          </w:tcPr>
          <w:p>
            <w:pPr>
              <w:pStyle w:val="11"/>
              <w:spacing w:before="61" w:line="360" w:lineRule="auto"/>
              <w:ind w:left="106" w:right="94"/>
              <w:jc w:val="center"/>
              <w:rPr>
                <w:sz w:val="16"/>
              </w:rPr>
            </w:pPr>
            <w:r>
              <w:rPr>
                <w:spacing w:val="-6"/>
                <w:sz w:val="16"/>
              </w:rPr>
              <w:t>对辖区内主要干道环境卫生进行整治，落实</w:t>
            </w:r>
            <w:r>
              <w:rPr>
                <w:spacing w:val="-7"/>
                <w:sz w:val="16"/>
              </w:rPr>
              <w:t>创文创卫工作，改善各村环境卫生面貌，提</w:t>
            </w:r>
          </w:p>
          <w:p>
            <w:pPr>
              <w:pStyle w:val="11"/>
              <w:ind w:left="9"/>
              <w:jc w:val="center"/>
              <w:rPr>
                <w:sz w:val="16"/>
              </w:rPr>
            </w:pPr>
            <w:r>
              <w:rPr>
                <w:spacing w:val="-4"/>
                <w:sz w:val="16"/>
              </w:rPr>
              <w:t>升生活质量</w:t>
            </w:r>
          </w:p>
        </w:tc>
        <w:tc>
          <w:tcPr>
            <w:tcW w:w="3082" w:type="dxa"/>
            <w:gridSpan w:val="3"/>
          </w:tcPr>
          <w:p>
            <w:pPr>
              <w:pStyle w:val="11"/>
              <w:spacing w:before="61" w:line="360" w:lineRule="auto"/>
              <w:ind w:left="106" w:right="95"/>
              <w:jc w:val="center"/>
              <w:rPr>
                <w:sz w:val="16"/>
              </w:rPr>
            </w:pPr>
            <w:r>
              <w:rPr>
                <w:spacing w:val="-2"/>
                <w:sz w:val="16"/>
              </w:rPr>
              <w:t>对辖区内主要干道环境卫生进行整治，落实创文创卫工作，改善各村环境卫生面</w:t>
            </w:r>
          </w:p>
          <w:p>
            <w:pPr>
              <w:pStyle w:val="11"/>
              <w:ind w:left="12"/>
              <w:jc w:val="center"/>
              <w:rPr>
                <w:sz w:val="16"/>
              </w:rPr>
            </w:pPr>
            <w:r>
              <w:rPr>
                <w:spacing w:val="-4"/>
                <w:sz w:val="16"/>
              </w:rPr>
              <w:t>貌，提升生活质量</w:t>
            </w:r>
          </w:p>
        </w:tc>
        <w:tc>
          <w:tcPr>
            <w:tcW w:w="1256" w:type="dxa"/>
          </w:tcPr>
          <w:p>
            <w:pPr>
              <w:pStyle w:val="11"/>
              <w:spacing w:before="165"/>
              <w:rPr>
                <w:sz w:val="16"/>
              </w:rPr>
            </w:pPr>
          </w:p>
          <w:p>
            <w:pPr>
              <w:pStyle w:val="11"/>
              <w:ind w:left="13"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523" w:type="dxa"/>
            <w:vMerge w:val="restart"/>
          </w:tcPr>
          <w:p>
            <w:pPr>
              <w:pStyle w:val="11"/>
              <w:rPr>
                <w:sz w:val="16"/>
              </w:rPr>
            </w:pPr>
          </w:p>
          <w:p>
            <w:pPr>
              <w:pStyle w:val="11"/>
              <w:rPr>
                <w:sz w:val="16"/>
              </w:rPr>
            </w:pPr>
          </w:p>
          <w:p>
            <w:pPr>
              <w:pStyle w:val="11"/>
              <w:rPr>
                <w:sz w:val="16"/>
              </w:rPr>
            </w:pPr>
          </w:p>
          <w:p>
            <w:pPr>
              <w:pStyle w:val="11"/>
              <w:spacing w:before="22"/>
              <w:rPr>
                <w:sz w:val="16"/>
              </w:rPr>
            </w:pPr>
          </w:p>
          <w:p>
            <w:pPr>
              <w:pStyle w:val="11"/>
              <w:spacing w:line="360" w:lineRule="auto"/>
              <w:ind w:left="441" w:right="97" w:hanging="334"/>
              <w:rPr>
                <w:sz w:val="16"/>
              </w:rPr>
            </w:pPr>
            <w:r>
              <w:rPr>
                <w:sz w:val="16"/>
              </w:rPr>
              <w:t>四、年度绩效指标</w:t>
            </w:r>
            <w:r>
              <w:rPr>
                <w:spacing w:val="-4"/>
                <w:sz w:val="16"/>
              </w:rPr>
              <w:t>完成情况</w:t>
            </w:r>
          </w:p>
        </w:tc>
        <w:tc>
          <w:tcPr>
            <w:tcW w:w="1091" w:type="dxa"/>
          </w:tcPr>
          <w:p>
            <w:pPr>
              <w:pStyle w:val="11"/>
              <w:spacing w:before="206"/>
              <w:ind w:left="224"/>
              <w:rPr>
                <w:sz w:val="16"/>
              </w:rPr>
            </w:pPr>
            <w:r>
              <w:rPr>
                <w:spacing w:val="-4"/>
                <w:sz w:val="16"/>
              </w:rPr>
              <w:t>一级指标</w:t>
            </w:r>
          </w:p>
        </w:tc>
        <w:tc>
          <w:tcPr>
            <w:tcW w:w="1255" w:type="dxa"/>
          </w:tcPr>
          <w:p>
            <w:pPr>
              <w:pStyle w:val="11"/>
              <w:spacing w:before="206"/>
              <w:ind w:left="306"/>
              <w:rPr>
                <w:sz w:val="16"/>
              </w:rPr>
            </w:pPr>
            <w:r>
              <w:rPr>
                <w:spacing w:val="-4"/>
                <w:sz w:val="16"/>
              </w:rPr>
              <w:t>二级指标</w:t>
            </w:r>
          </w:p>
        </w:tc>
        <w:tc>
          <w:tcPr>
            <w:tcW w:w="2091" w:type="dxa"/>
            <w:gridSpan w:val="2"/>
          </w:tcPr>
          <w:p>
            <w:pPr>
              <w:pStyle w:val="11"/>
              <w:spacing w:before="206"/>
              <w:ind w:left="9"/>
              <w:jc w:val="center"/>
              <w:rPr>
                <w:sz w:val="16"/>
              </w:rPr>
            </w:pPr>
            <w:r>
              <w:rPr>
                <w:spacing w:val="-4"/>
                <w:sz w:val="16"/>
              </w:rPr>
              <w:t>三级指标</w:t>
            </w:r>
          </w:p>
        </w:tc>
        <w:tc>
          <w:tcPr>
            <w:tcW w:w="884" w:type="dxa"/>
          </w:tcPr>
          <w:p>
            <w:pPr>
              <w:pStyle w:val="11"/>
              <w:spacing w:before="50"/>
              <w:ind w:left="10"/>
              <w:jc w:val="center"/>
              <w:rPr>
                <w:sz w:val="16"/>
              </w:rPr>
            </w:pPr>
            <w:r>
              <w:rPr>
                <w:spacing w:val="-4"/>
                <w:sz w:val="16"/>
              </w:rPr>
              <w:t>预期指标</w:t>
            </w:r>
          </w:p>
          <w:p>
            <w:pPr>
              <w:pStyle w:val="11"/>
              <w:spacing w:before="104"/>
              <w:ind w:left="10"/>
              <w:jc w:val="center"/>
              <w:rPr>
                <w:sz w:val="16"/>
              </w:rPr>
            </w:pPr>
            <w:r>
              <w:rPr>
                <w:spacing w:val="-10"/>
                <w:sz w:val="16"/>
              </w:rPr>
              <w:t>值</w:t>
            </w:r>
          </w:p>
        </w:tc>
        <w:tc>
          <w:tcPr>
            <w:tcW w:w="960" w:type="dxa"/>
          </w:tcPr>
          <w:p>
            <w:pPr>
              <w:pStyle w:val="11"/>
              <w:spacing w:before="50"/>
              <w:ind w:left="18" w:right="9"/>
              <w:jc w:val="center"/>
              <w:rPr>
                <w:sz w:val="16"/>
              </w:rPr>
            </w:pPr>
            <w:r>
              <w:rPr>
                <w:spacing w:val="-4"/>
                <w:sz w:val="16"/>
              </w:rPr>
              <w:t>实际完成</w:t>
            </w:r>
          </w:p>
          <w:p>
            <w:pPr>
              <w:pStyle w:val="11"/>
              <w:spacing w:before="104"/>
              <w:ind w:left="18" w:right="9"/>
              <w:jc w:val="center"/>
              <w:rPr>
                <w:sz w:val="16"/>
              </w:rPr>
            </w:pPr>
            <w:r>
              <w:rPr>
                <w:spacing w:val="-10"/>
                <w:sz w:val="16"/>
              </w:rPr>
              <w:t>值</w:t>
            </w:r>
          </w:p>
        </w:tc>
        <w:tc>
          <w:tcPr>
            <w:tcW w:w="1256" w:type="dxa"/>
          </w:tcPr>
          <w:p>
            <w:pPr>
              <w:pStyle w:val="11"/>
              <w:spacing w:before="206"/>
              <w:ind w:left="13" w:right="3"/>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restart"/>
            <w:tcBorders>
              <w:bottom w:val="nil"/>
            </w:tcBorders>
          </w:tcPr>
          <w:p>
            <w:pPr>
              <w:pStyle w:val="11"/>
              <w:rPr>
                <w:sz w:val="16"/>
              </w:rPr>
            </w:pPr>
          </w:p>
          <w:p>
            <w:pPr>
              <w:pStyle w:val="11"/>
              <w:spacing w:before="121"/>
              <w:rPr>
                <w:sz w:val="16"/>
              </w:rPr>
            </w:pPr>
          </w:p>
          <w:p>
            <w:pPr>
              <w:pStyle w:val="11"/>
              <w:ind w:left="224"/>
              <w:rPr>
                <w:sz w:val="16"/>
              </w:rPr>
            </w:pPr>
            <w:r>
              <w:rPr>
                <w:spacing w:val="-4"/>
                <w:sz w:val="16"/>
              </w:rPr>
              <w:t>产出指标</w:t>
            </w:r>
          </w:p>
          <w:p>
            <w:pPr>
              <w:pStyle w:val="11"/>
              <w:spacing w:before="104"/>
              <w:ind w:left="305"/>
              <w:rPr>
                <w:sz w:val="16"/>
              </w:rPr>
            </w:pPr>
            <w:r>
              <w:rPr>
                <w:spacing w:val="-4"/>
                <w:sz w:val="16"/>
              </w:rPr>
              <w:t>（50）</w:t>
            </w:r>
          </w:p>
        </w:tc>
        <w:tc>
          <w:tcPr>
            <w:tcW w:w="1255" w:type="dxa"/>
          </w:tcPr>
          <w:p>
            <w:pPr>
              <w:pStyle w:val="11"/>
              <w:spacing w:before="50"/>
              <w:ind w:left="306"/>
              <w:rPr>
                <w:sz w:val="16"/>
              </w:rPr>
            </w:pPr>
            <w:r>
              <w:rPr>
                <w:spacing w:val="-4"/>
                <w:sz w:val="16"/>
              </w:rPr>
              <w:t>数量指标</w:t>
            </w:r>
          </w:p>
        </w:tc>
        <w:tc>
          <w:tcPr>
            <w:tcW w:w="2091" w:type="dxa"/>
            <w:gridSpan w:val="2"/>
          </w:tcPr>
          <w:p>
            <w:pPr>
              <w:pStyle w:val="11"/>
              <w:spacing w:before="50"/>
              <w:ind w:left="107"/>
              <w:rPr>
                <w:sz w:val="16"/>
              </w:rPr>
            </w:pPr>
            <w:r>
              <w:rPr>
                <w:spacing w:val="-3"/>
                <w:sz w:val="16"/>
              </w:rPr>
              <w:t>清理镇区五条主干道卫生</w:t>
            </w:r>
          </w:p>
        </w:tc>
        <w:tc>
          <w:tcPr>
            <w:tcW w:w="884" w:type="dxa"/>
          </w:tcPr>
          <w:p>
            <w:pPr>
              <w:pStyle w:val="11"/>
              <w:spacing w:before="50"/>
              <w:ind w:left="10"/>
              <w:jc w:val="center"/>
              <w:rPr>
                <w:sz w:val="16"/>
              </w:rPr>
            </w:pPr>
            <w:r>
              <w:rPr>
                <w:sz w:val="16"/>
              </w:rPr>
              <w:t>5</w:t>
            </w:r>
            <w:r>
              <w:rPr>
                <w:spacing w:val="-26"/>
                <w:sz w:val="16"/>
              </w:rPr>
              <w:t xml:space="preserve"> 条</w:t>
            </w:r>
          </w:p>
        </w:tc>
        <w:tc>
          <w:tcPr>
            <w:tcW w:w="960" w:type="dxa"/>
          </w:tcPr>
          <w:p>
            <w:pPr>
              <w:pStyle w:val="11"/>
              <w:spacing w:before="50"/>
              <w:ind w:left="18" w:right="9"/>
              <w:jc w:val="center"/>
              <w:rPr>
                <w:sz w:val="16"/>
              </w:rPr>
            </w:pPr>
            <w:r>
              <w:rPr>
                <w:sz w:val="16"/>
              </w:rPr>
              <w:t>5</w:t>
            </w:r>
            <w:r>
              <w:rPr>
                <w:spacing w:val="-26"/>
                <w:sz w:val="16"/>
              </w:rPr>
              <w:t xml:space="preserve"> 条</w:t>
            </w:r>
          </w:p>
        </w:tc>
        <w:tc>
          <w:tcPr>
            <w:tcW w:w="1256" w:type="dxa"/>
          </w:tcPr>
          <w:p>
            <w:pPr>
              <w:pStyle w:val="11"/>
              <w:spacing w:before="50"/>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523" w:type="dxa"/>
            <w:vMerge w:val="continue"/>
            <w:tcBorders>
              <w:top w:val="nil"/>
            </w:tcBorders>
          </w:tcPr>
          <w:p>
            <w:pPr>
              <w:rPr>
                <w:sz w:val="2"/>
                <w:szCs w:val="2"/>
              </w:rPr>
            </w:pPr>
          </w:p>
        </w:tc>
        <w:tc>
          <w:tcPr>
            <w:tcW w:w="1091" w:type="dxa"/>
            <w:vMerge w:val="continue"/>
            <w:tcBorders>
              <w:top w:val="nil"/>
              <w:bottom w:val="nil"/>
            </w:tcBorders>
          </w:tcPr>
          <w:p>
            <w:pPr>
              <w:rPr>
                <w:sz w:val="2"/>
                <w:szCs w:val="2"/>
              </w:rPr>
            </w:pPr>
          </w:p>
        </w:tc>
        <w:tc>
          <w:tcPr>
            <w:tcW w:w="1255" w:type="dxa"/>
          </w:tcPr>
          <w:p>
            <w:pPr>
              <w:pStyle w:val="11"/>
              <w:spacing w:before="49"/>
              <w:ind w:left="306"/>
              <w:rPr>
                <w:sz w:val="16"/>
              </w:rPr>
            </w:pPr>
            <w:r>
              <w:rPr>
                <w:spacing w:val="-4"/>
                <w:sz w:val="16"/>
              </w:rPr>
              <w:t>质量指标</w:t>
            </w:r>
          </w:p>
        </w:tc>
        <w:tc>
          <w:tcPr>
            <w:tcW w:w="2091" w:type="dxa"/>
            <w:gridSpan w:val="2"/>
          </w:tcPr>
          <w:p>
            <w:pPr>
              <w:pStyle w:val="11"/>
              <w:spacing w:before="49"/>
              <w:ind w:left="107"/>
              <w:rPr>
                <w:sz w:val="16"/>
              </w:rPr>
            </w:pPr>
            <w:r>
              <w:rPr>
                <w:spacing w:val="-3"/>
                <w:sz w:val="16"/>
              </w:rPr>
              <w:t>环境卫生整治合格率</w:t>
            </w:r>
          </w:p>
        </w:tc>
        <w:tc>
          <w:tcPr>
            <w:tcW w:w="884" w:type="dxa"/>
          </w:tcPr>
          <w:p>
            <w:pPr>
              <w:pStyle w:val="11"/>
              <w:spacing w:before="49"/>
              <w:ind w:left="282"/>
              <w:rPr>
                <w:sz w:val="16"/>
              </w:rPr>
            </w:pPr>
            <w:r>
              <w:rPr>
                <w:spacing w:val="-4"/>
                <w:sz w:val="16"/>
              </w:rPr>
              <w:t>100%</w:t>
            </w:r>
          </w:p>
        </w:tc>
        <w:tc>
          <w:tcPr>
            <w:tcW w:w="960" w:type="dxa"/>
          </w:tcPr>
          <w:p>
            <w:pPr>
              <w:pStyle w:val="11"/>
              <w:spacing w:before="49"/>
              <w:ind w:left="19" w:right="9"/>
              <w:jc w:val="center"/>
              <w:rPr>
                <w:sz w:val="16"/>
              </w:rPr>
            </w:pPr>
            <w:r>
              <w:rPr>
                <w:spacing w:val="-4"/>
                <w:sz w:val="16"/>
              </w:rPr>
              <w:t>100%</w:t>
            </w:r>
          </w:p>
        </w:tc>
        <w:tc>
          <w:tcPr>
            <w:tcW w:w="1256" w:type="dxa"/>
          </w:tcPr>
          <w:p>
            <w:pPr>
              <w:pStyle w:val="11"/>
              <w:spacing w:before="49"/>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continue"/>
            <w:tcBorders>
              <w:top w:val="nil"/>
              <w:bottom w:val="nil"/>
            </w:tcBorders>
          </w:tcPr>
          <w:p>
            <w:pPr>
              <w:rPr>
                <w:sz w:val="2"/>
                <w:szCs w:val="2"/>
              </w:rPr>
            </w:pPr>
          </w:p>
        </w:tc>
        <w:tc>
          <w:tcPr>
            <w:tcW w:w="1255" w:type="dxa"/>
          </w:tcPr>
          <w:p>
            <w:pPr>
              <w:pStyle w:val="11"/>
              <w:spacing w:before="49"/>
              <w:ind w:left="306"/>
              <w:rPr>
                <w:sz w:val="16"/>
              </w:rPr>
            </w:pPr>
            <w:r>
              <w:rPr>
                <w:spacing w:val="-4"/>
                <w:sz w:val="16"/>
              </w:rPr>
              <w:t>时效指标</w:t>
            </w:r>
          </w:p>
        </w:tc>
        <w:tc>
          <w:tcPr>
            <w:tcW w:w="2091" w:type="dxa"/>
            <w:gridSpan w:val="2"/>
          </w:tcPr>
          <w:p>
            <w:pPr>
              <w:pStyle w:val="11"/>
              <w:spacing w:before="49"/>
              <w:ind w:left="107"/>
              <w:rPr>
                <w:sz w:val="16"/>
              </w:rPr>
            </w:pPr>
            <w:r>
              <w:rPr>
                <w:spacing w:val="-3"/>
                <w:sz w:val="16"/>
              </w:rPr>
              <w:t>环境卫生整治及时完成率</w:t>
            </w:r>
          </w:p>
        </w:tc>
        <w:tc>
          <w:tcPr>
            <w:tcW w:w="884" w:type="dxa"/>
          </w:tcPr>
          <w:p>
            <w:pPr>
              <w:pStyle w:val="11"/>
              <w:spacing w:before="49"/>
              <w:ind w:left="282"/>
              <w:rPr>
                <w:sz w:val="16"/>
              </w:rPr>
            </w:pPr>
            <w:r>
              <w:rPr>
                <w:spacing w:val="-4"/>
                <w:sz w:val="16"/>
              </w:rPr>
              <w:t>100%</w:t>
            </w:r>
          </w:p>
        </w:tc>
        <w:tc>
          <w:tcPr>
            <w:tcW w:w="960" w:type="dxa"/>
          </w:tcPr>
          <w:p>
            <w:pPr>
              <w:pStyle w:val="11"/>
              <w:spacing w:before="49"/>
              <w:ind w:left="19" w:right="9"/>
              <w:jc w:val="center"/>
              <w:rPr>
                <w:sz w:val="16"/>
              </w:rPr>
            </w:pPr>
            <w:r>
              <w:rPr>
                <w:spacing w:val="-4"/>
                <w:sz w:val="16"/>
              </w:rPr>
              <w:t>100%</w:t>
            </w:r>
          </w:p>
        </w:tc>
        <w:tc>
          <w:tcPr>
            <w:tcW w:w="1256" w:type="dxa"/>
          </w:tcPr>
          <w:p>
            <w:pPr>
              <w:pStyle w:val="11"/>
              <w:spacing w:before="49"/>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continue"/>
            <w:tcBorders>
              <w:top w:val="nil"/>
              <w:bottom w:val="nil"/>
            </w:tcBorders>
          </w:tcPr>
          <w:p>
            <w:pPr>
              <w:rPr>
                <w:sz w:val="2"/>
                <w:szCs w:val="2"/>
              </w:rPr>
            </w:pPr>
          </w:p>
        </w:tc>
        <w:tc>
          <w:tcPr>
            <w:tcW w:w="1255" w:type="dxa"/>
          </w:tcPr>
          <w:p>
            <w:pPr>
              <w:pStyle w:val="11"/>
              <w:spacing w:before="51"/>
              <w:ind w:left="306"/>
              <w:rPr>
                <w:sz w:val="16"/>
              </w:rPr>
            </w:pPr>
            <w:r>
              <w:rPr>
                <w:spacing w:val="-4"/>
                <w:sz w:val="16"/>
              </w:rPr>
              <w:t>成本指标</w:t>
            </w:r>
          </w:p>
        </w:tc>
        <w:tc>
          <w:tcPr>
            <w:tcW w:w="2091" w:type="dxa"/>
            <w:gridSpan w:val="2"/>
          </w:tcPr>
          <w:p>
            <w:pPr>
              <w:pStyle w:val="11"/>
              <w:spacing w:before="51"/>
              <w:ind w:left="107"/>
              <w:rPr>
                <w:sz w:val="16"/>
              </w:rPr>
            </w:pPr>
            <w:r>
              <w:rPr>
                <w:spacing w:val="-3"/>
                <w:sz w:val="16"/>
              </w:rPr>
              <w:t>环境卫生整治的成本</w:t>
            </w:r>
          </w:p>
        </w:tc>
        <w:tc>
          <w:tcPr>
            <w:tcW w:w="884" w:type="dxa"/>
          </w:tcPr>
          <w:p>
            <w:pPr>
              <w:pStyle w:val="11"/>
              <w:spacing w:before="51"/>
              <w:ind w:left="181"/>
              <w:rPr>
                <w:sz w:val="16"/>
              </w:rPr>
            </w:pPr>
            <w:r>
              <w:rPr>
                <w:sz w:val="16"/>
              </w:rPr>
              <w:t>27</w:t>
            </w:r>
            <w:r>
              <w:rPr>
                <w:spacing w:val="-18"/>
                <w:sz w:val="16"/>
              </w:rPr>
              <w:t xml:space="preserve"> 万元</w:t>
            </w:r>
          </w:p>
        </w:tc>
        <w:tc>
          <w:tcPr>
            <w:tcW w:w="960" w:type="dxa"/>
          </w:tcPr>
          <w:p>
            <w:pPr>
              <w:pStyle w:val="11"/>
              <w:spacing w:before="51"/>
              <w:ind w:left="20" w:right="9"/>
              <w:jc w:val="center"/>
              <w:rPr>
                <w:sz w:val="16"/>
              </w:rPr>
            </w:pPr>
            <w:r>
              <w:rPr>
                <w:sz w:val="16"/>
              </w:rPr>
              <w:t>27</w:t>
            </w:r>
            <w:r>
              <w:rPr>
                <w:spacing w:val="-18"/>
                <w:sz w:val="16"/>
              </w:rPr>
              <w:t xml:space="preserve"> 万元</w:t>
            </w:r>
          </w:p>
        </w:tc>
        <w:tc>
          <w:tcPr>
            <w:tcW w:w="1256" w:type="dxa"/>
          </w:tcPr>
          <w:p>
            <w:pPr>
              <w:pStyle w:val="11"/>
              <w:spacing w:before="51"/>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523" w:type="dxa"/>
            <w:vMerge w:val="continue"/>
            <w:tcBorders>
              <w:top w:val="nil"/>
            </w:tcBorders>
          </w:tcPr>
          <w:p>
            <w:pPr>
              <w:rPr>
                <w:sz w:val="2"/>
                <w:szCs w:val="2"/>
              </w:rPr>
            </w:pPr>
          </w:p>
        </w:tc>
        <w:tc>
          <w:tcPr>
            <w:tcW w:w="1091" w:type="dxa"/>
            <w:vMerge w:val="continue"/>
            <w:tcBorders>
              <w:top w:val="nil"/>
              <w:bottom w:val="nil"/>
            </w:tcBorders>
          </w:tcPr>
          <w:p>
            <w:pPr>
              <w:rPr>
                <w:sz w:val="2"/>
                <w:szCs w:val="2"/>
              </w:rPr>
            </w:pPr>
          </w:p>
        </w:tc>
        <w:tc>
          <w:tcPr>
            <w:tcW w:w="1255" w:type="dxa"/>
          </w:tcPr>
          <w:p>
            <w:pPr>
              <w:pStyle w:val="11"/>
              <w:spacing w:before="50"/>
              <w:ind w:left="227"/>
              <w:rPr>
                <w:sz w:val="16"/>
              </w:rPr>
            </w:pPr>
            <w:r>
              <w:rPr>
                <w:spacing w:val="-4"/>
                <w:sz w:val="16"/>
              </w:rPr>
              <w:t>预算执行率</w:t>
            </w:r>
          </w:p>
        </w:tc>
        <w:tc>
          <w:tcPr>
            <w:tcW w:w="2091" w:type="dxa"/>
            <w:gridSpan w:val="2"/>
          </w:tcPr>
          <w:p>
            <w:pPr>
              <w:pStyle w:val="11"/>
              <w:spacing w:before="50"/>
              <w:ind w:left="107"/>
              <w:rPr>
                <w:sz w:val="16"/>
              </w:rPr>
            </w:pPr>
            <w:r>
              <w:rPr>
                <w:spacing w:val="-4"/>
                <w:sz w:val="16"/>
              </w:rPr>
              <w:t>预算执行率</w:t>
            </w:r>
          </w:p>
        </w:tc>
        <w:tc>
          <w:tcPr>
            <w:tcW w:w="884" w:type="dxa"/>
          </w:tcPr>
          <w:p>
            <w:pPr>
              <w:pStyle w:val="11"/>
              <w:spacing w:before="50"/>
              <w:ind w:left="282"/>
              <w:rPr>
                <w:sz w:val="16"/>
              </w:rPr>
            </w:pPr>
            <w:r>
              <w:rPr>
                <w:spacing w:val="-4"/>
                <w:sz w:val="16"/>
              </w:rPr>
              <w:t>100%</w:t>
            </w:r>
          </w:p>
        </w:tc>
        <w:tc>
          <w:tcPr>
            <w:tcW w:w="960" w:type="dxa"/>
          </w:tcPr>
          <w:p>
            <w:pPr>
              <w:pStyle w:val="11"/>
              <w:spacing w:before="50"/>
              <w:ind w:left="19" w:right="9"/>
              <w:jc w:val="center"/>
              <w:rPr>
                <w:sz w:val="16"/>
              </w:rPr>
            </w:pPr>
            <w:r>
              <w:rPr>
                <w:spacing w:val="-4"/>
                <w:sz w:val="16"/>
              </w:rPr>
              <w:t>100%</w:t>
            </w:r>
          </w:p>
        </w:tc>
        <w:tc>
          <w:tcPr>
            <w:tcW w:w="1256" w:type="dxa"/>
          </w:tcPr>
          <w:p>
            <w:pPr>
              <w:pStyle w:val="11"/>
              <w:spacing w:before="50"/>
              <w:ind w:left="13" w:right="1"/>
              <w:jc w:val="center"/>
              <w:rPr>
                <w:sz w:val="16"/>
              </w:rPr>
            </w:pPr>
            <w:r>
              <w:rPr>
                <w:spacing w:val="-5"/>
                <w:sz w:val="16"/>
              </w:rPr>
              <w:t>10</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23"/>
        <w:gridCol w:w="1091"/>
        <w:gridCol w:w="1255"/>
        <w:gridCol w:w="2091"/>
        <w:gridCol w:w="884"/>
        <w:gridCol w:w="960"/>
        <w:gridCol w:w="125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restart"/>
            <w:tcBorders>
              <w:top w:val="nil"/>
            </w:tcBorders>
          </w:tcPr>
          <w:p>
            <w:pPr>
              <w:pStyle w:val="11"/>
              <w:rPr>
                <w:rFonts w:ascii="Times New Roman"/>
                <w:sz w:val="16"/>
              </w:rPr>
            </w:pPr>
          </w:p>
        </w:tc>
        <w:tc>
          <w:tcPr>
            <w:tcW w:w="1091" w:type="dxa"/>
            <w:vMerge w:val="restart"/>
          </w:tcPr>
          <w:p>
            <w:pPr>
              <w:pStyle w:val="11"/>
              <w:rPr>
                <w:sz w:val="16"/>
              </w:rPr>
            </w:pPr>
          </w:p>
          <w:p>
            <w:pPr>
              <w:pStyle w:val="11"/>
              <w:spacing w:before="116"/>
              <w:rPr>
                <w:sz w:val="16"/>
              </w:rPr>
            </w:pPr>
          </w:p>
          <w:p>
            <w:pPr>
              <w:pStyle w:val="11"/>
              <w:ind w:left="224"/>
              <w:rPr>
                <w:sz w:val="16"/>
              </w:rPr>
            </w:pPr>
            <w:r>
              <w:rPr>
                <w:spacing w:val="-4"/>
                <w:sz w:val="16"/>
              </w:rPr>
              <w:t>效益指标</w:t>
            </w:r>
          </w:p>
          <w:p>
            <w:pPr>
              <w:pStyle w:val="11"/>
              <w:spacing w:before="105"/>
              <w:ind w:left="305"/>
              <w:rPr>
                <w:sz w:val="16"/>
              </w:rPr>
            </w:pPr>
            <w:r>
              <w:rPr>
                <w:spacing w:val="-4"/>
                <w:sz w:val="16"/>
              </w:rPr>
              <w:t>（50）</w:t>
            </w:r>
          </w:p>
        </w:tc>
        <w:tc>
          <w:tcPr>
            <w:tcW w:w="1255" w:type="dxa"/>
            <w:vMerge w:val="restart"/>
            <w:tcBorders>
              <w:top w:val="nil"/>
            </w:tcBorders>
          </w:tcPr>
          <w:p>
            <w:pPr>
              <w:pStyle w:val="11"/>
              <w:spacing w:before="3"/>
              <w:rPr>
                <w:sz w:val="16"/>
              </w:rPr>
            </w:pPr>
          </w:p>
          <w:p>
            <w:pPr>
              <w:pStyle w:val="11"/>
              <w:ind w:left="145"/>
              <w:rPr>
                <w:sz w:val="16"/>
              </w:rPr>
            </w:pPr>
            <w:r>
              <w:rPr>
                <w:spacing w:val="-4"/>
                <w:sz w:val="16"/>
              </w:rPr>
              <w:t>社会效益指标</w:t>
            </w:r>
          </w:p>
        </w:tc>
        <w:tc>
          <w:tcPr>
            <w:tcW w:w="2091" w:type="dxa"/>
          </w:tcPr>
          <w:p>
            <w:pPr>
              <w:pStyle w:val="11"/>
              <w:spacing w:before="50"/>
              <w:ind w:left="107"/>
              <w:rPr>
                <w:sz w:val="16"/>
              </w:rPr>
            </w:pPr>
            <w:r>
              <w:rPr>
                <w:spacing w:val="-4"/>
                <w:sz w:val="16"/>
              </w:rPr>
              <w:t>受益人口</w:t>
            </w:r>
          </w:p>
        </w:tc>
        <w:tc>
          <w:tcPr>
            <w:tcW w:w="884" w:type="dxa"/>
            <w:tcBorders>
              <w:top w:val="nil"/>
            </w:tcBorders>
          </w:tcPr>
          <w:p>
            <w:pPr>
              <w:pStyle w:val="11"/>
              <w:spacing w:before="50"/>
              <w:ind w:left="10"/>
              <w:jc w:val="center"/>
              <w:rPr>
                <w:sz w:val="16"/>
              </w:rPr>
            </w:pPr>
            <w:r>
              <w:rPr>
                <w:spacing w:val="-2"/>
                <w:sz w:val="16"/>
              </w:rPr>
              <w:t>30000</w:t>
            </w:r>
            <w:r>
              <w:rPr>
                <w:spacing w:val="-23"/>
                <w:sz w:val="16"/>
              </w:rPr>
              <w:t xml:space="preserve"> 人</w:t>
            </w:r>
          </w:p>
        </w:tc>
        <w:tc>
          <w:tcPr>
            <w:tcW w:w="960" w:type="dxa"/>
            <w:tcBorders>
              <w:top w:val="nil"/>
            </w:tcBorders>
          </w:tcPr>
          <w:p>
            <w:pPr>
              <w:pStyle w:val="11"/>
              <w:spacing w:before="50"/>
              <w:ind w:left="20" w:right="9"/>
              <w:jc w:val="center"/>
              <w:rPr>
                <w:sz w:val="16"/>
              </w:rPr>
            </w:pPr>
            <w:r>
              <w:rPr>
                <w:spacing w:val="-2"/>
                <w:sz w:val="16"/>
              </w:rPr>
              <w:t>30000</w:t>
            </w:r>
            <w:r>
              <w:rPr>
                <w:spacing w:val="-23"/>
                <w:sz w:val="16"/>
              </w:rPr>
              <w:t xml:space="preserve"> 人</w:t>
            </w:r>
          </w:p>
        </w:tc>
        <w:tc>
          <w:tcPr>
            <w:tcW w:w="1256" w:type="dxa"/>
            <w:tcBorders>
              <w:top w:val="nil"/>
            </w:tcBorders>
          </w:tcPr>
          <w:p>
            <w:pPr>
              <w:pStyle w:val="11"/>
              <w:spacing w:before="50"/>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continue"/>
            <w:tcBorders>
              <w:top w:val="nil"/>
            </w:tcBorders>
          </w:tcPr>
          <w:p>
            <w:pPr>
              <w:rPr>
                <w:sz w:val="2"/>
                <w:szCs w:val="2"/>
              </w:rPr>
            </w:pPr>
          </w:p>
        </w:tc>
        <w:tc>
          <w:tcPr>
            <w:tcW w:w="1255" w:type="dxa"/>
            <w:vMerge w:val="continue"/>
            <w:tcBorders>
              <w:top w:val="nil"/>
            </w:tcBorders>
          </w:tcPr>
          <w:p>
            <w:pPr>
              <w:rPr>
                <w:sz w:val="2"/>
                <w:szCs w:val="2"/>
              </w:rPr>
            </w:pPr>
          </w:p>
        </w:tc>
        <w:tc>
          <w:tcPr>
            <w:tcW w:w="2091" w:type="dxa"/>
          </w:tcPr>
          <w:p>
            <w:pPr>
              <w:pStyle w:val="11"/>
              <w:spacing w:before="50"/>
              <w:ind w:left="107"/>
              <w:rPr>
                <w:sz w:val="16"/>
              </w:rPr>
            </w:pPr>
            <w:r>
              <w:rPr>
                <w:spacing w:val="-4"/>
                <w:sz w:val="16"/>
              </w:rPr>
              <w:t>受益农户数</w:t>
            </w:r>
          </w:p>
        </w:tc>
        <w:tc>
          <w:tcPr>
            <w:tcW w:w="884" w:type="dxa"/>
          </w:tcPr>
          <w:p>
            <w:pPr>
              <w:pStyle w:val="11"/>
              <w:spacing w:before="50"/>
              <w:ind w:left="10"/>
              <w:jc w:val="center"/>
              <w:rPr>
                <w:sz w:val="16"/>
              </w:rPr>
            </w:pPr>
            <w:r>
              <w:rPr>
                <w:spacing w:val="-2"/>
                <w:sz w:val="16"/>
              </w:rPr>
              <w:t>8000</w:t>
            </w:r>
            <w:r>
              <w:rPr>
                <w:spacing w:val="-23"/>
                <w:sz w:val="16"/>
              </w:rPr>
              <w:t xml:space="preserve"> 户</w:t>
            </w:r>
          </w:p>
        </w:tc>
        <w:tc>
          <w:tcPr>
            <w:tcW w:w="960" w:type="dxa"/>
          </w:tcPr>
          <w:p>
            <w:pPr>
              <w:pStyle w:val="11"/>
              <w:spacing w:before="50"/>
              <w:ind w:left="18" w:right="9"/>
              <w:jc w:val="center"/>
              <w:rPr>
                <w:sz w:val="16"/>
              </w:rPr>
            </w:pPr>
            <w:r>
              <w:rPr>
                <w:spacing w:val="-2"/>
                <w:sz w:val="16"/>
              </w:rPr>
              <w:t>8000</w:t>
            </w:r>
            <w:r>
              <w:rPr>
                <w:spacing w:val="-23"/>
                <w:sz w:val="16"/>
              </w:rPr>
              <w:t xml:space="preserve"> 户</w:t>
            </w:r>
          </w:p>
        </w:tc>
        <w:tc>
          <w:tcPr>
            <w:tcW w:w="1256" w:type="dxa"/>
          </w:tcPr>
          <w:p>
            <w:pPr>
              <w:pStyle w:val="11"/>
              <w:spacing w:before="50"/>
              <w:ind w:left="13"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523" w:type="dxa"/>
            <w:vMerge w:val="continue"/>
            <w:tcBorders>
              <w:top w:val="nil"/>
            </w:tcBorders>
          </w:tcPr>
          <w:p>
            <w:pPr>
              <w:rPr>
                <w:sz w:val="2"/>
                <w:szCs w:val="2"/>
              </w:rPr>
            </w:pPr>
          </w:p>
        </w:tc>
        <w:tc>
          <w:tcPr>
            <w:tcW w:w="1091" w:type="dxa"/>
            <w:vMerge w:val="continue"/>
            <w:tcBorders>
              <w:top w:val="nil"/>
            </w:tcBorders>
          </w:tcPr>
          <w:p>
            <w:pPr>
              <w:rPr>
                <w:sz w:val="2"/>
                <w:szCs w:val="2"/>
              </w:rPr>
            </w:pPr>
          </w:p>
        </w:tc>
        <w:tc>
          <w:tcPr>
            <w:tcW w:w="1255" w:type="dxa"/>
          </w:tcPr>
          <w:p>
            <w:pPr>
              <w:pStyle w:val="11"/>
              <w:spacing w:before="49"/>
              <w:ind w:left="9" w:right="2"/>
              <w:jc w:val="center"/>
              <w:rPr>
                <w:sz w:val="16"/>
              </w:rPr>
            </w:pPr>
            <w:r>
              <w:rPr>
                <w:spacing w:val="-4"/>
                <w:sz w:val="16"/>
              </w:rPr>
              <w:t>可持续影响指</w:t>
            </w:r>
          </w:p>
          <w:p>
            <w:pPr>
              <w:pStyle w:val="11"/>
              <w:spacing w:before="104"/>
              <w:ind w:left="9"/>
              <w:jc w:val="center"/>
              <w:rPr>
                <w:sz w:val="16"/>
              </w:rPr>
            </w:pPr>
            <w:r>
              <w:rPr>
                <w:spacing w:val="-10"/>
                <w:sz w:val="16"/>
              </w:rPr>
              <w:t>标</w:t>
            </w:r>
          </w:p>
        </w:tc>
        <w:tc>
          <w:tcPr>
            <w:tcW w:w="2091" w:type="dxa"/>
          </w:tcPr>
          <w:p>
            <w:pPr>
              <w:pStyle w:val="11"/>
              <w:spacing w:before="49"/>
              <w:ind w:left="107"/>
              <w:rPr>
                <w:sz w:val="16"/>
              </w:rPr>
            </w:pPr>
            <w:r>
              <w:rPr>
                <w:spacing w:val="-3"/>
                <w:sz w:val="16"/>
              </w:rPr>
              <w:t>环境卫生整治持续发挥作</w:t>
            </w:r>
          </w:p>
          <w:p>
            <w:pPr>
              <w:pStyle w:val="11"/>
              <w:spacing w:before="104"/>
              <w:ind w:left="107"/>
              <w:rPr>
                <w:sz w:val="16"/>
              </w:rPr>
            </w:pPr>
            <w:r>
              <w:rPr>
                <w:spacing w:val="-6"/>
                <w:sz w:val="16"/>
              </w:rPr>
              <w:t>用力</w:t>
            </w:r>
          </w:p>
        </w:tc>
        <w:tc>
          <w:tcPr>
            <w:tcW w:w="884" w:type="dxa"/>
          </w:tcPr>
          <w:p>
            <w:pPr>
              <w:pStyle w:val="11"/>
              <w:spacing w:before="205"/>
              <w:ind w:left="10"/>
              <w:jc w:val="center"/>
              <w:rPr>
                <w:sz w:val="16"/>
              </w:rPr>
            </w:pPr>
            <w:r>
              <w:rPr>
                <w:sz w:val="16"/>
              </w:rPr>
              <w:t>3</w:t>
            </w:r>
            <w:r>
              <w:rPr>
                <w:spacing w:val="-26"/>
                <w:sz w:val="16"/>
              </w:rPr>
              <w:t xml:space="preserve"> 月</w:t>
            </w:r>
          </w:p>
        </w:tc>
        <w:tc>
          <w:tcPr>
            <w:tcW w:w="960" w:type="dxa"/>
          </w:tcPr>
          <w:p>
            <w:pPr>
              <w:pStyle w:val="11"/>
              <w:spacing w:before="205"/>
              <w:ind w:left="18" w:right="9"/>
              <w:jc w:val="center"/>
              <w:rPr>
                <w:sz w:val="16"/>
              </w:rPr>
            </w:pPr>
            <w:r>
              <w:rPr>
                <w:sz w:val="16"/>
              </w:rPr>
              <w:t>3</w:t>
            </w:r>
            <w:r>
              <w:rPr>
                <w:spacing w:val="-26"/>
                <w:sz w:val="16"/>
              </w:rPr>
              <w:t xml:space="preserve"> 月</w:t>
            </w:r>
          </w:p>
        </w:tc>
        <w:tc>
          <w:tcPr>
            <w:tcW w:w="1256" w:type="dxa"/>
          </w:tcPr>
          <w:p>
            <w:pPr>
              <w:pStyle w:val="11"/>
              <w:spacing w:before="205"/>
              <w:ind w:left="13" w:right="1"/>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1091" w:type="dxa"/>
            <w:vMerge w:val="continue"/>
            <w:tcBorders>
              <w:top w:val="nil"/>
            </w:tcBorders>
          </w:tcPr>
          <w:p>
            <w:pPr>
              <w:rPr>
                <w:sz w:val="2"/>
                <w:szCs w:val="2"/>
              </w:rPr>
            </w:pPr>
          </w:p>
        </w:tc>
        <w:tc>
          <w:tcPr>
            <w:tcW w:w="1255" w:type="dxa"/>
          </w:tcPr>
          <w:p>
            <w:pPr>
              <w:pStyle w:val="11"/>
              <w:spacing w:before="49"/>
              <w:ind w:left="227"/>
              <w:rPr>
                <w:sz w:val="16"/>
              </w:rPr>
            </w:pPr>
            <w:r>
              <w:rPr>
                <w:spacing w:val="-4"/>
                <w:sz w:val="16"/>
              </w:rPr>
              <w:t>满意度指标</w:t>
            </w:r>
          </w:p>
        </w:tc>
        <w:tc>
          <w:tcPr>
            <w:tcW w:w="2091" w:type="dxa"/>
          </w:tcPr>
          <w:p>
            <w:pPr>
              <w:pStyle w:val="11"/>
              <w:spacing w:before="49"/>
              <w:ind w:left="107"/>
              <w:rPr>
                <w:sz w:val="16"/>
              </w:rPr>
            </w:pPr>
            <w:r>
              <w:rPr>
                <w:spacing w:val="-4"/>
                <w:sz w:val="16"/>
              </w:rPr>
              <w:t>受益人口满意度</w:t>
            </w:r>
          </w:p>
        </w:tc>
        <w:tc>
          <w:tcPr>
            <w:tcW w:w="884" w:type="dxa"/>
          </w:tcPr>
          <w:p>
            <w:pPr>
              <w:pStyle w:val="11"/>
              <w:spacing w:before="49"/>
              <w:ind w:left="10" w:right="2"/>
              <w:jc w:val="center"/>
              <w:rPr>
                <w:sz w:val="16"/>
              </w:rPr>
            </w:pPr>
            <w:r>
              <w:rPr>
                <w:spacing w:val="-5"/>
                <w:sz w:val="16"/>
              </w:rPr>
              <w:t>95%</w:t>
            </w:r>
          </w:p>
        </w:tc>
        <w:tc>
          <w:tcPr>
            <w:tcW w:w="960" w:type="dxa"/>
          </w:tcPr>
          <w:p>
            <w:pPr>
              <w:pStyle w:val="11"/>
              <w:spacing w:before="49"/>
              <w:ind w:left="21" w:right="9"/>
              <w:jc w:val="center"/>
              <w:rPr>
                <w:sz w:val="16"/>
              </w:rPr>
            </w:pPr>
            <w:r>
              <w:rPr>
                <w:spacing w:val="-5"/>
                <w:sz w:val="16"/>
              </w:rPr>
              <w:t>95%</w:t>
            </w:r>
          </w:p>
        </w:tc>
        <w:tc>
          <w:tcPr>
            <w:tcW w:w="1256" w:type="dxa"/>
          </w:tcPr>
          <w:p>
            <w:pPr>
              <w:pStyle w:val="11"/>
              <w:spacing w:before="49"/>
              <w:ind w:left="13"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523" w:type="dxa"/>
            <w:vMerge w:val="continue"/>
            <w:tcBorders>
              <w:top w:val="nil"/>
            </w:tcBorders>
          </w:tcPr>
          <w:p>
            <w:pPr>
              <w:rPr>
                <w:sz w:val="2"/>
                <w:szCs w:val="2"/>
              </w:rPr>
            </w:pPr>
          </w:p>
        </w:tc>
        <w:tc>
          <w:tcPr>
            <w:tcW w:w="6281" w:type="dxa"/>
            <w:gridSpan w:val="5"/>
          </w:tcPr>
          <w:p>
            <w:pPr>
              <w:pStyle w:val="11"/>
              <w:spacing w:before="51"/>
              <w:ind w:left="9"/>
              <w:jc w:val="center"/>
              <w:rPr>
                <w:sz w:val="16"/>
              </w:rPr>
            </w:pPr>
            <w:r>
              <w:rPr>
                <w:spacing w:val="-6"/>
                <w:sz w:val="16"/>
              </w:rPr>
              <w:t>总分</w:t>
            </w:r>
          </w:p>
        </w:tc>
        <w:tc>
          <w:tcPr>
            <w:tcW w:w="1256" w:type="dxa"/>
          </w:tcPr>
          <w:p>
            <w:pPr>
              <w:pStyle w:val="11"/>
              <w:spacing w:before="51"/>
              <w:ind w:left="13" w:right="1"/>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523" w:type="dxa"/>
          </w:tcPr>
          <w:p>
            <w:pPr>
              <w:pStyle w:val="11"/>
              <w:spacing w:before="50"/>
              <w:ind w:left="107"/>
              <w:rPr>
                <w:sz w:val="16"/>
              </w:rPr>
            </w:pPr>
            <w:r>
              <w:rPr>
                <w:spacing w:val="-10"/>
                <w:sz w:val="16"/>
              </w:rPr>
              <w:t>五、 存在问题、原</w:t>
            </w:r>
          </w:p>
          <w:p>
            <w:pPr>
              <w:pStyle w:val="11"/>
              <w:spacing w:before="3" w:line="310" w:lineRule="atLeast"/>
              <w:ind w:left="107" w:right="121"/>
              <w:rPr>
                <w:sz w:val="16"/>
              </w:rPr>
            </w:pPr>
            <w:r>
              <w:rPr>
                <w:spacing w:val="-2"/>
                <w:sz w:val="16"/>
              </w:rPr>
              <w:t>因及下一步整改措</w:t>
            </w:r>
            <w:r>
              <w:rPr>
                <w:spacing w:val="-10"/>
                <w:sz w:val="16"/>
              </w:rPr>
              <w:t>施</w:t>
            </w:r>
          </w:p>
        </w:tc>
        <w:tc>
          <w:tcPr>
            <w:tcW w:w="7537" w:type="dxa"/>
            <w:gridSpan w:val="6"/>
          </w:tcPr>
          <w:p>
            <w:pPr>
              <w:pStyle w:val="11"/>
              <w:spacing w:before="154"/>
              <w:rPr>
                <w:sz w:val="16"/>
              </w:rPr>
            </w:pPr>
          </w:p>
          <w:p>
            <w:pPr>
              <w:pStyle w:val="11"/>
              <w:spacing w:before="1"/>
              <w:ind w:left="106"/>
              <w:rPr>
                <w:sz w:val="16"/>
              </w:rPr>
            </w:pPr>
            <w:r>
              <w:rPr>
                <w:spacing w:val="-10"/>
                <w:sz w:val="16"/>
              </w:rPr>
              <w:t>无</w:t>
            </w:r>
          </w:p>
        </w:tc>
      </w:tr>
    </w:tbl>
    <w:p>
      <w:pPr>
        <w:pStyle w:val="5"/>
        <w:rPr>
          <w:sz w:val="40"/>
        </w:rPr>
      </w:pPr>
    </w:p>
    <w:p>
      <w:pPr>
        <w:pStyle w:val="5"/>
        <w:spacing w:before="49"/>
        <w:rPr>
          <w:sz w:val="40"/>
        </w:rPr>
      </w:pPr>
    </w:p>
    <w:p>
      <w:pPr>
        <w:pStyle w:val="3"/>
        <w:ind w:left="931"/>
      </w:pPr>
      <w:r>
        <w:rPr>
          <w:spacing w:val="-8"/>
        </w:rPr>
        <w:t xml:space="preserve">李村镇 </w:t>
      </w:r>
      <w:r>
        <w:t>2022</w:t>
      </w:r>
      <w:r>
        <w:rPr>
          <w:spacing w:val="-6"/>
        </w:rPr>
        <w:t xml:space="preserve"> 年区级双同路</w:t>
      </w:r>
    </w:p>
    <w:p>
      <w:pPr>
        <w:spacing w:before="250"/>
        <w:ind w:left="931" w:right="684" w:firstLine="0"/>
        <w:jc w:val="center"/>
        <w:rPr>
          <w:rFonts w:ascii="微软雅黑" w:eastAsia="微软雅黑"/>
          <w:sz w:val="40"/>
        </w:rPr>
      </w:pPr>
      <w:r>
        <w:rPr>
          <w:rFonts w:ascii="微软雅黑" w:eastAsia="微软雅黑"/>
          <w:spacing w:val="-3"/>
          <w:sz w:val="40"/>
        </w:rPr>
        <w:t>同阁村铁路段道路提升项目绩效自评表</w:t>
      </w:r>
    </w:p>
    <w:p>
      <w:pPr>
        <w:spacing w:before="156"/>
        <w:ind w:left="926" w:right="684" w:firstLine="0"/>
        <w:jc w:val="center"/>
        <w:rPr>
          <w:sz w:val="20"/>
        </w:rPr>
      </w:pPr>
      <w:r>
        <w:rPr>
          <w:sz w:val="20"/>
        </w:rPr>
        <w:t>（2022</w:t>
      </w:r>
      <w:r>
        <w:rPr>
          <w:spacing w:val="-3"/>
          <w:sz w:val="20"/>
        </w:rPr>
        <w:t xml:space="preserve"> 年度</w:t>
      </w:r>
      <w:r>
        <w:rPr>
          <w:spacing w:val="-10"/>
          <w:sz w:val="20"/>
        </w:rPr>
        <w:t>）</w:t>
      </w:r>
    </w:p>
    <w:p>
      <w:pPr>
        <w:tabs>
          <w:tab w:val="left" w:pos="8292"/>
        </w:tabs>
        <w:spacing w:before="138"/>
        <w:ind w:left="247" w:right="0" w:firstLine="0"/>
        <w:jc w:val="center"/>
        <w:rPr>
          <w:sz w:val="16"/>
        </w:rPr>
      </w:pPr>
      <w:r>
        <w:rPr>
          <w:spacing w:val="-2"/>
          <w:sz w:val="16"/>
        </w:rPr>
        <w:t>填报单位：石家庄市鹿泉区李村镇人民政</w:t>
      </w:r>
      <w:r>
        <w:rPr>
          <w:spacing w:val="-10"/>
          <w:sz w:val="16"/>
        </w:rPr>
        <w:t>府</w:t>
      </w:r>
      <w:r>
        <w:rPr>
          <w:sz w:val="16"/>
        </w:rPr>
        <w:tab/>
      </w:r>
      <w:r>
        <w:rPr>
          <w:spacing w:val="-2"/>
          <w:sz w:val="16"/>
        </w:rPr>
        <w:t>金额单位</w:t>
      </w:r>
      <w:r>
        <w:rPr>
          <w:spacing w:val="-77"/>
          <w:sz w:val="16"/>
        </w:rPr>
        <w:t>：</w:t>
      </w:r>
      <w:r>
        <w:rPr>
          <w:spacing w:val="-2"/>
          <w:sz w:val="16"/>
        </w:rPr>
        <w:t>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9"/>
        <w:gridCol w:w="784"/>
        <w:gridCol w:w="953"/>
        <w:gridCol w:w="273"/>
        <w:gridCol w:w="1514"/>
        <w:gridCol w:w="559"/>
        <w:gridCol w:w="948"/>
        <w:gridCol w:w="1776"/>
        <w:gridCol w:w="12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239" w:type="dxa"/>
          </w:tcPr>
          <w:p>
            <w:pPr>
              <w:pStyle w:val="11"/>
              <w:rPr>
                <w:sz w:val="16"/>
              </w:rPr>
            </w:pPr>
          </w:p>
          <w:p>
            <w:pPr>
              <w:pStyle w:val="11"/>
              <w:spacing w:before="101"/>
              <w:rPr>
                <w:sz w:val="16"/>
              </w:rPr>
            </w:pPr>
          </w:p>
          <w:p>
            <w:pPr>
              <w:pStyle w:val="11"/>
              <w:ind w:left="107"/>
              <w:rPr>
                <w:sz w:val="16"/>
              </w:rPr>
            </w:pPr>
            <w:r>
              <w:rPr>
                <w:spacing w:val="-10"/>
                <w:sz w:val="16"/>
              </w:rPr>
              <w:t>一、 基本情况</w:t>
            </w:r>
          </w:p>
        </w:tc>
        <w:tc>
          <w:tcPr>
            <w:tcW w:w="784" w:type="dxa"/>
          </w:tcPr>
          <w:p>
            <w:pPr>
              <w:pStyle w:val="11"/>
              <w:spacing w:before="153"/>
              <w:rPr>
                <w:sz w:val="16"/>
              </w:rPr>
            </w:pPr>
          </w:p>
          <w:p>
            <w:pPr>
              <w:pStyle w:val="11"/>
              <w:spacing w:line="360" w:lineRule="auto"/>
              <w:ind w:left="311" w:right="141" w:hanging="161"/>
              <w:rPr>
                <w:sz w:val="16"/>
              </w:rPr>
            </w:pPr>
            <w:r>
              <w:rPr>
                <w:spacing w:val="-4"/>
                <w:sz w:val="16"/>
              </w:rPr>
              <w:t>项目名</w:t>
            </w:r>
            <w:r>
              <w:rPr>
                <w:spacing w:val="-10"/>
                <w:sz w:val="16"/>
              </w:rPr>
              <w:t>称</w:t>
            </w:r>
          </w:p>
        </w:tc>
        <w:tc>
          <w:tcPr>
            <w:tcW w:w="2740" w:type="dxa"/>
            <w:gridSpan w:val="3"/>
          </w:tcPr>
          <w:p>
            <w:pPr>
              <w:pStyle w:val="11"/>
              <w:spacing w:before="153"/>
              <w:rPr>
                <w:sz w:val="16"/>
              </w:rPr>
            </w:pPr>
          </w:p>
          <w:p>
            <w:pPr>
              <w:pStyle w:val="11"/>
              <w:spacing w:line="360" w:lineRule="auto"/>
              <w:ind w:left="890" w:right="116" w:hanging="761"/>
              <w:rPr>
                <w:sz w:val="16"/>
              </w:rPr>
            </w:pPr>
            <w:r>
              <w:rPr>
                <w:spacing w:val="-12"/>
                <w:sz w:val="16"/>
              </w:rPr>
              <w:t xml:space="preserve">李村镇 </w:t>
            </w:r>
            <w:r>
              <w:rPr>
                <w:spacing w:val="-2"/>
                <w:sz w:val="16"/>
              </w:rPr>
              <w:t>2022</w:t>
            </w:r>
            <w:r>
              <w:rPr>
                <w:spacing w:val="-9"/>
                <w:sz w:val="16"/>
              </w:rPr>
              <w:t xml:space="preserve"> 年区级双同路同阁村铁</w:t>
            </w:r>
            <w:r>
              <w:rPr>
                <w:spacing w:val="-2"/>
                <w:sz w:val="16"/>
              </w:rPr>
              <w:t>路段道路提升</w:t>
            </w:r>
          </w:p>
        </w:tc>
        <w:tc>
          <w:tcPr>
            <w:tcW w:w="559" w:type="dxa"/>
          </w:tcPr>
          <w:p>
            <w:pPr>
              <w:pStyle w:val="11"/>
              <w:spacing w:before="49" w:line="360" w:lineRule="auto"/>
              <w:ind w:left="118" w:right="106"/>
              <w:jc w:val="both"/>
              <w:rPr>
                <w:sz w:val="16"/>
              </w:rPr>
            </w:pPr>
            <w:r>
              <w:rPr>
                <w:spacing w:val="-6"/>
                <w:sz w:val="16"/>
              </w:rPr>
              <w:t>实施 (主</w:t>
            </w:r>
            <w:r>
              <w:rPr>
                <w:spacing w:val="-2"/>
                <w:sz w:val="16"/>
              </w:rPr>
              <w:t>管</w:t>
            </w:r>
            <w:r>
              <w:rPr>
                <w:spacing w:val="-10"/>
                <w:sz w:val="16"/>
              </w:rPr>
              <w:t>）</w:t>
            </w:r>
          </w:p>
          <w:p>
            <w:pPr>
              <w:pStyle w:val="11"/>
              <w:ind w:left="118"/>
              <w:rPr>
                <w:sz w:val="16"/>
              </w:rPr>
            </w:pPr>
            <w:r>
              <w:rPr>
                <w:spacing w:val="-6"/>
                <w:sz w:val="16"/>
              </w:rPr>
              <w:t>单位</w:t>
            </w:r>
          </w:p>
        </w:tc>
        <w:tc>
          <w:tcPr>
            <w:tcW w:w="3983" w:type="dxa"/>
            <w:gridSpan w:val="3"/>
          </w:tcPr>
          <w:p>
            <w:pPr>
              <w:pStyle w:val="11"/>
              <w:rPr>
                <w:sz w:val="16"/>
              </w:rPr>
            </w:pPr>
          </w:p>
          <w:p>
            <w:pPr>
              <w:pStyle w:val="11"/>
              <w:spacing w:before="101"/>
              <w:rPr>
                <w:sz w:val="16"/>
              </w:rPr>
            </w:pPr>
          </w:p>
          <w:p>
            <w:pPr>
              <w:pStyle w:val="11"/>
              <w:ind w:left="351"/>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39" w:type="dxa"/>
            <w:vMerge w:val="restart"/>
          </w:tcPr>
          <w:p>
            <w:pPr>
              <w:pStyle w:val="11"/>
              <w:rPr>
                <w:sz w:val="16"/>
              </w:rPr>
            </w:pPr>
          </w:p>
          <w:p>
            <w:pPr>
              <w:pStyle w:val="11"/>
              <w:rPr>
                <w:sz w:val="16"/>
              </w:rPr>
            </w:pPr>
          </w:p>
          <w:p>
            <w:pPr>
              <w:pStyle w:val="11"/>
              <w:rPr>
                <w:sz w:val="16"/>
              </w:rPr>
            </w:pPr>
          </w:p>
          <w:p>
            <w:pPr>
              <w:pStyle w:val="11"/>
              <w:spacing w:before="169"/>
              <w:rPr>
                <w:sz w:val="16"/>
              </w:rPr>
            </w:pPr>
          </w:p>
          <w:p>
            <w:pPr>
              <w:pStyle w:val="11"/>
              <w:spacing w:line="360" w:lineRule="auto"/>
              <w:ind w:left="458" w:right="127" w:hanging="320"/>
              <w:rPr>
                <w:sz w:val="16"/>
              </w:rPr>
            </w:pPr>
            <w:r>
              <w:rPr>
                <w:spacing w:val="-2"/>
                <w:sz w:val="16"/>
              </w:rPr>
              <w:t>二、预算执行</w:t>
            </w:r>
            <w:r>
              <w:rPr>
                <w:spacing w:val="-6"/>
                <w:sz w:val="16"/>
              </w:rPr>
              <w:t>情况</w:t>
            </w:r>
          </w:p>
        </w:tc>
        <w:tc>
          <w:tcPr>
            <w:tcW w:w="2010" w:type="dxa"/>
            <w:gridSpan w:val="3"/>
          </w:tcPr>
          <w:p>
            <w:pPr>
              <w:pStyle w:val="11"/>
              <w:spacing w:before="51"/>
              <w:ind w:left="124"/>
              <w:rPr>
                <w:sz w:val="16"/>
              </w:rPr>
            </w:pPr>
            <w:r>
              <w:rPr>
                <w:spacing w:val="-2"/>
                <w:sz w:val="16"/>
              </w:rPr>
              <w:t>预算安排情况（调整后</w:t>
            </w:r>
            <w:r>
              <w:rPr>
                <w:spacing w:val="-10"/>
                <w:sz w:val="16"/>
              </w:rPr>
              <w:t>）</w:t>
            </w:r>
          </w:p>
        </w:tc>
        <w:tc>
          <w:tcPr>
            <w:tcW w:w="2073" w:type="dxa"/>
            <w:gridSpan w:val="2"/>
          </w:tcPr>
          <w:p>
            <w:pPr>
              <w:pStyle w:val="11"/>
              <w:spacing w:before="51"/>
              <w:ind w:left="554"/>
              <w:rPr>
                <w:sz w:val="16"/>
              </w:rPr>
            </w:pPr>
            <w:r>
              <w:rPr>
                <w:spacing w:val="-4"/>
                <w:sz w:val="16"/>
              </w:rPr>
              <w:t>资金到位情况</w:t>
            </w:r>
          </w:p>
        </w:tc>
        <w:tc>
          <w:tcPr>
            <w:tcW w:w="2724" w:type="dxa"/>
            <w:gridSpan w:val="2"/>
          </w:tcPr>
          <w:p>
            <w:pPr>
              <w:pStyle w:val="11"/>
              <w:spacing w:before="51"/>
              <w:ind w:left="881"/>
              <w:rPr>
                <w:sz w:val="16"/>
              </w:rPr>
            </w:pPr>
            <w:r>
              <w:rPr>
                <w:spacing w:val="-4"/>
                <w:sz w:val="16"/>
              </w:rPr>
              <w:t>资金执行情况</w:t>
            </w:r>
          </w:p>
        </w:tc>
        <w:tc>
          <w:tcPr>
            <w:tcW w:w="1259" w:type="dxa"/>
          </w:tcPr>
          <w:p>
            <w:pPr>
              <w:pStyle w:val="11"/>
              <w:spacing w:before="51"/>
              <w:ind w:left="11" w:right="5"/>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39" w:type="dxa"/>
            <w:vMerge w:val="continue"/>
            <w:tcBorders>
              <w:top w:val="nil"/>
            </w:tcBorders>
          </w:tcPr>
          <w:p>
            <w:pPr>
              <w:rPr>
                <w:sz w:val="2"/>
                <w:szCs w:val="2"/>
              </w:rPr>
            </w:pPr>
          </w:p>
        </w:tc>
        <w:tc>
          <w:tcPr>
            <w:tcW w:w="784" w:type="dxa"/>
          </w:tcPr>
          <w:p>
            <w:pPr>
              <w:pStyle w:val="11"/>
              <w:spacing w:before="154"/>
              <w:rPr>
                <w:sz w:val="16"/>
              </w:rPr>
            </w:pPr>
          </w:p>
          <w:p>
            <w:pPr>
              <w:pStyle w:val="11"/>
              <w:ind w:right="23"/>
              <w:jc w:val="right"/>
              <w:rPr>
                <w:sz w:val="16"/>
              </w:rPr>
            </w:pPr>
            <w:r>
              <w:rPr>
                <w:spacing w:val="-4"/>
                <w:sz w:val="16"/>
              </w:rPr>
              <w:t>预算数：</w:t>
            </w:r>
          </w:p>
        </w:tc>
        <w:tc>
          <w:tcPr>
            <w:tcW w:w="953" w:type="dxa"/>
          </w:tcPr>
          <w:p>
            <w:pPr>
              <w:pStyle w:val="11"/>
              <w:spacing w:before="154"/>
              <w:rPr>
                <w:sz w:val="16"/>
              </w:rPr>
            </w:pPr>
          </w:p>
          <w:p>
            <w:pPr>
              <w:pStyle w:val="11"/>
              <w:ind w:left="10" w:right="13"/>
              <w:jc w:val="center"/>
              <w:rPr>
                <w:sz w:val="16"/>
              </w:rPr>
            </w:pPr>
            <w:r>
              <w:rPr>
                <w:spacing w:val="-2"/>
                <w:sz w:val="16"/>
              </w:rPr>
              <w:t>50.000000</w:t>
            </w:r>
          </w:p>
        </w:tc>
        <w:tc>
          <w:tcPr>
            <w:tcW w:w="1787" w:type="dxa"/>
            <w:gridSpan w:val="2"/>
          </w:tcPr>
          <w:p>
            <w:pPr>
              <w:pStyle w:val="11"/>
              <w:spacing w:before="154"/>
              <w:rPr>
                <w:sz w:val="16"/>
              </w:rPr>
            </w:pPr>
          </w:p>
          <w:p>
            <w:pPr>
              <w:pStyle w:val="11"/>
              <w:ind w:left="107"/>
              <w:rPr>
                <w:sz w:val="16"/>
              </w:rPr>
            </w:pPr>
            <w:r>
              <w:rPr>
                <w:spacing w:val="-4"/>
                <w:sz w:val="16"/>
              </w:rPr>
              <w:t>到位数：</w:t>
            </w:r>
          </w:p>
        </w:tc>
        <w:tc>
          <w:tcPr>
            <w:tcW w:w="559" w:type="dxa"/>
          </w:tcPr>
          <w:p>
            <w:pPr>
              <w:pStyle w:val="11"/>
              <w:spacing w:before="50"/>
              <w:ind w:left="106"/>
              <w:rPr>
                <w:sz w:val="16"/>
              </w:rPr>
            </w:pPr>
            <w:r>
              <w:rPr>
                <w:spacing w:val="-4"/>
                <w:sz w:val="16"/>
              </w:rPr>
              <w:t>50.0</w:t>
            </w:r>
          </w:p>
          <w:p>
            <w:pPr>
              <w:pStyle w:val="11"/>
              <w:spacing w:before="104"/>
              <w:ind w:left="106"/>
              <w:rPr>
                <w:sz w:val="16"/>
              </w:rPr>
            </w:pPr>
            <w:r>
              <w:rPr>
                <w:spacing w:val="-4"/>
                <w:sz w:val="16"/>
              </w:rPr>
              <w:t>0000</w:t>
            </w:r>
          </w:p>
          <w:p>
            <w:pPr>
              <w:pStyle w:val="11"/>
              <w:spacing w:before="104"/>
              <w:ind w:left="106"/>
              <w:rPr>
                <w:sz w:val="16"/>
              </w:rPr>
            </w:pPr>
            <w:r>
              <w:rPr>
                <w:spacing w:val="-10"/>
                <w:sz w:val="16"/>
              </w:rPr>
              <w:t>0</w:t>
            </w:r>
          </w:p>
        </w:tc>
        <w:tc>
          <w:tcPr>
            <w:tcW w:w="948" w:type="dxa"/>
          </w:tcPr>
          <w:p>
            <w:pPr>
              <w:pStyle w:val="11"/>
              <w:spacing w:before="154"/>
              <w:rPr>
                <w:sz w:val="16"/>
              </w:rPr>
            </w:pPr>
          </w:p>
          <w:p>
            <w:pPr>
              <w:pStyle w:val="11"/>
              <w:ind w:left="106"/>
              <w:rPr>
                <w:sz w:val="16"/>
              </w:rPr>
            </w:pPr>
            <w:r>
              <w:rPr>
                <w:spacing w:val="-4"/>
                <w:sz w:val="16"/>
              </w:rPr>
              <w:t>执行数：</w:t>
            </w:r>
          </w:p>
        </w:tc>
        <w:tc>
          <w:tcPr>
            <w:tcW w:w="1776" w:type="dxa"/>
          </w:tcPr>
          <w:p>
            <w:pPr>
              <w:pStyle w:val="11"/>
              <w:spacing w:before="154"/>
              <w:rPr>
                <w:sz w:val="16"/>
              </w:rPr>
            </w:pPr>
          </w:p>
          <w:p>
            <w:pPr>
              <w:pStyle w:val="11"/>
              <w:ind w:left="106"/>
              <w:rPr>
                <w:sz w:val="16"/>
              </w:rPr>
            </w:pPr>
            <w:r>
              <w:rPr>
                <w:spacing w:val="-2"/>
                <w:sz w:val="16"/>
              </w:rPr>
              <w:t>20.000000</w:t>
            </w:r>
          </w:p>
        </w:tc>
        <w:tc>
          <w:tcPr>
            <w:tcW w:w="1259" w:type="dxa"/>
            <w:vMerge w:val="restart"/>
          </w:tcPr>
          <w:p>
            <w:pPr>
              <w:pStyle w:val="11"/>
              <w:rPr>
                <w:sz w:val="16"/>
              </w:rPr>
            </w:pPr>
          </w:p>
          <w:p>
            <w:pPr>
              <w:pStyle w:val="11"/>
              <w:rPr>
                <w:sz w:val="16"/>
              </w:rPr>
            </w:pPr>
          </w:p>
          <w:p>
            <w:pPr>
              <w:pStyle w:val="11"/>
              <w:rPr>
                <w:sz w:val="16"/>
              </w:rPr>
            </w:pPr>
          </w:p>
          <w:p>
            <w:pPr>
              <w:pStyle w:val="11"/>
              <w:spacing w:before="164"/>
              <w:rPr>
                <w:sz w:val="16"/>
              </w:rPr>
            </w:pPr>
          </w:p>
          <w:p>
            <w:pPr>
              <w:pStyle w:val="11"/>
              <w:ind w:left="7"/>
              <w:jc w:val="center"/>
              <w:rPr>
                <w:sz w:val="16"/>
              </w:rPr>
            </w:pPr>
            <w:r>
              <w:rPr>
                <w:spacing w:val="-5"/>
                <w:sz w:val="16"/>
              </w:rPr>
              <w:t>40%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39" w:type="dxa"/>
            <w:vMerge w:val="continue"/>
            <w:tcBorders>
              <w:top w:val="nil"/>
            </w:tcBorders>
          </w:tcPr>
          <w:p>
            <w:pPr>
              <w:rPr>
                <w:sz w:val="2"/>
                <w:szCs w:val="2"/>
              </w:rPr>
            </w:pPr>
          </w:p>
        </w:tc>
        <w:tc>
          <w:tcPr>
            <w:tcW w:w="784" w:type="dxa"/>
          </w:tcPr>
          <w:p>
            <w:pPr>
              <w:pStyle w:val="11"/>
              <w:spacing w:before="206" w:line="360" w:lineRule="auto"/>
              <w:ind w:left="196" w:right="95" w:hanging="89"/>
              <w:rPr>
                <w:sz w:val="16"/>
              </w:rPr>
            </w:pPr>
            <w:r>
              <w:rPr>
                <w:spacing w:val="-22"/>
                <w:sz w:val="16"/>
              </w:rPr>
              <w:t>其中：财</w:t>
            </w:r>
            <w:r>
              <w:rPr>
                <w:spacing w:val="-5"/>
                <w:sz w:val="16"/>
              </w:rPr>
              <w:t>政资金</w:t>
            </w:r>
          </w:p>
        </w:tc>
        <w:tc>
          <w:tcPr>
            <w:tcW w:w="953" w:type="dxa"/>
          </w:tcPr>
          <w:p>
            <w:pPr>
              <w:pStyle w:val="11"/>
              <w:spacing w:before="154"/>
              <w:rPr>
                <w:sz w:val="16"/>
              </w:rPr>
            </w:pPr>
          </w:p>
          <w:p>
            <w:pPr>
              <w:pStyle w:val="11"/>
              <w:ind w:left="10" w:right="13"/>
              <w:jc w:val="center"/>
              <w:rPr>
                <w:sz w:val="16"/>
              </w:rPr>
            </w:pPr>
            <w:r>
              <w:rPr>
                <w:spacing w:val="-2"/>
                <w:sz w:val="16"/>
              </w:rPr>
              <w:t>50.000000</w:t>
            </w:r>
          </w:p>
        </w:tc>
        <w:tc>
          <w:tcPr>
            <w:tcW w:w="1787" w:type="dxa"/>
            <w:gridSpan w:val="2"/>
          </w:tcPr>
          <w:p>
            <w:pPr>
              <w:pStyle w:val="11"/>
              <w:spacing w:before="154"/>
              <w:rPr>
                <w:sz w:val="16"/>
              </w:rPr>
            </w:pPr>
          </w:p>
          <w:p>
            <w:pPr>
              <w:pStyle w:val="11"/>
              <w:ind w:left="559"/>
              <w:rPr>
                <w:sz w:val="16"/>
              </w:rPr>
            </w:pPr>
            <w:r>
              <w:rPr>
                <w:spacing w:val="-4"/>
                <w:sz w:val="16"/>
              </w:rPr>
              <w:t>其中：财政资金</w:t>
            </w:r>
          </w:p>
        </w:tc>
        <w:tc>
          <w:tcPr>
            <w:tcW w:w="559" w:type="dxa"/>
          </w:tcPr>
          <w:p>
            <w:pPr>
              <w:pStyle w:val="11"/>
              <w:spacing w:before="50"/>
              <w:ind w:left="106"/>
              <w:rPr>
                <w:sz w:val="16"/>
              </w:rPr>
            </w:pPr>
            <w:r>
              <w:rPr>
                <w:spacing w:val="-4"/>
                <w:sz w:val="16"/>
              </w:rPr>
              <w:t>50.0</w:t>
            </w:r>
          </w:p>
          <w:p>
            <w:pPr>
              <w:pStyle w:val="11"/>
              <w:spacing w:before="104"/>
              <w:ind w:left="106"/>
              <w:rPr>
                <w:sz w:val="16"/>
              </w:rPr>
            </w:pPr>
            <w:r>
              <w:rPr>
                <w:spacing w:val="-4"/>
                <w:sz w:val="16"/>
              </w:rPr>
              <w:t>0000</w:t>
            </w:r>
          </w:p>
          <w:p>
            <w:pPr>
              <w:pStyle w:val="11"/>
              <w:spacing w:before="104"/>
              <w:ind w:left="106"/>
              <w:rPr>
                <w:sz w:val="16"/>
              </w:rPr>
            </w:pPr>
            <w:r>
              <w:rPr>
                <w:spacing w:val="-10"/>
                <w:sz w:val="16"/>
              </w:rPr>
              <w:t>0</w:t>
            </w:r>
          </w:p>
        </w:tc>
        <w:tc>
          <w:tcPr>
            <w:tcW w:w="948" w:type="dxa"/>
          </w:tcPr>
          <w:p>
            <w:pPr>
              <w:pStyle w:val="11"/>
              <w:spacing w:before="206"/>
              <w:ind w:right="94"/>
              <w:jc w:val="right"/>
              <w:rPr>
                <w:sz w:val="16"/>
              </w:rPr>
            </w:pPr>
            <w:r>
              <w:rPr>
                <w:spacing w:val="-18"/>
                <w:sz w:val="16"/>
              </w:rPr>
              <w:t>其中：财政</w:t>
            </w:r>
          </w:p>
          <w:p>
            <w:pPr>
              <w:pStyle w:val="11"/>
              <w:spacing w:before="104"/>
              <w:ind w:right="94"/>
              <w:jc w:val="right"/>
              <w:rPr>
                <w:sz w:val="16"/>
              </w:rPr>
            </w:pPr>
            <w:r>
              <w:rPr>
                <w:spacing w:val="-6"/>
                <w:sz w:val="16"/>
              </w:rPr>
              <w:t>资金</w:t>
            </w:r>
          </w:p>
        </w:tc>
        <w:tc>
          <w:tcPr>
            <w:tcW w:w="1776" w:type="dxa"/>
          </w:tcPr>
          <w:p>
            <w:pPr>
              <w:pStyle w:val="11"/>
              <w:spacing w:before="154"/>
              <w:rPr>
                <w:sz w:val="16"/>
              </w:rPr>
            </w:pPr>
          </w:p>
          <w:p>
            <w:pPr>
              <w:pStyle w:val="11"/>
              <w:ind w:left="106"/>
              <w:rPr>
                <w:sz w:val="16"/>
              </w:rPr>
            </w:pPr>
            <w:r>
              <w:rPr>
                <w:spacing w:val="-2"/>
                <w:sz w:val="16"/>
              </w:rPr>
              <w:t>20.000000</w:t>
            </w:r>
          </w:p>
        </w:tc>
        <w:tc>
          <w:tcPr>
            <w:tcW w:w="125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39" w:type="dxa"/>
            <w:vMerge w:val="continue"/>
            <w:tcBorders>
              <w:top w:val="nil"/>
            </w:tcBorders>
          </w:tcPr>
          <w:p>
            <w:pPr>
              <w:rPr>
                <w:sz w:val="2"/>
                <w:szCs w:val="2"/>
              </w:rPr>
            </w:pPr>
          </w:p>
        </w:tc>
        <w:tc>
          <w:tcPr>
            <w:tcW w:w="784" w:type="dxa"/>
          </w:tcPr>
          <w:p>
            <w:pPr>
              <w:pStyle w:val="11"/>
              <w:spacing w:before="49"/>
              <w:ind w:right="95"/>
              <w:jc w:val="right"/>
              <w:rPr>
                <w:sz w:val="16"/>
              </w:rPr>
            </w:pPr>
            <w:r>
              <w:rPr>
                <w:spacing w:val="-6"/>
                <w:sz w:val="16"/>
              </w:rPr>
              <w:t>其他</w:t>
            </w:r>
          </w:p>
        </w:tc>
        <w:tc>
          <w:tcPr>
            <w:tcW w:w="953" w:type="dxa"/>
          </w:tcPr>
          <w:p>
            <w:pPr>
              <w:pStyle w:val="11"/>
              <w:rPr>
                <w:rFonts w:ascii="Times New Roman"/>
                <w:sz w:val="16"/>
              </w:rPr>
            </w:pPr>
          </w:p>
        </w:tc>
        <w:tc>
          <w:tcPr>
            <w:tcW w:w="1787" w:type="dxa"/>
            <w:gridSpan w:val="2"/>
          </w:tcPr>
          <w:p>
            <w:pPr>
              <w:pStyle w:val="11"/>
              <w:spacing w:before="49"/>
              <w:ind w:right="94"/>
              <w:jc w:val="right"/>
              <w:rPr>
                <w:sz w:val="16"/>
              </w:rPr>
            </w:pPr>
            <w:r>
              <w:rPr>
                <w:spacing w:val="-6"/>
                <w:sz w:val="16"/>
              </w:rPr>
              <w:t>其他</w:t>
            </w:r>
          </w:p>
        </w:tc>
        <w:tc>
          <w:tcPr>
            <w:tcW w:w="559" w:type="dxa"/>
          </w:tcPr>
          <w:p>
            <w:pPr>
              <w:pStyle w:val="11"/>
              <w:rPr>
                <w:rFonts w:ascii="Times New Roman"/>
                <w:sz w:val="16"/>
              </w:rPr>
            </w:pPr>
          </w:p>
        </w:tc>
        <w:tc>
          <w:tcPr>
            <w:tcW w:w="948" w:type="dxa"/>
          </w:tcPr>
          <w:p>
            <w:pPr>
              <w:pStyle w:val="11"/>
              <w:spacing w:before="49"/>
              <w:ind w:left="519"/>
              <w:rPr>
                <w:sz w:val="16"/>
              </w:rPr>
            </w:pPr>
            <w:r>
              <w:rPr>
                <w:spacing w:val="-6"/>
                <w:sz w:val="16"/>
              </w:rPr>
              <w:t>其他</w:t>
            </w:r>
          </w:p>
        </w:tc>
        <w:tc>
          <w:tcPr>
            <w:tcW w:w="1776" w:type="dxa"/>
          </w:tcPr>
          <w:p>
            <w:pPr>
              <w:pStyle w:val="11"/>
              <w:rPr>
                <w:rFonts w:ascii="Times New Roman"/>
                <w:sz w:val="16"/>
              </w:rPr>
            </w:pPr>
          </w:p>
        </w:tc>
        <w:tc>
          <w:tcPr>
            <w:tcW w:w="125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39" w:type="dxa"/>
            <w:vMerge w:val="restart"/>
          </w:tcPr>
          <w:p>
            <w:pPr>
              <w:pStyle w:val="11"/>
              <w:rPr>
                <w:sz w:val="16"/>
              </w:rPr>
            </w:pPr>
          </w:p>
          <w:p>
            <w:pPr>
              <w:pStyle w:val="11"/>
              <w:rPr>
                <w:sz w:val="16"/>
              </w:rPr>
            </w:pPr>
          </w:p>
          <w:p>
            <w:pPr>
              <w:pStyle w:val="11"/>
              <w:rPr>
                <w:sz w:val="16"/>
              </w:rPr>
            </w:pPr>
          </w:p>
          <w:p>
            <w:pPr>
              <w:pStyle w:val="11"/>
              <w:spacing w:before="2"/>
              <w:rPr>
                <w:sz w:val="16"/>
              </w:rPr>
            </w:pPr>
          </w:p>
          <w:p>
            <w:pPr>
              <w:pStyle w:val="11"/>
              <w:spacing w:line="360" w:lineRule="auto"/>
              <w:ind w:left="458" w:right="127" w:hanging="320"/>
              <w:rPr>
                <w:sz w:val="16"/>
              </w:rPr>
            </w:pPr>
            <w:r>
              <w:rPr>
                <w:spacing w:val="-2"/>
                <w:sz w:val="16"/>
              </w:rPr>
              <w:t>三、目标完成</w:t>
            </w:r>
            <w:r>
              <w:rPr>
                <w:spacing w:val="-6"/>
                <w:sz w:val="16"/>
              </w:rPr>
              <w:t>情况</w:t>
            </w:r>
          </w:p>
        </w:tc>
        <w:tc>
          <w:tcPr>
            <w:tcW w:w="3524" w:type="dxa"/>
            <w:gridSpan w:val="4"/>
          </w:tcPr>
          <w:p>
            <w:pPr>
              <w:pStyle w:val="11"/>
              <w:spacing w:before="49"/>
              <w:ind w:left="8"/>
              <w:jc w:val="center"/>
              <w:rPr>
                <w:sz w:val="16"/>
              </w:rPr>
            </w:pPr>
            <w:r>
              <w:rPr>
                <w:spacing w:val="-4"/>
                <w:sz w:val="16"/>
              </w:rPr>
              <w:t>年度预期目标</w:t>
            </w:r>
          </w:p>
        </w:tc>
        <w:tc>
          <w:tcPr>
            <w:tcW w:w="3283" w:type="dxa"/>
            <w:gridSpan w:val="3"/>
          </w:tcPr>
          <w:p>
            <w:pPr>
              <w:pStyle w:val="11"/>
              <w:spacing w:before="49"/>
              <w:ind w:left="7"/>
              <w:jc w:val="center"/>
              <w:rPr>
                <w:sz w:val="16"/>
              </w:rPr>
            </w:pPr>
            <w:r>
              <w:rPr>
                <w:spacing w:val="-4"/>
                <w:sz w:val="16"/>
              </w:rPr>
              <w:t>具体完成情况</w:t>
            </w:r>
          </w:p>
        </w:tc>
        <w:tc>
          <w:tcPr>
            <w:tcW w:w="1259" w:type="dxa"/>
          </w:tcPr>
          <w:p>
            <w:pPr>
              <w:pStyle w:val="11"/>
              <w:spacing w:before="49"/>
              <w:ind w:left="11"/>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0" w:hRule="atLeast"/>
        </w:trPr>
        <w:tc>
          <w:tcPr>
            <w:tcW w:w="1239" w:type="dxa"/>
            <w:vMerge w:val="continue"/>
            <w:tcBorders>
              <w:top w:val="nil"/>
            </w:tcBorders>
          </w:tcPr>
          <w:p>
            <w:pPr>
              <w:rPr>
                <w:sz w:val="2"/>
                <w:szCs w:val="2"/>
              </w:rPr>
            </w:pPr>
          </w:p>
        </w:tc>
        <w:tc>
          <w:tcPr>
            <w:tcW w:w="3524" w:type="dxa"/>
            <w:gridSpan w:val="4"/>
          </w:tcPr>
          <w:p>
            <w:pPr>
              <w:pStyle w:val="11"/>
              <w:spacing w:before="49" w:line="360" w:lineRule="auto"/>
              <w:ind w:left="121" w:right="94" w:hanging="15"/>
              <w:rPr>
                <w:sz w:val="16"/>
              </w:rPr>
            </w:pPr>
            <w:r>
              <w:rPr>
                <w:spacing w:val="-6"/>
                <w:sz w:val="16"/>
              </w:rPr>
              <w:t>同路同阁村铁路段道路提升，新修沥青混凝土工</w:t>
            </w:r>
            <w:r>
              <w:rPr>
                <w:spacing w:val="-10"/>
                <w:sz w:val="16"/>
              </w:rPr>
              <w:t xml:space="preserve">程，铺油 </w:t>
            </w:r>
            <w:r>
              <w:rPr>
                <w:spacing w:val="-2"/>
                <w:sz w:val="16"/>
              </w:rPr>
              <w:t>1726.92</w:t>
            </w:r>
            <w:r>
              <w:rPr>
                <w:spacing w:val="-10"/>
                <w:sz w:val="16"/>
              </w:rPr>
              <w:t xml:space="preserve"> 平方米。</w:t>
            </w:r>
            <w:r>
              <w:rPr>
                <w:spacing w:val="-2"/>
                <w:sz w:val="16"/>
              </w:rPr>
              <w:t>（</w:t>
            </w:r>
            <w:r>
              <w:rPr>
                <w:spacing w:val="-13"/>
                <w:sz w:val="16"/>
              </w:rPr>
              <w:t xml:space="preserve">地下 </w:t>
            </w:r>
            <w:r>
              <w:rPr>
                <w:spacing w:val="-2"/>
                <w:sz w:val="16"/>
              </w:rPr>
              <w:t>40</w:t>
            </w:r>
            <w:r>
              <w:rPr>
                <w:spacing w:val="-11"/>
                <w:sz w:val="16"/>
              </w:rPr>
              <w:t xml:space="preserve"> 公分水稳</w:t>
            </w:r>
          </w:p>
          <w:p>
            <w:pPr>
              <w:pStyle w:val="11"/>
              <w:ind w:left="107"/>
              <w:rPr>
                <w:sz w:val="16"/>
              </w:rPr>
            </w:pPr>
            <w:r>
              <w:rPr>
                <w:spacing w:val="-15"/>
                <w:sz w:val="16"/>
              </w:rPr>
              <w:t>垫层，铺设</w:t>
            </w:r>
            <w:r>
              <w:rPr>
                <w:sz w:val="16"/>
              </w:rPr>
              <w:t>15</w:t>
            </w:r>
            <w:r>
              <w:rPr>
                <w:spacing w:val="-7"/>
                <w:sz w:val="16"/>
              </w:rPr>
              <w:t xml:space="preserve"> 公分见方直径</w:t>
            </w:r>
            <w:r>
              <w:rPr>
                <w:sz w:val="16"/>
              </w:rPr>
              <w:t>12</w:t>
            </w:r>
            <w:r>
              <w:rPr>
                <w:spacing w:val="-9"/>
                <w:sz w:val="16"/>
              </w:rPr>
              <w:t xml:space="preserve"> 公分螺纹钢筋网，</w:t>
            </w:r>
          </w:p>
          <w:p>
            <w:pPr>
              <w:pStyle w:val="11"/>
              <w:spacing w:before="104"/>
              <w:ind w:left="107"/>
              <w:rPr>
                <w:sz w:val="16"/>
              </w:rPr>
            </w:pPr>
            <w:r>
              <w:rPr>
                <w:spacing w:val="-10"/>
                <w:sz w:val="16"/>
              </w:rPr>
              <w:t xml:space="preserve">沥青铺油厚 </w:t>
            </w:r>
            <w:r>
              <w:rPr>
                <w:spacing w:val="-2"/>
                <w:sz w:val="16"/>
              </w:rPr>
              <w:t>10</w:t>
            </w:r>
            <w:r>
              <w:rPr>
                <w:spacing w:val="-16"/>
                <w:sz w:val="16"/>
              </w:rPr>
              <w:t xml:space="preserve"> 公分</w:t>
            </w:r>
            <w:r>
              <w:rPr>
                <w:spacing w:val="-81"/>
                <w:sz w:val="16"/>
              </w:rPr>
              <w:t>）</w:t>
            </w:r>
            <w:r>
              <w:rPr>
                <w:spacing w:val="-15"/>
                <w:sz w:val="16"/>
              </w:rPr>
              <w:t xml:space="preserve">，钢筋混凝土建筑面积 </w:t>
            </w:r>
            <w:r>
              <w:rPr>
                <w:spacing w:val="-4"/>
                <w:sz w:val="16"/>
              </w:rPr>
              <w:t>66.7</w:t>
            </w:r>
          </w:p>
          <w:p>
            <w:pPr>
              <w:pStyle w:val="11"/>
              <w:spacing w:before="2" w:line="310" w:lineRule="atLeast"/>
              <w:ind w:left="107" w:right="44"/>
              <w:rPr>
                <w:sz w:val="16"/>
              </w:rPr>
            </w:pPr>
            <w:r>
              <w:rPr>
                <w:spacing w:val="-2"/>
                <w:sz w:val="16"/>
              </w:rPr>
              <w:t>平方米（</w:t>
            </w:r>
            <w:r>
              <w:rPr>
                <w:spacing w:val="-11"/>
                <w:sz w:val="16"/>
              </w:rPr>
              <w:t xml:space="preserve">厚度是 </w:t>
            </w:r>
            <w:r>
              <w:rPr>
                <w:spacing w:val="-2"/>
                <w:sz w:val="16"/>
              </w:rPr>
              <w:t>50</w:t>
            </w:r>
            <w:r>
              <w:rPr>
                <w:spacing w:val="-16"/>
                <w:sz w:val="16"/>
              </w:rPr>
              <w:t xml:space="preserve"> 公分</w:t>
            </w:r>
            <w:r>
              <w:rPr>
                <w:spacing w:val="-2"/>
                <w:sz w:val="16"/>
              </w:rPr>
              <w:t>）</w:t>
            </w:r>
            <w:r>
              <w:rPr>
                <w:spacing w:val="-11"/>
                <w:sz w:val="16"/>
              </w:rPr>
              <w:t xml:space="preserve">费用是 </w:t>
            </w:r>
            <w:r>
              <w:rPr>
                <w:spacing w:val="-2"/>
                <w:sz w:val="16"/>
              </w:rPr>
              <w:t>50</w:t>
            </w:r>
            <w:r>
              <w:rPr>
                <w:spacing w:val="-9"/>
                <w:sz w:val="16"/>
              </w:rPr>
              <w:t xml:space="preserve"> 万元。，工</w:t>
            </w:r>
            <w:r>
              <w:rPr>
                <w:spacing w:val="-2"/>
                <w:sz w:val="16"/>
              </w:rPr>
              <w:t>程建成后将进一步完善提升路网整体服务水平，</w:t>
            </w:r>
          </w:p>
        </w:tc>
        <w:tc>
          <w:tcPr>
            <w:tcW w:w="3283" w:type="dxa"/>
            <w:gridSpan w:val="3"/>
          </w:tcPr>
          <w:p>
            <w:pPr>
              <w:pStyle w:val="11"/>
              <w:spacing w:before="49" w:line="360" w:lineRule="auto"/>
              <w:ind w:left="106" w:right="94" w:firstLine="14"/>
              <w:rPr>
                <w:sz w:val="16"/>
              </w:rPr>
            </w:pPr>
            <w:r>
              <w:rPr>
                <w:spacing w:val="-2"/>
                <w:sz w:val="16"/>
              </w:rPr>
              <w:t>同路同阁村铁路段道路提升，新修沥青混凝</w:t>
            </w:r>
            <w:r>
              <w:rPr>
                <w:spacing w:val="-10"/>
                <w:sz w:val="16"/>
              </w:rPr>
              <w:t xml:space="preserve">土工程，铺油 </w:t>
            </w:r>
            <w:r>
              <w:rPr>
                <w:spacing w:val="-4"/>
                <w:sz w:val="16"/>
              </w:rPr>
              <w:t>1726.92</w:t>
            </w:r>
            <w:r>
              <w:rPr>
                <w:spacing w:val="-12"/>
                <w:sz w:val="16"/>
              </w:rPr>
              <w:t xml:space="preserve"> 平方米。</w:t>
            </w:r>
            <w:r>
              <w:rPr>
                <w:spacing w:val="-4"/>
                <w:sz w:val="16"/>
              </w:rPr>
              <w:t>（</w:t>
            </w:r>
            <w:r>
              <w:rPr>
                <w:spacing w:val="-16"/>
                <w:sz w:val="16"/>
              </w:rPr>
              <w:t xml:space="preserve">地下 </w:t>
            </w:r>
            <w:r>
              <w:rPr>
                <w:spacing w:val="-4"/>
                <w:sz w:val="16"/>
              </w:rPr>
              <w:t>40</w:t>
            </w:r>
            <w:r>
              <w:rPr>
                <w:spacing w:val="-24"/>
                <w:sz w:val="16"/>
              </w:rPr>
              <w:t xml:space="preserve"> 公</w:t>
            </w:r>
          </w:p>
          <w:p>
            <w:pPr>
              <w:pStyle w:val="11"/>
              <w:ind w:left="120"/>
              <w:rPr>
                <w:sz w:val="16"/>
              </w:rPr>
            </w:pPr>
            <w:r>
              <w:rPr>
                <w:spacing w:val="-7"/>
                <w:sz w:val="16"/>
              </w:rPr>
              <w:t xml:space="preserve">分水稳垫层，铺设 </w:t>
            </w:r>
            <w:r>
              <w:rPr>
                <w:spacing w:val="-2"/>
                <w:sz w:val="16"/>
              </w:rPr>
              <w:t>15</w:t>
            </w:r>
            <w:r>
              <w:rPr>
                <w:spacing w:val="-12"/>
                <w:sz w:val="16"/>
              </w:rPr>
              <w:t xml:space="preserve"> 公分见方直径 </w:t>
            </w:r>
            <w:r>
              <w:rPr>
                <w:spacing w:val="-2"/>
                <w:sz w:val="16"/>
              </w:rPr>
              <w:t>12</w:t>
            </w:r>
            <w:r>
              <w:rPr>
                <w:spacing w:val="-17"/>
                <w:sz w:val="16"/>
              </w:rPr>
              <w:t xml:space="preserve"> 公分</w:t>
            </w:r>
          </w:p>
          <w:p>
            <w:pPr>
              <w:pStyle w:val="11"/>
              <w:spacing w:before="104"/>
              <w:ind w:left="106"/>
              <w:rPr>
                <w:sz w:val="16"/>
              </w:rPr>
            </w:pPr>
            <w:r>
              <w:rPr>
                <w:spacing w:val="-8"/>
                <w:sz w:val="16"/>
              </w:rPr>
              <w:t xml:space="preserve">螺纹钢筋网，沥青铺油厚 </w:t>
            </w:r>
            <w:r>
              <w:rPr>
                <w:spacing w:val="-6"/>
                <w:sz w:val="16"/>
              </w:rPr>
              <w:t>10</w:t>
            </w:r>
            <w:r>
              <w:rPr>
                <w:spacing w:val="-13"/>
                <w:sz w:val="16"/>
              </w:rPr>
              <w:t xml:space="preserve"> 公分</w:t>
            </w:r>
            <w:r>
              <w:rPr>
                <w:spacing w:val="-6"/>
                <w:sz w:val="16"/>
              </w:rPr>
              <w:t>），</w:t>
            </w:r>
            <w:r>
              <w:rPr>
                <w:spacing w:val="-8"/>
                <w:sz w:val="16"/>
              </w:rPr>
              <w:t>钢筋混</w:t>
            </w:r>
          </w:p>
          <w:p>
            <w:pPr>
              <w:pStyle w:val="11"/>
              <w:spacing w:before="104"/>
              <w:ind w:left="106"/>
              <w:rPr>
                <w:sz w:val="16"/>
              </w:rPr>
            </w:pPr>
            <w:r>
              <w:rPr>
                <w:spacing w:val="-8"/>
                <w:sz w:val="16"/>
              </w:rPr>
              <w:t xml:space="preserve">凝土建筑面积 </w:t>
            </w:r>
            <w:r>
              <w:rPr>
                <w:spacing w:val="-2"/>
                <w:sz w:val="16"/>
              </w:rPr>
              <w:t>66.7</w:t>
            </w:r>
            <w:r>
              <w:rPr>
                <w:spacing w:val="-24"/>
                <w:sz w:val="16"/>
              </w:rPr>
              <w:t xml:space="preserve"> 平方米</w:t>
            </w:r>
            <w:r>
              <w:rPr>
                <w:spacing w:val="-2"/>
                <w:sz w:val="16"/>
              </w:rPr>
              <w:t>（</w:t>
            </w:r>
            <w:r>
              <w:rPr>
                <w:spacing w:val="-11"/>
                <w:sz w:val="16"/>
              </w:rPr>
              <w:t xml:space="preserve">厚度是 </w:t>
            </w:r>
            <w:r>
              <w:rPr>
                <w:spacing w:val="-2"/>
                <w:sz w:val="16"/>
              </w:rPr>
              <w:t>50</w:t>
            </w:r>
            <w:r>
              <w:rPr>
                <w:spacing w:val="-14"/>
                <w:sz w:val="16"/>
              </w:rPr>
              <w:t xml:space="preserve"> 公分</w:t>
            </w:r>
            <w:r>
              <w:rPr>
                <w:spacing w:val="-10"/>
                <w:sz w:val="16"/>
              </w:rPr>
              <w:t>）</w:t>
            </w:r>
          </w:p>
          <w:p>
            <w:pPr>
              <w:pStyle w:val="11"/>
              <w:spacing w:before="104"/>
              <w:ind w:left="106"/>
              <w:rPr>
                <w:sz w:val="16"/>
              </w:rPr>
            </w:pPr>
            <w:r>
              <w:rPr>
                <w:spacing w:val="-10"/>
                <w:sz w:val="16"/>
              </w:rPr>
              <w:t xml:space="preserve">费用是 </w:t>
            </w:r>
            <w:r>
              <w:rPr>
                <w:spacing w:val="-6"/>
                <w:sz w:val="16"/>
              </w:rPr>
              <w:t>50</w:t>
            </w:r>
            <w:r>
              <w:rPr>
                <w:spacing w:val="-11"/>
                <w:sz w:val="16"/>
              </w:rPr>
              <w:t xml:space="preserve"> 万元。，工程建成后将进一步完善</w:t>
            </w:r>
          </w:p>
        </w:tc>
        <w:tc>
          <w:tcPr>
            <w:tcW w:w="1259" w:type="dxa"/>
          </w:tcPr>
          <w:p>
            <w:pPr>
              <w:pStyle w:val="11"/>
              <w:rPr>
                <w:sz w:val="16"/>
              </w:rPr>
            </w:pPr>
          </w:p>
          <w:p>
            <w:pPr>
              <w:pStyle w:val="11"/>
              <w:rPr>
                <w:sz w:val="16"/>
              </w:rPr>
            </w:pPr>
          </w:p>
          <w:p>
            <w:pPr>
              <w:pStyle w:val="11"/>
              <w:spacing w:before="205"/>
              <w:rPr>
                <w:sz w:val="16"/>
              </w:rPr>
            </w:pPr>
          </w:p>
          <w:p>
            <w:pPr>
              <w:pStyle w:val="11"/>
              <w:ind w:left="11" w:right="4"/>
              <w:jc w:val="center"/>
              <w:rPr>
                <w:sz w:val="16"/>
              </w:rPr>
            </w:pPr>
            <w:r>
              <w:rPr>
                <w:spacing w:val="-5"/>
                <w:sz w:val="16"/>
              </w:rPr>
              <w:t>84%</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39"/>
        <w:gridCol w:w="893"/>
        <w:gridCol w:w="844"/>
        <w:gridCol w:w="1787"/>
        <w:gridCol w:w="559"/>
        <w:gridCol w:w="948"/>
        <w:gridCol w:w="1776"/>
        <w:gridCol w:w="125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0" w:hRule="atLeast"/>
        </w:trPr>
        <w:tc>
          <w:tcPr>
            <w:tcW w:w="1239" w:type="dxa"/>
            <w:tcBorders>
              <w:top w:val="nil"/>
            </w:tcBorders>
          </w:tcPr>
          <w:p>
            <w:pPr>
              <w:pStyle w:val="11"/>
              <w:rPr>
                <w:rFonts w:ascii="Times New Roman"/>
                <w:sz w:val="16"/>
              </w:rPr>
            </w:pPr>
          </w:p>
        </w:tc>
        <w:tc>
          <w:tcPr>
            <w:tcW w:w="3524" w:type="dxa"/>
            <w:gridSpan w:val="3"/>
          </w:tcPr>
          <w:p>
            <w:pPr>
              <w:pStyle w:val="11"/>
              <w:spacing w:before="50" w:line="360" w:lineRule="auto"/>
              <w:ind w:left="1362" w:right="97" w:hanging="1256"/>
              <w:rPr>
                <w:sz w:val="16"/>
              </w:rPr>
            </w:pPr>
            <w:r>
              <w:rPr>
                <w:spacing w:val="-8"/>
                <w:sz w:val="16"/>
              </w:rPr>
              <w:t>改善区域交通环境，促进鹿泉区西北物流园区的</w:t>
            </w:r>
            <w:r>
              <w:rPr>
                <w:spacing w:val="-4"/>
                <w:sz w:val="16"/>
              </w:rPr>
              <w:t>建设发展。</w:t>
            </w:r>
          </w:p>
        </w:tc>
        <w:tc>
          <w:tcPr>
            <w:tcW w:w="3283" w:type="dxa"/>
            <w:gridSpan w:val="3"/>
          </w:tcPr>
          <w:p>
            <w:pPr>
              <w:pStyle w:val="11"/>
              <w:spacing w:before="50" w:line="360" w:lineRule="auto"/>
              <w:ind w:left="281" w:right="15" w:hanging="176"/>
              <w:rPr>
                <w:sz w:val="16"/>
              </w:rPr>
            </w:pPr>
            <w:r>
              <w:rPr>
                <w:spacing w:val="-7"/>
                <w:sz w:val="16"/>
              </w:rPr>
              <w:t>提升路网整体服务水平，改善区域交通环境，</w:t>
            </w:r>
            <w:r>
              <w:rPr>
                <w:spacing w:val="-2"/>
                <w:sz w:val="16"/>
              </w:rPr>
              <w:t>促进鹿泉区西北物流园区的建设发展。</w:t>
            </w:r>
          </w:p>
        </w:tc>
        <w:tc>
          <w:tcPr>
            <w:tcW w:w="1259"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39"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05"/>
              <w:rPr>
                <w:sz w:val="16"/>
              </w:rPr>
            </w:pPr>
          </w:p>
          <w:p>
            <w:pPr>
              <w:pStyle w:val="11"/>
              <w:spacing w:line="360" w:lineRule="auto"/>
              <w:ind w:left="139" w:right="108" w:hanging="20"/>
              <w:rPr>
                <w:sz w:val="16"/>
              </w:rPr>
            </w:pPr>
            <w:r>
              <w:rPr>
                <w:spacing w:val="-10"/>
                <w:sz w:val="16"/>
              </w:rPr>
              <w:t>四、 年度绩效</w:t>
            </w:r>
            <w:r>
              <w:rPr>
                <w:spacing w:val="-4"/>
                <w:sz w:val="16"/>
              </w:rPr>
              <w:t>指标完成情况</w:t>
            </w:r>
          </w:p>
        </w:tc>
        <w:tc>
          <w:tcPr>
            <w:tcW w:w="893" w:type="dxa"/>
          </w:tcPr>
          <w:p>
            <w:pPr>
              <w:pStyle w:val="11"/>
              <w:spacing w:before="206"/>
              <w:ind w:left="126"/>
              <w:rPr>
                <w:sz w:val="16"/>
              </w:rPr>
            </w:pPr>
            <w:r>
              <w:rPr>
                <w:spacing w:val="-4"/>
                <w:sz w:val="16"/>
              </w:rPr>
              <w:t>一级指标</w:t>
            </w:r>
          </w:p>
        </w:tc>
        <w:tc>
          <w:tcPr>
            <w:tcW w:w="844" w:type="dxa"/>
          </w:tcPr>
          <w:p>
            <w:pPr>
              <w:pStyle w:val="11"/>
              <w:spacing w:before="50"/>
              <w:ind w:left="11" w:right="2"/>
              <w:jc w:val="center"/>
              <w:rPr>
                <w:sz w:val="16"/>
              </w:rPr>
            </w:pPr>
            <w:r>
              <w:rPr>
                <w:spacing w:val="-5"/>
                <w:sz w:val="16"/>
              </w:rPr>
              <w:t>二级指</w:t>
            </w:r>
          </w:p>
          <w:p>
            <w:pPr>
              <w:pStyle w:val="11"/>
              <w:spacing w:before="104"/>
              <w:ind w:left="11"/>
              <w:jc w:val="center"/>
              <w:rPr>
                <w:sz w:val="16"/>
              </w:rPr>
            </w:pPr>
            <w:r>
              <w:rPr>
                <w:spacing w:val="-10"/>
                <w:sz w:val="16"/>
              </w:rPr>
              <w:t>标</w:t>
            </w:r>
          </w:p>
        </w:tc>
        <w:tc>
          <w:tcPr>
            <w:tcW w:w="2346" w:type="dxa"/>
            <w:gridSpan w:val="2"/>
          </w:tcPr>
          <w:p>
            <w:pPr>
              <w:pStyle w:val="11"/>
              <w:spacing w:before="206"/>
              <w:ind w:left="8"/>
              <w:jc w:val="center"/>
              <w:rPr>
                <w:sz w:val="16"/>
              </w:rPr>
            </w:pPr>
            <w:r>
              <w:rPr>
                <w:spacing w:val="-4"/>
                <w:sz w:val="16"/>
              </w:rPr>
              <w:t>三级指标</w:t>
            </w:r>
          </w:p>
        </w:tc>
        <w:tc>
          <w:tcPr>
            <w:tcW w:w="948" w:type="dxa"/>
          </w:tcPr>
          <w:p>
            <w:pPr>
              <w:pStyle w:val="11"/>
              <w:spacing w:before="50"/>
              <w:ind w:left="12"/>
              <w:jc w:val="center"/>
              <w:rPr>
                <w:sz w:val="16"/>
              </w:rPr>
            </w:pPr>
            <w:r>
              <w:rPr>
                <w:spacing w:val="-4"/>
                <w:sz w:val="16"/>
              </w:rPr>
              <w:t>预期指标</w:t>
            </w:r>
          </w:p>
          <w:p>
            <w:pPr>
              <w:pStyle w:val="11"/>
              <w:spacing w:before="104"/>
              <w:ind w:left="12"/>
              <w:jc w:val="center"/>
              <w:rPr>
                <w:sz w:val="16"/>
              </w:rPr>
            </w:pPr>
            <w:r>
              <w:rPr>
                <w:spacing w:val="-10"/>
                <w:sz w:val="16"/>
              </w:rPr>
              <w:t>值</w:t>
            </w:r>
          </w:p>
        </w:tc>
        <w:tc>
          <w:tcPr>
            <w:tcW w:w="1776" w:type="dxa"/>
          </w:tcPr>
          <w:p>
            <w:pPr>
              <w:pStyle w:val="11"/>
              <w:spacing w:before="206"/>
              <w:ind w:left="12"/>
              <w:jc w:val="center"/>
              <w:rPr>
                <w:sz w:val="16"/>
              </w:rPr>
            </w:pPr>
            <w:r>
              <w:rPr>
                <w:spacing w:val="-4"/>
                <w:sz w:val="16"/>
              </w:rPr>
              <w:t>实际完成值</w:t>
            </w:r>
          </w:p>
        </w:tc>
        <w:tc>
          <w:tcPr>
            <w:tcW w:w="1259" w:type="dxa"/>
          </w:tcPr>
          <w:p>
            <w:pPr>
              <w:pStyle w:val="11"/>
              <w:spacing w:before="206"/>
              <w:ind w:left="11" w:right="3"/>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39" w:type="dxa"/>
            <w:vMerge w:val="continue"/>
            <w:tcBorders>
              <w:top w:val="nil"/>
            </w:tcBorders>
          </w:tcPr>
          <w:p>
            <w:pPr>
              <w:rPr>
                <w:sz w:val="2"/>
                <w:szCs w:val="2"/>
              </w:rPr>
            </w:pPr>
          </w:p>
        </w:tc>
        <w:tc>
          <w:tcPr>
            <w:tcW w:w="893"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80"/>
              <w:rPr>
                <w:sz w:val="16"/>
              </w:rPr>
            </w:pPr>
          </w:p>
          <w:p>
            <w:pPr>
              <w:pStyle w:val="11"/>
              <w:ind w:left="126"/>
              <w:rPr>
                <w:sz w:val="16"/>
              </w:rPr>
            </w:pPr>
            <w:r>
              <w:rPr>
                <w:spacing w:val="-4"/>
                <w:sz w:val="16"/>
              </w:rPr>
              <w:t>产出指标</w:t>
            </w:r>
          </w:p>
          <w:p>
            <w:pPr>
              <w:pStyle w:val="11"/>
              <w:spacing w:before="104"/>
              <w:ind w:left="205"/>
              <w:rPr>
                <w:sz w:val="16"/>
              </w:rPr>
            </w:pPr>
            <w:r>
              <w:rPr>
                <w:spacing w:val="-4"/>
                <w:sz w:val="16"/>
              </w:rPr>
              <w:t>（50）</w:t>
            </w:r>
          </w:p>
        </w:tc>
        <w:tc>
          <w:tcPr>
            <w:tcW w:w="844" w:type="dxa"/>
            <w:vMerge w:val="restart"/>
          </w:tcPr>
          <w:p>
            <w:pPr>
              <w:pStyle w:val="11"/>
              <w:spacing w:before="158"/>
              <w:rPr>
                <w:sz w:val="16"/>
              </w:rPr>
            </w:pPr>
          </w:p>
          <w:p>
            <w:pPr>
              <w:pStyle w:val="11"/>
              <w:spacing w:line="360" w:lineRule="auto"/>
              <w:ind w:left="342" w:right="170" w:hanging="161"/>
              <w:rPr>
                <w:sz w:val="16"/>
              </w:rPr>
            </w:pPr>
            <w:r>
              <w:rPr>
                <w:spacing w:val="-4"/>
                <w:sz w:val="16"/>
              </w:rPr>
              <w:t>数量指</w:t>
            </w:r>
            <w:r>
              <w:rPr>
                <w:spacing w:val="-10"/>
                <w:sz w:val="16"/>
              </w:rPr>
              <w:t>标</w:t>
            </w:r>
          </w:p>
        </w:tc>
        <w:tc>
          <w:tcPr>
            <w:tcW w:w="2346" w:type="dxa"/>
            <w:gridSpan w:val="2"/>
          </w:tcPr>
          <w:p>
            <w:pPr>
              <w:pStyle w:val="11"/>
              <w:spacing w:before="205"/>
              <w:ind w:left="107"/>
              <w:rPr>
                <w:sz w:val="16"/>
              </w:rPr>
            </w:pPr>
            <w:r>
              <w:rPr>
                <w:spacing w:val="-4"/>
                <w:sz w:val="16"/>
              </w:rPr>
              <w:t>新增沥青公路面积</w:t>
            </w:r>
          </w:p>
        </w:tc>
        <w:tc>
          <w:tcPr>
            <w:tcW w:w="948" w:type="dxa"/>
          </w:tcPr>
          <w:p>
            <w:pPr>
              <w:pStyle w:val="11"/>
              <w:spacing w:before="49"/>
              <w:ind w:left="193"/>
              <w:rPr>
                <w:sz w:val="16"/>
              </w:rPr>
            </w:pPr>
            <w:r>
              <w:rPr>
                <w:spacing w:val="-2"/>
                <w:sz w:val="16"/>
              </w:rPr>
              <w:t>1726.92</w:t>
            </w:r>
          </w:p>
          <w:p>
            <w:pPr>
              <w:pStyle w:val="11"/>
              <w:spacing w:before="104"/>
              <w:ind w:left="233"/>
              <w:rPr>
                <w:sz w:val="16"/>
              </w:rPr>
            </w:pPr>
            <w:r>
              <w:rPr>
                <w:spacing w:val="-5"/>
                <w:sz w:val="16"/>
              </w:rPr>
              <w:t>平方米</w:t>
            </w:r>
          </w:p>
        </w:tc>
        <w:tc>
          <w:tcPr>
            <w:tcW w:w="1776" w:type="dxa"/>
          </w:tcPr>
          <w:p>
            <w:pPr>
              <w:pStyle w:val="11"/>
              <w:spacing w:before="205"/>
              <w:ind w:left="12" w:right="5"/>
              <w:jc w:val="center"/>
              <w:rPr>
                <w:sz w:val="16"/>
              </w:rPr>
            </w:pPr>
            <w:r>
              <w:rPr>
                <w:spacing w:val="-2"/>
                <w:sz w:val="16"/>
              </w:rPr>
              <w:t>1726.92</w:t>
            </w:r>
            <w:r>
              <w:rPr>
                <w:spacing w:val="-13"/>
                <w:sz w:val="16"/>
              </w:rPr>
              <w:t xml:space="preserve"> 平方米</w:t>
            </w:r>
          </w:p>
        </w:tc>
        <w:tc>
          <w:tcPr>
            <w:tcW w:w="1259" w:type="dxa"/>
          </w:tcPr>
          <w:p>
            <w:pPr>
              <w:pStyle w:val="11"/>
              <w:spacing w:before="205"/>
              <w:ind w:left="11" w:right="2"/>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vMerge w:val="continue"/>
            <w:tcBorders>
              <w:top w:val="nil"/>
            </w:tcBorders>
          </w:tcPr>
          <w:p>
            <w:pPr>
              <w:rPr>
                <w:sz w:val="2"/>
                <w:szCs w:val="2"/>
              </w:rPr>
            </w:pPr>
          </w:p>
        </w:tc>
        <w:tc>
          <w:tcPr>
            <w:tcW w:w="2346" w:type="dxa"/>
            <w:gridSpan w:val="2"/>
          </w:tcPr>
          <w:p>
            <w:pPr>
              <w:pStyle w:val="11"/>
              <w:spacing w:before="205"/>
              <w:ind w:left="107"/>
              <w:rPr>
                <w:sz w:val="16"/>
              </w:rPr>
            </w:pPr>
            <w:r>
              <w:rPr>
                <w:spacing w:val="-3"/>
                <w:sz w:val="16"/>
              </w:rPr>
              <w:t>新建钢筋混凝土公路面积</w:t>
            </w:r>
          </w:p>
        </w:tc>
        <w:tc>
          <w:tcPr>
            <w:tcW w:w="948" w:type="dxa"/>
          </w:tcPr>
          <w:p>
            <w:pPr>
              <w:pStyle w:val="11"/>
              <w:spacing w:before="49"/>
              <w:ind w:left="133"/>
              <w:rPr>
                <w:sz w:val="16"/>
              </w:rPr>
            </w:pPr>
            <w:r>
              <w:rPr>
                <w:spacing w:val="-2"/>
                <w:sz w:val="16"/>
              </w:rPr>
              <w:t>66.7</w:t>
            </w:r>
            <w:r>
              <w:rPr>
                <w:spacing w:val="-16"/>
                <w:sz w:val="16"/>
              </w:rPr>
              <w:t xml:space="preserve"> 平方</w:t>
            </w:r>
          </w:p>
          <w:p>
            <w:pPr>
              <w:pStyle w:val="11"/>
              <w:spacing w:before="104"/>
              <w:ind w:left="12"/>
              <w:jc w:val="center"/>
              <w:rPr>
                <w:sz w:val="16"/>
              </w:rPr>
            </w:pPr>
            <w:r>
              <w:rPr>
                <w:spacing w:val="-10"/>
                <w:sz w:val="16"/>
              </w:rPr>
              <w:t>米</w:t>
            </w:r>
          </w:p>
        </w:tc>
        <w:tc>
          <w:tcPr>
            <w:tcW w:w="1776" w:type="dxa"/>
          </w:tcPr>
          <w:p>
            <w:pPr>
              <w:pStyle w:val="11"/>
              <w:spacing w:before="205"/>
              <w:ind w:left="466"/>
              <w:rPr>
                <w:sz w:val="16"/>
              </w:rPr>
            </w:pPr>
            <w:r>
              <w:rPr>
                <w:spacing w:val="-2"/>
                <w:sz w:val="16"/>
              </w:rPr>
              <w:t>66.7</w:t>
            </w:r>
            <w:r>
              <w:rPr>
                <w:spacing w:val="-13"/>
                <w:sz w:val="16"/>
              </w:rPr>
              <w:t xml:space="preserve"> 平方米</w:t>
            </w:r>
          </w:p>
        </w:tc>
        <w:tc>
          <w:tcPr>
            <w:tcW w:w="1259" w:type="dxa"/>
          </w:tcPr>
          <w:p>
            <w:pPr>
              <w:pStyle w:val="11"/>
              <w:spacing w:before="205"/>
              <w:ind w:left="11" w:right="2"/>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1"/>
              <w:ind w:left="11" w:right="2"/>
              <w:jc w:val="center"/>
              <w:rPr>
                <w:sz w:val="16"/>
              </w:rPr>
            </w:pPr>
            <w:r>
              <w:rPr>
                <w:spacing w:val="-5"/>
                <w:sz w:val="16"/>
              </w:rPr>
              <w:t>质量指</w:t>
            </w:r>
          </w:p>
          <w:p>
            <w:pPr>
              <w:pStyle w:val="11"/>
              <w:spacing w:before="104"/>
              <w:ind w:left="11"/>
              <w:jc w:val="center"/>
              <w:rPr>
                <w:sz w:val="16"/>
              </w:rPr>
            </w:pPr>
            <w:r>
              <w:rPr>
                <w:spacing w:val="-10"/>
                <w:sz w:val="16"/>
              </w:rPr>
              <w:t>标</w:t>
            </w:r>
          </w:p>
        </w:tc>
        <w:tc>
          <w:tcPr>
            <w:tcW w:w="2346" w:type="dxa"/>
            <w:gridSpan w:val="2"/>
          </w:tcPr>
          <w:p>
            <w:pPr>
              <w:pStyle w:val="11"/>
              <w:spacing w:before="207"/>
              <w:ind w:left="107"/>
              <w:rPr>
                <w:sz w:val="16"/>
              </w:rPr>
            </w:pPr>
            <w:r>
              <w:rPr>
                <w:spacing w:val="-2"/>
                <w:sz w:val="16"/>
              </w:rPr>
              <w:t>项目（工程）</w:t>
            </w:r>
            <w:r>
              <w:rPr>
                <w:spacing w:val="-4"/>
                <w:sz w:val="16"/>
              </w:rPr>
              <w:t>验收合格率</w:t>
            </w:r>
          </w:p>
        </w:tc>
        <w:tc>
          <w:tcPr>
            <w:tcW w:w="948" w:type="dxa"/>
          </w:tcPr>
          <w:p>
            <w:pPr>
              <w:pStyle w:val="11"/>
              <w:spacing w:before="207"/>
              <w:ind w:left="12" w:right="4"/>
              <w:jc w:val="center"/>
              <w:rPr>
                <w:sz w:val="16"/>
              </w:rPr>
            </w:pPr>
            <w:r>
              <w:rPr>
                <w:spacing w:val="-4"/>
                <w:sz w:val="16"/>
              </w:rPr>
              <w:t>100%</w:t>
            </w:r>
          </w:p>
        </w:tc>
        <w:tc>
          <w:tcPr>
            <w:tcW w:w="1776" w:type="dxa"/>
          </w:tcPr>
          <w:p>
            <w:pPr>
              <w:pStyle w:val="11"/>
              <w:spacing w:before="207"/>
              <w:ind w:left="12" w:right="1"/>
              <w:jc w:val="center"/>
              <w:rPr>
                <w:sz w:val="16"/>
              </w:rPr>
            </w:pPr>
            <w:r>
              <w:rPr>
                <w:spacing w:val="-4"/>
                <w:sz w:val="16"/>
              </w:rPr>
              <w:t>100%</w:t>
            </w:r>
          </w:p>
        </w:tc>
        <w:tc>
          <w:tcPr>
            <w:tcW w:w="1259" w:type="dxa"/>
          </w:tcPr>
          <w:p>
            <w:pPr>
              <w:pStyle w:val="11"/>
              <w:spacing w:before="207"/>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1"/>
              <w:ind w:left="11" w:right="2"/>
              <w:jc w:val="center"/>
              <w:rPr>
                <w:sz w:val="16"/>
              </w:rPr>
            </w:pPr>
            <w:r>
              <w:rPr>
                <w:spacing w:val="-5"/>
                <w:sz w:val="16"/>
              </w:rPr>
              <w:t>时效指</w:t>
            </w:r>
          </w:p>
          <w:p>
            <w:pPr>
              <w:pStyle w:val="11"/>
              <w:spacing w:before="103"/>
              <w:ind w:left="11"/>
              <w:jc w:val="center"/>
              <w:rPr>
                <w:sz w:val="16"/>
              </w:rPr>
            </w:pPr>
            <w:r>
              <w:rPr>
                <w:spacing w:val="-10"/>
                <w:sz w:val="16"/>
              </w:rPr>
              <w:t>标</w:t>
            </w:r>
          </w:p>
        </w:tc>
        <w:tc>
          <w:tcPr>
            <w:tcW w:w="2346" w:type="dxa"/>
            <w:gridSpan w:val="2"/>
          </w:tcPr>
          <w:p>
            <w:pPr>
              <w:pStyle w:val="11"/>
              <w:spacing w:before="206"/>
              <w:ind w:left="107"/>
              <w:rPr>
                <w:sz w:val="16"/>
              </w:rPr>
            </w:pPr>
            <w:r>
              <w:rPr>
                <w:spacing w:val="-2"/>
                <w:sz w:val="16"/>
              </w:rPr>
              <w:t>项目（工程）</w:t>
            </w:r>
            <w:r>
              <w:rPr>
                <w:spacing w:val="-4"/>
                <w:sz w:val="16"/>
              </w:rPr>
              <w:t>完成及时率</w:t>
            </w:r>
          </w:p>
        </w:tc>
        <w:tc>
          <w:tcPr>
            <w:tcW w:w="948" w:type="dxa"/>
          </w:tcPr>
          <w:p>
            <w:pPr>
              <w:pStyle w:val="11"/>
              <w:spacing w:before="206"/>
              <w:ind w:left="12" w:right="4"/>
              <w:jc w:val="center"/>
              <w:rPr>
                <w:sz w:val="16"/>
              </w:rPr>
            </w:pPr>
            <w:r>
              <w:rPr>
                <w:spacing w:val="-4"/>
                <w:sz w:val="16"/>
              </w:rPr>
              <w:t>100%</w:t>
            </w:r>
          </w:p>
        </w:tc>
        <w:tc>
          <w:tcPr>
            <w:tcW w:w="1776" w:type="dxa"/>
          </w:tcPr>
          <w:p>
            <w:pPr>
              <w:pStyle w:val="11"/>
              <w:spacing w:before="206"/>
              <w:ind w:left="12" w:right="1"/>
              <w:jc w:val="center"/>
              <w:rPr>
                <w:sz w:val="16"/>
              </w:rPr>
            </w:pPr>
            <w:r>
              <w:rPr>
                <w:spacing w:val="-4"/>
                <w:sz w:val="16"/>
              </w:rPr>
              <w:t>100%</w:t>
            </w:r>
          </w:p>
        </w:tc>
        <w:tc>
          <w:tcPr>
            <w:tcW w:w="1259" w:type="dxa"/>
          </w:tcPr>
          <w:p>
            <w:pPr>
              <w:pStyle w:val="11"/>
              <w:spacing w:before="206"/>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0"/>
              <w:ind w:left="11" w:right="2"/>
              <w:jc w:val="center"/>
              <w:rPr>
                <w:sz w:val="16"/>
              </w:rPr>
            </w:pPr>
            <w:r>
              <w:rPr>
                <w:spacing w:val="-5"/>
                <w:sz w:val="16"/>
              </w:rPr>
              <w:t>成本指</w:t>
            </w:r>
          </w:p>
          <w:p>
            <w:pPr>
              <w:pStyle w:val="11"/>
              <w:spacing w:before="104"/>
              <w:ind w:left="11"/>
              <w:jc w:val="center"/>
              <w:rPr>
                <w:sz w:val="16"/>
              </w:rPr>
            </w:pPr>
            <w:r>
              <w:rPr>
                <w:spacing w:val="-10"/>
                <w:sz w:val="16"/>
              </w:rPr>
              <w:t>标</w:t>
            </w:r>
          </w:p>
        </w:tc>
        <w:tc>
          <w:tcPr>
            <w:tcW w:w="2346" w:type="dxa"/>
            <w:gridSpan w:val="2"/>
          </w:tcPr>
          <w:p>
            <w:pPr>
              <w:pStyle w:val="11"/>
              <w:spacing w:before="206"/>
              <w:ind w:left="107"/>
              <w:rPr>
                <w:sz w:val="16"/>
              </w:rPr>
            </w:pPr>
            <w:r>
              <w:rPr>
                <w:spacing w:val="-4"/>
                <w:sz w:val="16"/>
              </w:rPr>
              <w:t>工程成本</w:t>
            </w:r>
          </w:p>
        </w:tc>
        <w:tc>
          <w:tcPr>
            <w:tcW w:w="948" w:type="dxa"/>
          </w:tcPr>
          <w:p>
            <w:pPr>
              <w:pStyle w:val="11"/>
              <w:spacing w:before="206"/>
              <w:ind w:left="12"/>
              <w:jc w:val="center"/>
              <w:rPr>
                <w:sz w:val="16"/>
              </w:rPr>
            </w:pPr>
            <w:r>
              <w:rPr>
                <w:spacing w:val="-2"/>
                <w:sz w:val="16"/>
              </w:rPr>
              <w:t>50</w:t>
            </w:r>
            <w:r>
              <w:rPr>
                <w:spacing w:val="-17"/>
                <w:sz w:val="16"/>
              </w:rPr>
              <w:t xml:space="preserve"> 万元</w:t>
            </w:r>
          </w:p>
        </w:tc>
        <w:tc>
          <w:tcPr>
            <w:tcW w:w="1776" w:type="dxa"/>
          </w:tcPr>
          <w:p>
            <w:pPr>
              <w:pStyle w:val="11"/>
              <w:spacing w:before="206"/>
              <w:ind w:left="12" w:right="2"/>
              <w:jc w:val="center"/>
              <w:rPr>
                <w:sz w:val="16"/>
              </w:rPr>
            </w:pPr>
            <w:r>
              <w:rPr>
                <w:sz w:val="16"/>
              </w:rPr>
              <w:t>20</w:t>
            </w:r>
            <w:r>
              <w:rPr>
                <w:spacing w:val="-18"/>
                <w:sz w:val="16"/>
              </w:rPr>
              <w:t xml:space="preserve"> 万元</w:t>
            </w:r>
          </w:p>
        </w:tc>
        <w:tc>
          <w:tcPr>
            <w:tcW w:w="1259" w:type="dxa"/>
          </w:tcPr>
          <w:p>
            <w:pPr>
              <w:pStyle w:val="11"/>
              <w:spacing w:before="206"/>
              <w:ind w:left="11" w:right="2"/>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0"/>
              <w:ind w:left="181"/>
              <w:rPr>
                <w:sz w:val="16"/>
              </w:rPr>
            </w:pPr>
            <w:r>
              <w:rPr>
                <w:spacing w:val="-5"/>
                <w:sz w:val="16"/>
              </w:rPr>
              <w:t>预算执</w:t>
            </w:r>
          </w:p>
          <w:p>
            <w:pPr>
              <w:pStyle w:val="11"/>
              <w:spacing w:before="104"/>
              <w:ind w:left="260"/>
              <w:rPr>
                <w:sz w:val="16"/>
              </w:rPr>
            </w:pPr>
            <w:r>
              <w:rPr>
                <w:spacing w:val="-6"/>
                <w:sz w:val="16"/>
              </w:rPr>
              <w:t>行率</w:t>
            </w:r>
          </w:p>
        </w:tc>
        <w:tc>
          <w:tcPr>
            <w:tcW w:w="2346" w:type="dxa"/>
            <w:gridSpan w:val="2"/>
          </w:tcPr>
          <w:p>
            <w:pPr>
              <w:pStyle w:val="11"/>
              <w:spacing w:before="206"/>
              <w:ind w:left="107"/>
              <w:rPr>
                <w:sz w:val="16"/>
              </w:rPr>
            </w:pPr>
            <w:r>
              <w:rPr>
                <w:spacing w:val="-4"/>
                <w:sz w:val="16"/>
              </w:rPr>
              <w:t>预算执行率</w:t>
            </w:r>
          </w:p>
        </w:tc>
        <w:tc>
          <w:tcPr>
            <w:tcW w:w="948" w:type="dxa"/>
          </w:tcPr>
          <w:p>
            <w:pPr>
              <w:pStyle w:val="11"/>
              <w:spacing w:before="206"/>
              <w:ind w:left="12" w:right="4"/>
              <w:jc w:val="center"/>
              <w:rPr>
                <w:sz w:val="16"/>
              </w:rPr>
            </w:pPr>
            <w:r>
              <w:rPr>
                <w:spacing w:val="-4"/>
                <w:sz w:val="16"/>
              </w:rPr>
              <w:t>100%</w:t>
            </w:r>
          </w:p>
        </w:tc>
        <w:tc>
          <w:tcPr>
            <w:tcW w:w="1776" w:type="dxa"/>
          </w:tcPr>
          <w:p>
            <w:pPr>
              <w:pStyle w:val="11"/>
              <w:spacing w:before="206"/>
              <w:ind w:left="12" w:right="4"/>
              <w:jc w:val="center"/>
              <w:rPr>
                <w:sz w:val="16"/>
              </w:rPr>
            </w:pPr>
            <w:r>
              <w:rPr>
                <w:spacing w:val="-5"/>
                <w:sz w:val="16"/>
              </w:rPr>
              <w:t>40%</w:t>
            </w:r>
          </w:p>
        </w:tc>
        <w:tc>
          <w:tcPr>
            <w:tcW w:w="1259" w:type="dxa"/>
          </w:tcPr>
          <w:p>
            <w:pPr>
              <w:pStyle w:val="11"/>
              <w:spacing w:before="206"/>
              <w:ind w:left="11" w:right="2"/>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39" w:type="dxa"/>
            <w:vMerge w:val="continue"/>
            <w:tcBorders>
              <w:top w:val="nil"/>
            </w:tcBorders>
          </w:tcPr>
          <w:p>
            <w:pPr>
              <w:rPr>
                <w:sz w:val="2"/>
                <w:szCs w:val="2"/>
              </w:rPr>
            </w:pPr>
          </w:p>
        </w:tc>
        <w:tc>
          <w:tcPr>
            <w:tcW w:w="893" w:type="dxa"/>
            <w:vMerge w:val="restart"/>
          </w:tcPr>
          <w:p>
            <w:pPr>
              <w:pStyle w:val="11"/>
              <w:rPr>
                <w:sz w:val="16"/>
              </w:rPr>
            </w:pPr>
          </w:p>
          <w:p>
            <w:pPr>
              <w:pStyle w:val="11"/>
              <w:rPr>
                <w:sz w:val="16"/>
              </w:rPr>
            </w:pPr>
          </w:p>
          <w:p>
            <w:pPr>
              <w:pStyle w:val="11"/>
              <w:rPr>
                <w:sz w:val="16"/>
              </w:rPr>
            </w:pPr>
          </w:p>
          <w:p>
            <w:pPr>
              <w:pStyle w:val="11"/>
              <w:spacing w:before="12"/>
              <w:rPr>
                <w:sz w:val="16"/>
              </w:rPr>
            </w:pPr>
          </w:p>
          <w:p>
            <w:pPr>
              <w:pStyle w:val="11"/>
              <w:ind w:left="126"/>
              <w:rPr>
                <w:sz w:val="16"/>
              </w:rPr>
            </w:pPr>
            <w:r>
              <w:rPr>
                <w:spacing w:val="-4"/>
                <w:sz w:val="16"/>
              </w:rPr>
              <w:t>效益指标</w:t>
            </w:r>
          </w:p>
          <w:p>
            <w:pPr>
              <w:pStyle w:val="11"/>
              <w:spacing w:before="104"/>
              <w:ind w:left="205"/>
              <w:rPr>
                <w:sz w:val="16"/>
              </w:rPr>
            </w:pPr>
            <w:r>
              <w:rPr>
                <w:spacing w:val="-4"/>
                <w:sz w:val="16"/>
              </w:rPr>
              <w:t>（50）</w:t>
            </w:r>
          </w:p>
        </w:tc>
        <w:tc>
          <w:tcPr>
            <w:tcW w:w="844" w:type="dxa"/>
            <w:vMerge w:val="restart"/>
          </w:tcPr>
          <w:p>
            <w:pPr>
              <w:pStyle w:val="11"/>
              <w:spacing w:before="54"/>
              <w:ind w:left="181"/>
              <w:rPr>
                <w:sz w:val="16"/>
              </w:rPr>
            </w:pPr>
            <w:r>
              <w:rPr>
                <w:spacing w:val="-5"/>
                <w:sz w:val="16"/>
              </w:rPr>
              <w:t>社会效</w:t>
            </w:r>
          </w:p>
          <w:p>
            <w:pPr>
              <w:pStyle w:val="11"/>
              <w:spacing w:before="104"/>
              <w:ind w:left="181"/>
              <w:rPr>
                <w:sz w:val="16"/>
              </w:rPr>
            </w:pPr>
            <w:r>
              <w:rPr>
                <w:spacing w:val="-5"/>
                <w:sz w:val="16"/>
              </w:rPr>
              <w:t>益指标</w:t>
            </w:r>
          </w:p>
        </w:tc>
        <w:tc>
          <w:tcPr>
            <w:tcW w:w="2346" w:type="dxa"/>
            <w:gridSpan w:val="2"/>
          </w:tcPr>
          <w:p>
            <w:pPr>
              <w:pStyle w:val="11"/>
              <w:spacing w:before="49"/>
              <w:ind w:left="107"/>
              <w:rPr>
                <w:sz w:val="16"/>
              </w:rPr>
            </w:pPr>
            <w:r>
              <w:rPr>
                <w:spacing w:val="-4"/>
                <w:sz w:val="16"/>
              </w:rPr>
              <w:t>受益人口</w:t>
            </w:r>
          </w:p>
        </w:tc>
        <w:tc>
          <w:tcPr>
            <w:tcW w:w="948" w:type="dxa"/>
          </w:tcPr>
          <w:p>
            <w:pPr>
              <w:pStyle w:val="11"/>
              <w:spacing w:before="49"/>
              <w:ind w:left="12"/>
              <w:jc w:val="center"/>
              <w:rPr>
                <w:sz w:val="16"/>
              </w:rPr>
            </w:pPr>
            <w:r>
              <w:rPr>
                <w:spacing w:val="-2"/>
                <w:sz w:val="16"/>
              </w:rPr>
              <w:t>7307</w:t>
            </w:r>
            <w:r>
              <w:rPr>
                <w:spacing w:val="-23"/>
                <w:sz w:val="16"/>
              </w:rPr>
              <w:t xml:space="preserve"> 人</w:t>
            </w:r>
          </w:p>
        </w:tc>
        <w:tc>
          <w:tcPr>
            <w:tcW w:w="1776" w:type="dxa"/>
          </w:tcPr>
          <w:p>
            <w:pPr>
              <w:pStyle w:val="11"/>
              <w:spacing w:before="49"/>
              <w:ind w:left="12" w:right="2"/>
              <w:jc w:val="center"/>
              <w:rPr>
                <w:sz w:val="16"/>
              </w:rPr>
            </w:pPr>
            <w:r>
              <w:rPr>
                <w:spacing w:val="-2"/>
                <w:sz w:val="16"/>
              </w:rPr>
              <w:t>7307</w:t>
            </w:r>
            <w:r>
              <w:rPr>
                <w:spacing w:val="-23"/>
                <w:sz w:val="16"/>
              </w:rPr>
              <w:t xml:space="preserve"> 人</w:t>
            </w:r>
          </w:p>
        </w:tc>
        <w:tc>
          <w:tcPr>
            <w:tcW w:w="1259" w:type="dxa"/>
          </w:tcPr>
          <w:p>
            <w:pPr>
              <w:pStyle w:val="11"/>
              <w:spacing w:before="49"/>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vMerge w:val="continue"/>
            <w:tcBorders>
              <w:top w:val="nil"/>
            </w:tcBorders>
          </w:tcPr>
          <w:p>
            <w:pPr>
              <w:rPr>
                <w:sz w:val="2"/>
                <w:szCs w:val="2"/>
              </w:rPr>
            </w:pPr>
          </w:p>
        </w:tc>
        <w:tc>
          <w:tcPr>
            <w:tcW w:w="2346" w:type="dxa"/>
            <w:gridSpan w:val="2"/>
          </w:tcPr>
          <w:p>
            <w:pPr>
              <w:pStyle w:val="11"/>
              <w:spacing w:before="49"/>
              <w:ind w:left="107"/>
              <w:rPr>
                <w:sz w:val="16"/>
              </w:rPr>
            </w:pPr>
            <w:r>
              <w:rPr>
                <w:spacing w:val="-3"/>
                <w:sz w:val="16"/>
              </w:rPr>
              <w:t>村民出行平均缩短时间</w:t>
            </w:r>
          </w:p>
        </w:tc>
        <w:tc>
          <w:tcPr>
            <w:tcW w:w="948" w:type="dxa"/>
          </w:tcPr>
          <w:p>
            <w:pPr>
              <w:pStyle w:val="11"/>
              <w:spacing w:before="49"/>
              <w:ind w:left="12"/>
              <w:jc w:val="center"/>
              <w:rPr>
                <w:sz w:val="16"/>
              </w:rPr>
            </w:pPr>
            <w:r>
              <w:rPr>
                <w:spacing w:val="-2"/>
                <w:sz w:val="16"/>
              </w:rPr>
              <w:t>20</w:t>
            </w:r>
            <w:r>
              <w:rPr>
                <w:spacing w:val="-17"/>
                <w:sz w:val="16"/>
              </w:rPr>
              <w:t xml:space="preserve"> 分钟</w:t>
            </w:r>
          </w:p>
        </w:tc>
        <w:tc>
          <w:tcPr>
            <w:tcW w:w="1776" w:type="dxa"/>
          </w:tcPr>
          <w:p>
            <w:pPr>
              <w:pStyle w:val="11"/>
              <w:spacing w:before="49"/>
              <w:ind w:left="12" w:right="2"/>
              <w:jc w:val="center"/>
              <w:rPr>
                <w:sz w:val="16"/>
              </w:rPr>
            </w:pPr>
            <w:r>
              <w:rPr>
                <w:sz w:val="16"/>
              </w:rPr>
              <w:t>20</w:t>
            </w:r>
            <w:r>
              <w:rPr>
                <w:spacing w:val="-18"/>
                <w:sz w:val="16"/>
              </w:rPr>
              <w:t xml:space="preserve"> 分钟</w:t>
            </w:r>
          </w:p>
        </w:tc>
        <w:tc>
          <w:tcPr>
            <w:tcW w:w="1259" w:type="dxa"/>
          </w:tcPr>
          <w:p>
            <w:pPr>
              <w:pStyle w:val="11"/>
              <w:spacing w:before="49"/>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1" w:line="360" w:lineRule="auto"/>
              <w:ind w:left="181" w:right="170"/>
              <w:jc w:val="center"/>
              <w:rPr>
                <w:sz w:val="16"/>
              </w:rPr>
            </w:pPr>
            <w:r>
              <w:rPr>
                <w:spacing w:val="-4"/>
                <w:sz w:val="16"/>
              </w:rPr>
              <w:t>可持续</w:t>
            </w:r>
            <w:r>
              <w:rPr>
                <w:spacing w:val="-5"/>
                <w:sz w:val="16"/>
              </w:rPr>
              <w:t>影响指</w:t>
            </w:r>
          </w:p>
          <w:p>
            <w:pPr>
              <w:pStyle w:val="11"/>
              <w:ind w:left="11"/>
              <w:jc w:val="center"/>
              <w:rPr>
                <w:sz w:val="16"/>
              </w:rPr>
            </w:pPr>
            <w:r>
              <w:rPr>
                <w:spacing w:val="-10"/>
                <w:sz w:val="16"/>
              </w:rPr>
              <w:t>标</w:t>
            </w:r>
          </w:p>
        </w:tc>
        <w:tc>
          <w:tcPr>
            <w:tcW w:w="2346" w:type="dxa"/>
            <w:gridSpan w:val="2"/>
          </w:tcPr>
          <w:p>
            <w:pPr>
              <w:pStyle w:val="11"/>
              <w:spacing w:before="155"/>
              <w:rPr>
                <w:sz w:val="16"/>
              </w:rPr>
            </w:pPr>
          </w:p>
          <w:p>
            <w:pPr>
              <w:pStyle w:val="11"/>
              <w:ind w:left="107"/>
              <w:rPr>
                <w:sz w:val="16"/>
              </w:rPr>
            </w:pPr>
            <w:r>
              <w:rPr>
                <w:spacing w:val="-3"/>
                <w:sz w:val="16"/>
              </w:rPr>
              <w:t>持续较好使用的年限</w:t>
            </w:r>
          </w:p>
        </w:tc>
        <w:tc>
          <w:tcPr>
            <w:tcW w:w="948" w:type="dxa"/>
          </w:tcPr>
          <w:p>
            <w:pPr>
              <w:pStyle w:val="11"/>
              <w:spacing w:before="155"/>
              <w:rPr>
                <w:sz w:val="16"/>
              </w:rPr>
            </w:pPr>
          </w:p>
          <w:p>
            <w:pPr>
              <w:pStyle w:val="11"/>
              <w:ind w:left="12" w:right="2"/>
              <w:jc w:val="center"/>
              <w:rPr>
                <w:sz w:val="16"/>
              </w:rPr>
            </w:pPr>
            <w:r>
              <w:rPr>
                <w:sz w:val="16"/>
              </w:rPr>
              <w:t>10</w:t>
            </w:r>
            <w:r>
              <w:rPr>
                <w:spacing w:val="-27"/>
                <w:sz w:val="16"/>
              </w:rPr>
              <w:t xml:space="preserve"> 年</w:t>
            </w:r>
          </w:p>
        </w:tc>
        <w:tc>
          <w:tcPr>
            <w:tcW w:w="1776" w:type="dxa"/>
          </w:tcPr>
          <w:p>
            <w:pPr>
              <w:pStyle w:val="11"/>
              <w:spacing w:before="155"/>
              <w:rPr>
                <w:sz w:val="16"/>
              </w:rPr>
            </w:pPr>
          </w:p>
          <w:p>
            <w:pPr>
              <w:pStyle w:val="11"/>
              <w:ind w:left="12" w:right="2"/>
              <w:jc w:val="center"/>
              <w:rPr>
                <w:sz w:val="16"/>
              </w:rPr>
            </w:pPr>
            <w:r>
              <w:rPr>
                <w:sz w:val="16"/>
              </w:rPr>
              <w:t>10</w:t>
            </w:r>
            <w:r>
              <w:rPr>
                <w:spacing w:val="-25"/>
                <w:sz w:val="16"/>
              </w:rPr>
              <w:t xml:space="preserve"> 年</w:t>
            </w:r>
          </w:p>
        </w:tc>
        <w:tc>
          <w:tcPr>
            <w:tcW w:w="1259" w:type="dxa"/>
          </w:tcPr>
          <w:p>
            <w:pPr>
              <w:pStyle w:val="11"/>
              <w:spacing w:before="155"/>
              <w:rPr>
                <w:sz w:val="16"/>
              </w:rPr>
            </w:pPr>
          </w:p>
          <w:p>
            <w:pPr>
              <w:pStyle w:val="11"/>
              <w:ind w:left="11" w:right="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39" w:type="dxa"/>
            <w:vMerge w:val="continue"/>
            <w:tcBorders>
              <w:top w:val="nil"/>
            </w:tcBorders>
          </w:tcPr>
          <w:p>
            <w:pPr>
              <w:rPr>
                <w:sz w:val="2"/>
                <w:szCs w:val="2"/>
              </w:rPr>
            </w:pPr>
          </w:p>
        </w:tc>
        <w:tc>
          <w:tcPr>
            <w:tcW w:w="893" w:type="dxa"/>
            <w:vMerge w:val="continue"/>
            <w:tcBorders>
              <w:top w:val="nil"/>
            </w:tcBorders>
          </w:tcPr>
          <w:p>
            <w:pPr>
              <w:rPr>
                <w:sz w:val="2"/>
                <w:szCs w:val="2"/>
              </w:rPr>
            </w:pPr>
          </w:p>
        </w:tc>
        <w:tc>
          <w:tcPr>
            <w:tcW w:w="844" w:type="dxa"/>
          </w:tcPr>
          <w:p>
            <w:pPr>
              <w:pStyle w:val="11"/>
              <w:spacing w:before="51"/>
              <w:ind w:left="181"/>
              <w:rPr>
                <w:sz w:val="16"/>
              </w:rPr>
            </w:pPr>
            <w:r>
              <w:rPr>
                <w:spacing w:val="-5"/>
                <w:sz w:val="16"/>
              </w:rPr>
              <w:t>满意度</w:t>
            </w:r>
          </w:p>
          <w:p>
            <w:pPr>
              <w:pStyle w:val="11"/>
              <w:spacing w:before="103"/>
              <w:ind w:left="260"/>
              <w:rPr>
                <w:sz w:val="16"/>
              </w:rPr>
            </w:pPr>
            <w:r>
              <w:rPr>
                <w:spacing w:val="-6"/>
                <w:sz w:val="16"/>
              </w:rPr>
              <w:t>指标</w:t>
            </w:r>
          </w:p>
        </w:tc>
        <w:tc>
          <w:tcPr>
            <w:tcW w:w="2346" w:type="dxa"/>
            <w:gridSpan w:val="2"/>
          </w:tcPr>
          <w:p>
            <w:pPr>
              <w:pStyle w:val="11"/>
              <w:spacing w:before="206"/>
              <w:ind w:left="107"/>
              <w:rPr>
                <w:sz w:val="16"/>
              </w:rPr>
            </w:pPr>
            <w:r>
              <w:rPr>
                <w:spacing w:val="-4"/>
                <w:sz w:val="16"/>
              </w:rPr>
              <w:t>受益人口满意度</w:t>
            </w:r>
          </w:p>
        </w:tc>
        <w:tc>
          <w:tcPr>
            <w:tcW w:w="948" w:type="dxa"/>
          </w:tcPr>
          <w:p>
            <w:pPr>
              <w:pStyle w:val="11"/>
              <w:spacing w:before="206"/>
              <w:ind w:left="12" w:right="1"/>
              <w:jc w:val="center"/>
              <w:rPr>
                <w:sz w:val="16"/>
              </w:rPr>
            </w:pPr>
            <w:r>
              <w:rPr>
                <w:spacing w:val="-5"/>
                <w:sz w:val="16"/>
              </w:rPr>
              <w:t>95%</w:t>
            </w:r>
          </w:p>
        </w:tc>
        <w:tc>
          <w:tcPr>
            <w:tcW w:w="1776" w:type="dxa"/>
          </w:tcPr>
          <w:p>
            <w:pPr>
              <w:pStyle w:val="11"/>
              <w:spacing w:before="206"/>
              <w:ind w:left="12" w:right="4"/>
              <w:jc w:val="center"/>
              <w:rPr>
                <w:sz w:val="16"/>
              </w:rPr>
            </w:pPr>
            <w:r>
              <w:rPr>
                <w:spacing w:val="-5"/>
                <w:sz w:val="16"/>
              </w:rPr>
              <w:t>95%</w:t>
            </w:r>
          </w:p>
        </w:tc>
        <w:tc>
          <w:tcPr>
            <w:tcW w:w="1259" w:type="dxa"/>
          </w:tcPr>
          <w:p>
            <w:pPr>
              <w:pStyle w:val="11"/>
              <w:spacing w:before="206"/>
              <w:ind w:left="11" w:right="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39" w:type="dxa"/>
            <w:vMerge w:val="continue"/>
            <w:tcBorders>
              <w:top w:val="nil"/>
            </w:tcBorders>
          </w:tcPr>
          <w:p>
            <w:pPr>
              <w:rPr>
                <w:sz w:val="2"/>
                <w:szCs w:val="2"/>
              </w:rPr>
            </w:pPr>
          </w:p>
        </w:tc>
        <w:tc>
          <w:tcPr>
            <w:tcW w:w="6807" w:type="dxa"/>
            <w:gridSpan w:val="6"/>
          </w:tcPr>
          <w:p>
            <w:pPr>
              <w:pStyle w:val="11"/>
              <w:spacing w:before="50"/>
              <w:ind w:left="8"/>
              <w:jc w:val="center"/>
              <w:rPr>
                <w:sz w:val="16"/>
              </w:rPr>
            </w:pPr>
            <w:r>
              <w:rPr>
                <w:spacing w:val="-6"/>
                <w:sz w:val="16"/>
              </w:rPr>
              <w:t>总分</w:t>
            </w:r>
          </w:p>
        </w:tc>
        <w:tc>
          <w:tcPr>
            <w:tcW w:w="1259" w:type="dxa"/>
          </w:tcPr>
          <w:p>
            <w:pPr>
              <w:pStyle w:val="11"/>
              <w:spacing w:before="50"/>
              <w:ind w:left="11" w:right="4"/>
              <w:jc w:val="center"/>
              <w:rPr>
                <w:sz w:val="16"/>
              </w:rPr>
            </w:pPr>
            <w:r>
              <w:rPr>
                <w:spacing w:val="-5"/>
                <w:sz w:val="16"/>
              </w:rPr>
              <w:t>84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39" w:type="dxa"/>
          </w:tcPr>
          <w:p>
            <w:pPr>
              <w:pStyle w:val="11"/>
              <w:spacing w:before="50" w:line="360" w:lineRule="auto"/>
              <w:ind w:left="107" w:right="14"/>
              <w:rPr>
                <w:sz w:val="16"/>
              </w:rPr>
            </w:pPr>
            <w:r>
              <w:rPr>
                <w:spacing w:val="-4"/>
                <w:sz w:val="16"/>
              </w:rPr>
              <w:t>五、存在问题、</w:t>
            </w:r>
            <w:r>
              <w:rPr>
                <w:spacing w:val="-2"/>
                <w:sz w:val="16"/>
              </w:rPr>
              <w:t>原因及下一步</w:t>
            </w:r>
          </w:p>
          <w:p>
            <w:pPr>
              <w:pStyle w:val="11"/>
              <w:ind w:left="107"/>
              <w:rPr>
                <w:sz w:val="16"/>
              </w:rPr>
            </w:pPr>
            <w:r>
              <w:rPr>
                <w:spacing w:val="-4"/>
                <w:sz w:val="16"/>
              </w:rPr>
              <w:t>整改措施</w:t>
            </w:r>
          </w:p>
        </w:tc>
        <w:tc>
          <w:tcPr>
            <w:tcW w:w="8066" w:type="dxa"/>
            <w:gridSpan w:val="7"/>
          </w:tcPr>
          <w:p>
            <w:pPr>
              <w:pStyle w:val="11"/>
              <w:spacing w:before="154"/>
              <w:rPr>
                <w:sz w:val="16"/>
              </w:rPr>
            </w:pPr>
          </w:p>
          <w:p>
            <w:pPr>
              <w:pStyle w:val="11"/>
              <w:ind w:left="107"/>
              <w:rPr>
                <w:sz w:val="16"/>
              </w:rPr>
            </w:pPr>
            <w:r>
              <w:rPr>
                <w:spacing w:val="-10"/>
                <w:sz w:val="16"/>
              </w:rPr>
              <w:t>无</w:t>
            </w:r>
          </w:p>
        </w:tc>
      </w:tr>
    </w:tbl>
    <w:p>
      <w:pPr>
        <w:pStyle w:val="3"/>
        <w:spacing w:before="225" w:line="930" w:lineRule="atLeast"/>
        <w:ind w:left="1727" w:right="1725"/>
      </w:pPr>
      <w:r>
        <w:rPr>
          <w:spacing w:val="-2"/>
        </w:rPr>
        <w:t>李村镇区级总联办重点人员信访救助金项目绩效自评表</w:t>
      </w:r>
    </w:p>
    <w:p>
      <w:pPr>
        <w:spacing w:before="161"/>
        <w:ind w:left="684" w:right="684" w:firstLine="0"/>
        <w:jc w:val="center"/>
        <w:rPr>
          <w:sz w:val="20"/>
        </w:rPr>
      </w:pPr>
      <w:r>
        <w:rPr>
          <w:sz w:val="20"/>
        </w:rPr>
        <w:t>（2022</w:t>
      </w:r>
      <w:r>
        <w:rPr>
          <w:spacing w:val="-4"/>
          <w:sz w:val="20"/>
        </w:rPr>
        <w:t xml:space="preserve"> 年度</w:t>
      </w:r>
      <w:r>
        <w:rPr>
          <w:spacing w:val="-10"/>
          <w:sz w:val="20"/>
        </w:rPr>
        <w:t>）</w:t>
      </w:r>
    </w:p>
    <w:p>
      <w:pPr>
        <w:tabs>
          <w:tab w:val="left" w:pos="8579"/>
        </w:tabs>
        <w:spacing w:before="139"/>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25"/>
        <w:gridCol w:w="899"/>
        <w:gridCol w:w="2049"/>
        <w:gridCol w:w="1250"/>
        <w:gridCol w:w="373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125" w:type="dxa"/>
            <w:tcBorders>
              <w:bottom w:val="nil"/>
            </w:tcBorders>
          </w:tcPr>
          <w:p>
            <w:pPr>
              <w:pStyle w:val="11"/>
              <w:spacing w:before="49"/>
              <w:ind w:left="107"/>
              <w:rPr>
                <w:sz w:val="16"/>
              </w:rPr>
            </w:pPr>
            <w:r>
              <w:rPr>
                <w:spacing w:val="-11"/>
                <w:sz w:val="16"/>
              </w:rPr>
              <w:t>一、 基本情</w:t>
            </w:r>
          </w:p>
          <w:p>
            <w:pPr>
              <w:pStyle w:val="11"/>
              <w:spacing w:before="104"/>
              <w:ind w:left="107"/>
              <w:rPr>
                <w:sz w:val="16"/>
              </w:rPr>
            </w:pPr>
            <w:r>
              <w:rPr>
                <w:spacing w:val="-10"/>
                <w:sz w:val="16"/>
              </w:rPr>
              <w:t>况</w:t>
            </w:r>
          </w:p>
        </w:tc>
        <w:tc>
          <w:tcPr>
            <w:tcW w:w="899" w:type="dxa"/>
          </w:tcPr>
          <w:p>
            <w:pPr>
              <w:pStyle w:val="11"/>
              <w:spacing w:before="205"/>
              <w:ind w:left="127"/>
              <w:rPr>
                <w:sz w:val="16"/>
              </w:rPr>
            </w:pPr>
            <w:r>
              <w:rPr>
                <w:spacing w:val="-4"/>
                <w:sz w:val="16"/>
              </w:rPr>
              <w:t>项目名称</w:t>
            </w:r>
          </w:p>
        </w:tc>
        <w:tc>
          <w:tcPr>
            <w:tcW w:w="2049" w:type="dxa"/>
          </w:tcPr>
          <w:p>
            <w:pPr>
              <w:pStyle w:val="11"/>
              <w:spacing w:before="49"/>
              <w:ind w:left="9"/>
              <w:jc w:val="center"/>
              <w:rPr>
                <w:sz w:val="16"/>
              </w:rPr>
            </w:pPr>
            <w:r>
              <w:rPr>
                <w:spacing w:val="-3"/>
                <w:sz w:val="16"/>
              </w:rPr>
              <w:t>李村镇区级总联办重点人</w:t>
            </w:r>
          </w:p>
          <w:p>
            <w:pPr>
              <w:pStyle w:val="11"/>
              <w:spacing w:before="104"/>
              <w:ind w:left="9"/>
              <w:jc w:val="center"/>
              <w:rPr>
                <w:sz w:val="16"/>
              </w:rPr>
            </w:pPr>
            <w:r>
              <w:rPr>
                <w:spacing w:val="-4"/>
                <w:sz w:val="16"/>
              </w:rPr>
              <w:t>员信访救助金</w:t>
            </w:r>
          </w:p>
        </w:tc>
        <w:tc>
          <w:tcPr>
            <w:tcW w:w="1250" w:type="dxa"/>
          </w:tcPr>
          <w:p>
            <w:pPr>
              <w:pStyle w:val="11"/>
              <w:spacing w:before="49"/>
              <w:ind w:left="10"/>
              <w:jc w:val="center"/>
              <w:rPr>
                <w:sz w:val="16"/>
              </w:rPr>
            </w:pPr>
            <w:r>
              <w:rPr>
                <w:spacing w:val="-4"/>
                <w:sz w:val="16"/>
              </w:rPr>
              <w:t>实施(主管）</w:t>
            </w:r>
            <w:r>
              <w:rPr>
                <w:spacing w:val="-10"/>
                <w:sz w:val="16"/>
              </w:rPr>
              <w:t>单</w:t>
            </w:r>
          </w:p>
          <w:p>
            <w:pPr>
              <w:pStyle w:val="11"/>
              <w:spacing w:before="104"/>
              <w:ind w:left="10"/>
              <w:jc w:val="center"/>
              <w:rPr>
                <w:sz w:val="16"/>
              </w:rPr>
            </w:pPr>
            <w:r>
              <w:rPr>
                <w:spacing w:val="-10"/>
                <w:sz w:val="16"/>
              </w:rPr>
              <w:t>位</w:t>
            </w:r>
          </w:p>
        </w:tc>
        <w:tc>
          <w:tcPr>
            <w:tcW w:w="3737" w:type="dxa"/>
          </w:tcPr>
          <w:p>
            <w:pPr>
              <w:pStyle w:val="11"/>
              <w:spacing w:before="205"/>
              <w:ind w:left="228"/>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bl>
    <w:p>
      <w:pPr>
        <w:pStyle w:val="11"/>
        <w:spacing w:after="0"/>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25"/>
        <w:gridCol w:w="899"/>
        <w:gridCol w:w="953"/>
        <w:gridCol w:w="1096"/>
        <w:gridCol w:w="1136"/>
        <w:gridCol w:w="114"/>
        <w:gridCol w:w="949"/>
        <w:gridCol w:w="1066"/>
        <w:gridCol w:w="17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restart"/>
          </w:tcPr>
          <w:p>
            <w:pPr>
              <w:pStyle w:val="11"/>
              <w:rPr>
                <w:sz w:val="16"/>
              </w:rPr>
            </w:pPr>
          </w:p>
          <w:p>
            <w:pPr>
              <w:pStyle w:val="11"/>
              <w:spacing w:before="116"/>
              <w:rPr>
                <w:sz w:val="16"/>
              </w:rPr>
            </w:pPr>
          </w:p>
          <w:p>
            <w:pPr>
              <w:pStyle w:val="11"/>
              <w:spacing w:line="360" w:lineRule="auto"/>
              <w:ind w:left="400" w:right="95" w:hanging="293"/>
              <w:rPr>
                <w:sz w:val="16"/>
              </w:rPr>
            </w:pPr>
            <w:r>
              <w:rPr>
                <w:spacing w:val="-12"/>
                <w:sz w:val="16"/>
              </w:rPr>
              <w:t>二、预算执行</w:t>
            </w:r>
            <w:r>
              <w:rPr>
                <w:spacing w:val="-6"/>
                <w:sz w:val="16"/>
              </w:rPr>
              <w:t>情况</w:t>
            </w:r>
          </w:p>
        </w:tc>
        <w:tc>
          <w:tcPr>
            <w:tcW w:w="1852" w:type="dxa"/>
            <w:gridSpan w:val="2"/>
          </w:tcPr>
          <w:p>
            <w:pPr>
              <w:pStyle w:val="11"/>
              <w:spacing w:before="50"/>
              <w:ind w:left="108"/>
              <w:rPr>
                <w:sz w:val="16"/>
              </w:rPr>
            </w:pPr>
            <w:r>
              <w:rPr>
                <w:spacing w:val="-8"/>
                <w:sz w:val="16"/>
              </w:rPr>
              <w:t>预算安排情况（调整后</w:t>
            </w:r>
            <w:r>
              <w:rPr>
                <w:spacing w:val="-10"/>
                <w:sz w:val="16"/>
              </w:rPr>
              <w:t>）</w:t>
            </w:r>
          </w:p>
        </w:tc>
        <w:tc>
          <w:tcPr>
            <w:tcW w:w="2346" w:type="dxa"/>
            <w:gridSpan w:val="3"/>
          </w:tcPr>
          <w:p>
            <w:pPr>
              <w:pStyle w:val="11"/>
              <w:spacing w:before="50"/>
              <w:ind w:left="692"/>
              <w:rPr>
                <w:sz w:val="16"/>
              </w:rPr>
            </w:pPr>
            <w:r>
              <w:rPr>
                <w:spacing w:val="-4"/>
                <w:sz w:val="16"/>
              </w:rPr>
              <w:t>资金到位情况</w:t>
            </w:r>
          </w:p>
        </w:tc>
        <w:tc>
          <w:tcPr>
            <w:tcW w:w="2015" w:type="dxa"/>
            <w:gridSpan w:val="2"/>
          </w:tcPr>
          <w:p>
            <w:pPr>
              <w:pStyle w:val="11"/>
              <w:spacing w:before="50"/>
              <w:ind w:left="525"/>
              <w:rPr>
                <w:sz w:val="16"/>
              </w:rPr>
            </w:pPr>
            <w:r>
              <w:rPr>
                <w:spacing w:val="-4"/>
                <w:sz w:val="16"/>
              </w:rPr>
              <w:t>资金执行情况</w:t>
            </w:r>
          </w:p>
        </w:tc>
        <w:tc>
          <w:tcPr>
            <w:tcW w:w="1722" w:type="dxa"/>
            <w:tcBorders>
              <w:top w:val="nil"/>
            </w:tcBorders>
          </w:tcPr>
          <w:p>
            <w:pPr>
              <w:pStyle w:val="11"/>
              <w:spacing w:before="50"/>
              <w:ind w:left="12" w:right="4"/>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continue"/>
            <w:tcBorders>
              <w:top w:val="nil"/>
            </w:tcBorders>
          </w:tcPr>
          <w:p>
            <w:pPr>
              <w:rPr>
                <w:sz w:val="2"/>
                <w:szCs w:val="2"/>
              </w:rPr>
            </w:pPr>
          </w:p>
        </w:tc>
        <w:tc>
          <w:tcPr>
            <w:tcW w:w="899" w:type="dxa"/>
          </w:tcPr>
          <w:p>
            <w:pPr>
              <w:pStyle w:val="11"/>
              <w:spacing w:before="50"/>
              <w:ind w:right="137"/>
              <w:jc w:val="right"/>
              <w:rPr>
                <w:sz w:val="16"/>
              </w:rPr>
            </w:pPr>
            <w:r>
              <w:rPr>
                <w:spacing w:val="-4"/>
                <w:sz w:val="16"/>
              </w:rPr>
              <w:t>预算数：</w:t>
            </w:r>
          </w:p>
        </w:tc>
        <w:tc>
          <w:tcPr>
            <w:tcW w:w="953" w:type="dxa"/>
          </w:tcPr>
          <w:p>
            <w:pPr>
              <w:pStyle w:val="11"/>
              <w:spacing w:before="50"/>
              <w:ind w:left="10" w:right="15"/>
              <w:jc w:val="center"/>
              <w:rPr>
                <w:sz w:val="16"/>
              </w:rPr>
            </w:pPr>
            <w:r>
              <w:rPr>
                <w:spacing w:val="-2"/>
                <w:sz w:val="16"/>
              </w:rPr>
              <w:t>40.000000</w:t>
            </w:r>
          </w:p>
        </w:tc>
        <w:tc>
          <w:tcPr>
            <w:tcW w:w="1096" w:type="dxa"/>
          </w:tcPr>
          <w:p>
            <w:pPr>
              <w:pStyle w:val="11"/>
              <w:spacing w:before="50"/>
              <w:ind w:left="106"/>
              <w:rPr>
                <w:sz w:val="16"/>
              </w:rPr>
            </w:pPr>
            <w:r>
              <w:rPr>
                <w:spacing w:val="-4"/>
                <w:sz w:val="16"/>
              </w:rPr>
              <w:t>到位数：</w:t>
            </w:r>
          </w:p>
        </w:tc>
        <w:tc>
          <w:tcPr>
            <w:tcW w:w="1250" w:type="dxa"/>
            <w:gridSpan w:val="2"/>
          </w:tcPr>
          <w:p>
            <w:pPr>
              <w:pStyle w:val="11"/>
              <w:spacing w:before="50"/>
              <w:ind w:left="107"/>
              <w:rPr>
                <w:sz w:val="16"/>
              </w:rPr>
            </w:pPr>
            <w:r>
              <w:rPr>
                <w:spacing w:val="-2"/>
                <w:sz w:val="16"/>
              </w:rPr>
              <w:t>40.000000</w:t>
            </w:r>
          </w:p>
        </w:tc>
        <w:tc>
          <w:tcPr>
            <w:tcW w:w="949" w:type="dxa"/>
          </w:tcPr>
          <w:p>
            <w:pPr>
              <w:pStyle w:val="11"/>
              <w:spacing w:before="50"/>
              <w:ind w:left="108"/>
              <w:rPr>
                <w:sz w:val="16"/>
              </w:rPr>
            </w:pPr>
            <w:r>
              <w:rPr>
                <w:spacing w:val="-4"/>
                <w:sz w:val="16"/>
              </w:rPr>
              <w:t>执行数：</w:t>
            </w:r>
          </w:p>
        </w:tc>
        <w:tc>
          <w:tcPr>
            <w:tcW w:w="1066" w:type="dxa"/>
          </w:tcPr>
          <w:p>
            <w:pPr>
              <w:pStyle w:val="11"/>
              <w:spacing w:before="50"/>
              <w:ind w:left="12" w:right="130"/>
              <w:jc w:val="center"/>
              <w:rPr>
                <w:sz w:val="16"/>
              </w:rPr>
            </w:pPr>
            <w:r>
              <w:rPr>
                <w:spacing w:val="-2"/>
                <w:sz w:val="16"/>
              </w:rPr>
              <w:t>40.000000</w:t>
            </w:r>
          </w:p>
        </w:tc>
        <w:tc>
          <w:tcPr>
            <w:tcW w:w="1722" w:type="dxa"/>
            <w:vMerge w:val="restart"/>
          </w:tcPr>
          <w:p>
            <w:pPr>
              <w:pStyle w:val="11"/>
              <w:rPr>
                <w:sz w:val="16"/>
              </w:rPr>
            </w:pPr>
          </w:p>
          <w:p>
            <w:pPr>
              <w:pStyle w:val="11"/>
              <w:spacing w:before="111"/>
              <w:rPr>
                <w:sz w:val="16"/>
              </w:rPr>
            </w:pPr>
          </w:p>
          <w:p>
            <w:pPr>
              <w:pStyle w:val="11"/>
              <w:ind w:left="12" w:right="5"/>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25" w:type="dxa"/>
            <w:vMerge w:val="continue"/>
            <w:tcBorders>
              <w:top w:val="nil"/>
            </w:tcBorders>
          </w:tcPr>
          <w:p>
            <w:pPr>
              <w:rPr>
                <w:sz w:val="2"/>
                <w:szCs w:val="2"/>
              </w:rPr>
            </w:pPr>
          </w:p>
        </w:tc>
        <w:tc>
          <w:tcPr>
            <w:tcW w:w="899" w:type="dxa"/>
          </w:tcPr>
          <w:p>
            <w:pPr>
              <w:pStyle w:val="11"/>
              <w:spacing w:before="49"/>
              <w:ind w:right="94"/>
              <w:jc w:val="right"/>
              <w:rPr>
                <w:sz w:val="16"/>
              </w:rPr>
            </w:pPr>
            <w:r>
              <w:rPr>
                <w:spacing w:val="-4"/>
                <w:sz w:val="16"/>
              </w:rPr>
              <w:t>其中：财</w:t>
            </w:r>
          </w:p>
          <w:p>
            <w:pPr>
              <w:pStyle w:val="11"/>
              <w:spacing w:before="104"/>
              <w:ind w:right="96"/>
              <w:jc w:val="right"/>
              <w:rPr>
                <w:sz w:val="16"/>
              </w:rPr>
            </w:pPr>
            <w:r>
              <w:rPr>
                <w:spacing w:val="-5"/>
                <w:sz w:val="16"/>
              </w:rPr>
              <w:t>政资金</w:t>
            </w:r>
          </w:p>
        </w:tc>
        <w:tc>
          <w:tcPr>
            <w:tcW w:w="953" w:type="dxa"/>
          </w:tcPr>
          <w:p>
            <w:pPr>
              <w:pStyle w:val="11"/>
              <w:spacing w:before="205"/>
              <w:ind w:left="10" w:right="15"/>
              <w:jc w:val="center"/>
              <w:rPr>
                <w:sz w:val="16"/>
              </w:rPr>
            </w:pPr>
            <w:r>
              <w:rPr>
                <w:spacing w:val="-2"/>
                <w:sz w:val="16"/>
              </w:rPr>
              <w:t>40.000000</w:t>
            </w:r>
          </w:p>
        </w:tc>
        <w:tc>
          <w:tcPr>
            <w:tcW w:w="1096" w:type="dxa"/>
          </w:tcPr>
          <w:p>
            <w:pPr>
              <w:pStyle w:val="11"/>
              <w:spacing w:before="49"/>
              <w:ind w:right="96"/>
              <w:jc w:val="right"/>
              <w:rPr>
                <w:sz w:val="16"/>
              </w:rPr>
            </w:pPr>
            <w:r>
              <w:rPr>
                <w:spacing w:val="-18"/>
                <w:sz w:val="16"/>
              </w:rPr>
              <w:t>其中：财政资</w:t>
            </w:r>
          </w:p>
          <w:p>
            <w:pPr>
              <w:pStyle w:val="11"/>
              <w:spacing w:before="104"/>
              <w:ind w:right="96"/>
              <w:jc w:val="right"/>
              <w:rPr>
                <w:sz w:val="16"/>
              </w:rPr>
            </w:pPr>
            <w:r>
              <w:rPr>
                <w:spacing w:val="-10"/>
                <w:sz w:val="16"/>
              </w:rPr>
              <w:t>金</w:t>
            </w:r>
          </w:p>
        </w:tc>
        <w:tc>
          <w:tcPr>
            <w:tcW w:w="1250" w:type="dxa"/>
            <w:gridSpan w:val="2"/>
          </w:tcPr>
          <w:p>
            <w:pPr>
              <w:pStyle w:val="11"/>
              <w:spacing w:before="205"/>
              <w:ind w:left="107"/>
              <w:rPr>
                <w:sz w:val="16"/>
              </w:rPr>
            </w:pPr>
            <w:r>
              <w:rPr>
                <w:spacing w:val="-2"/>
                <w:sz w:val="16"/>
              </w:rPr>
              <w:t>40.000000</w:t>
            </w:r>
          </w:p>
        </w:tc>
        <w:tc>
          <w:tcPr>
            <w:tcW w:w="949" w:type="dxa"/>
          </w:tcPr>
          <w:p>
            <w:pPr>
              <w:pStyle w:val="11"/>
              <w:spacing w:before="49"/>
              <w:ind w:right="94"/>
              <w:jc w:val="right"/>
              <w:rPr>
                <w:sz w:val="16"/>
              </w:rPr>
            </w:pPr>
            <w:r>
              <w:rPr>
                <w:spacing w:val="-18"/>
                <w:sz w:val="16"/>
              </w:rPr>
              <w:t>其中：财政</w:t>
            </w:r>
          </w:p>
          <w:p>
            <w:pPr>
              <w:pStyle w:val="11"/>
              <w:spacing w:before="104"/>
              <w:ind w:right="94"/>
              <w:jc w:val="right"/>
              <w:rPr>
                <w:sz w:val="16"/>
              </w:rPr>
            </w:pPr>
            <w:r>
              <w:rPr>
                <w:spacing w:val="-6"/>
                <w:sz w:val="16"/>
              </w:rPr>
              <w:t>资金</w:t>
            </w:r>
          </w:p>
        </w:tc>
        <w:tc>
          <w:tcPr>
            <w:tcW w:w="1066" w:type="dxa"/>
          </w:tcPr>
          <w:p>
            <w:pPr>
              <w:pStyle w:val="11"/>
              <w:spacing w:before="205"/>
              <w:ind w:left="12" w:right="130"/>
              <w:jc w:val="center"/>
              <w:rPr>
                <w:sz w:val="16"/>
              </w:rPr>
            </w:pPr>
            <w:r>
              <w:rPr>
                <w:spacing w:val="-2"/>
                <w:sz w:val="16"/>
              </w:rPr>
              <w:t>40.000000</w:t>
            </w:r>
          </w:p>
        </w:tc>
        <w:tc>
          <w:tcPr>
            <w:tcW w:w="172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continue"/>
            <w:tcBorders>
              <w:top w:val="nil"/>
            </w:tcBorders>
          </w:tcPr>
          <w:p>
            <w:pPr>
              <w:rPr>
                <w:sz w:val="2"/>
                <w:szCs w:val="2"/>
              </w:rPr>
            </w:pPr>
          </w:p>
        </w:tc>
        <w:tc>
          <w:tcPr>
            <w:tcW w:w="899" w:type="dxa"/>
          </w:tcPr>
          <w:p>
            <w:pPr>
              <w:pStyle w:val="11"/>
              <w:spacing w:before="49"/>
              <w:ind w:right="94"/>
              <w:jc w:val="right"/>
              <w:rPr>
                <w:sz w:val="16"/>
              </w:rPr>
            </w:pPr>
            <w:r>
              <w:rPr>
                <w:spacing w:val="-6"/>
                <w:sz w:val="16"/>
              </w:rPr>
              <w:t>其他</w:t>
            </w:r>
          </w:p>
        </w:tc>
        <w:tc>
          <w:tcPr>
            <w:tcW w:w="953" w:type="dxa"/>
          </w:tcPr>
          <w:p>
            <w:pPr>
              <w:pStyle w:val="11"/>
              <w:rPr>
                <w:rFonts w:ascii="Times New Roman"/>
                <w:sz w:val="16"/>
              </w:rPr>
            </w:pPr>
          </w:p>
        </w:tc>
        <w:tc>
          <w:tcPr>
            <w:tcW w:w="1096" w:type="dxa"/>
          </w:tcPr>
          <w:p>
            <w:pPr>
              <w:pStyle w:val="11"/>
              <w:spacing w:before="49"/>
              <w:ind w:left="668"/>
              <w:rPr>
                <w:sz w:val="16"/>
              </w:rPr>
            </w:pPr>
            <w:r>
              <w:rPr>
                <w:spacing w:val="-6"/>
                <w:sz w:val="16"/>
              </w:rPr>
              <w:t>其他</w:t>
            </w:r>
          </w:p>
        </w:tc>
        <w:tc>
          <w:tcPr>
            <w:tcW w:w="1250" w:type="dxa"/>
            <w:gridSpan w:val="2"/>
          </w:tcPr>
          <w:p>
            <w:pPr>
              <w:pStyle w:val="11"/>
              <w:rPr>
                <w:rFonts w:ascii="Times New Roman"/>
                <w:sz w:val="16"/>
              </w:rPr>
            </w:pPr>
          </w:p>
        </w:tc>
        <w:tc>
          <w:tcPr>
            <w:tcW w:w="949" w:type="dxa"/>
          </w:tcPr>
          <w:p>
            <w:pPr>
              <w:pStyle w:val="11"/>
              <w:spacing w:before="49"/>
              <w:ind w:left="520"/>
              <w:rPr>
                <w:sz w:val="16"/>
              </w:rPr>
            </w:pPr>
            <w:r>
              <w:rPr>
                <w:spacing w:val="-6"/>
                <w:sz w:val="16"/>
              </w:rPr>
              <w:t>其他</w:t>
            </w:r>
          </w:p>
        </w:tc>
        <w:tc>
          <w:tcPr>
            <w:tcW w:w="1066" w:type="dxa"/>
          </w:tcPr>
          <w:p>
            <w:pPr>
              <w:pStyle w:val="11"/>
              <w:rPr>
                <w:rFonts w:ascii="Times New Roman"/>
                <w:sz w:val="16"/>
              </w:rPr>
            </w:pPr>
          </w:p>
        </w:tc>
        <w:tc>
          <w:tcPr>
            <w:tcW w:w="172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restart"/>
          </w:tcPr>
          <w:p>
            <w:pPr>
              <w:pStyle w:val="11"/>
              <w:spacing w:before="169"/>
              <w:rPr>
                <w:sz w:val="16"/>
              </w:rPr>
            </w:pPr>
          </w:p>
          <w:p>
            <w:pPr>
              <w:pStyle w:val="11"/>
              <w:spacing w:line="360" w:lineRule="auto"/>
              <w:ind w:left="400" w:right="95" w:hanging="293"/>
              <w:rPr>
                <w:sz w:val="16"/>
              </w:rPr>
            </w:pPr>
            <w:r>
              <w:rPr>
                <w:spacing w:val="-12"/>
                <w:sz w:val="16"/>
              </w:rPr>
              <w:t>三、目标完成</w:t>
            </w:r>
            <w:r>
              <w:rPr>
                <w:spacing w:val="-6"/>
                <w:sz w:val="16"/>
              </w:rPr>
              <w:t>情况</w:t>
            </w:r>
          </w:p>
        </w:tc>
        <w:tc>
          <w:tcPr>
            <w:tcW w:w="2948" w:type="dxa"/>
            <w:gridSpan w:val="3"/>
          </w:tcPr>
          <w:p>
            <w:pPr>
              <w:pStyle w:val="11"/>
              <w:spacing w:before="51"/>
              <w:ind w:left="10"/>
              <w:jc w:val="center"/>
              <w:rPr>
                <w:sz w:val="16"/>
              </w:rPr>
            </w:pPr>
            <w:r>
              <w:rPr>
                <w:spacing w:val="-4"/>
                <w:sz w:val="16"/>
              </w:rPr>
              <w:t>年度预期目标</w:t>
            </w:r>
          </w:p>
        </w:tc>
        <w:tc>
          <w:tcPr>
            <w:tcW w:w="3265" w:type="dxa"/>
            <w:gridSpan w:val="4"/>
          </w:tcPr>
          <w:p>
            <w:pPr>
              <w:pStyle w:val="11"/>
              <w:spacing w:before="51"/>
              <w:ind w:left="8"/>
              <w:jc w:val="center"/>
              <w:rPr>
                <w:sz w:val="16"/>
              </w:rPr>
            </w:pPr>
            <w:r>
              <w:rPr>
                <w:spacing w:val="-4"/>
                <w:sz w:val="16"/>
              </w:rPr>
              <w:t>具体完成情况</w:t>
            </w:r>
          </w:p>
        </w:tc>
        <w:tc>
          <w:tcPr>
            <w:tcW w:w="1722" w:type="dxa"/>
          </w:tcPr>
          <w:p>
            <w:pPr>
              <w:pStyle w:val="11"/>
              <w:spacing w:before="51"/>
              <w:ind w:left="12" w:right="4"/>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5" w:hRule="atLeast"/>
        </w:trPr>
        <w:tc>
          <w:tcPr>
            <w:tcW w:w="1125" w:type="dxa"/>
            <w:vMerge w:val="continue"/>
            <w:tcBorders>
              <w:top w:val="nil"/>
            </w:tcBorders>
          </w:tcPr>
          <w:p>
            <w:pPr>
              <w:rPr>
                <w:sz w:val="2"/>
                <w:szCs w:val="2"/>
              </w:rPr>
            </w:pPr>
          </w:p>
        </w:tc>
        <w:tc>
          <w:tcPr>
            <w:tcW w:w="2948" w:type="dxa"/>
            <w:gridSpan w:val="3"/>
          </w:tcPr>
          <w:p>
            <w:pPr>
              <w:pStyle w:val="11"/>
              <w:spacing w:before="8"/>
              <w:rPr>
                <w:sz w:val="16"/>
              </w:rPr>
            </w:pPr>
          </w:p>
          <w:p>
            <w:pPr>
              <w:pStyle w:val="11"/>
              <w:spacing w:line="360" w:lineRule="auto"/>
              <w:ind w:left="192" w:right="26" w:hanging="84"/>
              <w:rPr>
                <w:sz w:val="16"/>
              </w:rPr>
            </w:pPr>
            <w:r>
              <w:rPr>
                <w:spacing w:val="-5"/>
                <w:sz w:val="16"/>
              </w:rPr>
              <w:t xml:space="preserve">拨付信访人范群山信访救助金 </w:t>
            </w:r>
            <w:r>
              <w:rPr>
                <w:spacing w:val="-2"/>
                <w:sz w:val="16"/>
              </w:rPr>
              <w:t>40</w:t>
            </w:r>
            <w:r>
              <w:rPr>
                <w:spacing w:val="-13"/>
                <w:sz w:val="16"/>
              </w:rPr>
              <w:t xml:space="preserve"> 万元，</w:t>
            </w:r>
            <w:r>
              <w:rPr>
                <w:spacing w:val="-2"/>
                <w:sz w:val="16"/>
              </w:rPr>
              <w:t>解决部分合理诉求，化解信访案件。</w:t>
            </w:r>
          </w:p>
        </w:tc>
        <w:tc>
          <w:tcPr>
            <w:tcW w:w="3265" w:type="dxa"/>
            <w:gridSpan w:val="4"/>
          </w:tcPr>
          <w:p>
            <w:pPr>
              <w:pStyle w:val="11"/>
              <w:spacing w:before="8"/>
              <w:rPr>
                <w:sz w:val="16"/>
              </w:rPr>
            </w:pPr>
          </w:p>
          <w:p>
            <w:pPr>
              <w:pStyle w:val="11"/>
              <w:spacing w:line="360" w:lineRule="auto"/>
              <w:ind w:left="510" w:right="94" w:hanging="404"/>
              <w:rPr>
                <w:sz w:val="16"/>
              </w:rPr>
            </w:pPr>
            <w:r>
              <w:rPr>
                <w:spacing w:val="-3"/>
                <w:sz w:val="16"/>
              </w:rPr>
              <w:t xml:space="preserve">拨付信访人范群山信访救助金 </w:t>
            </w:r>
            <w:r>
              <w:rPr>
                <w:sz w:val="16"/>
              </w:rPr>
              <w:t>40</w:t>
            </w:r>
            <w:r>
              <w:rPr>
                <w:spacing w:val="-20"/>
                <w:sz w:val="16"/>
              </w:rPr>
              <w:t xml:space="preserve"> 万元，解决</w:t>
            </w:r>
            <w:r>
              <w:rPr>
                <w:spacing w:val="-2"/>
                <w:sz w:val="16"/>
              </w:rPr>
              <w:t>部分合理诉求，化解信访案件。</w:t>
            </w:r>
          </w:p>
        </w:tc>
        <w:tc>
          <w:tcPr>
            <w:tcW w:w="1722" w:type="dxa"/>
          </w:tcPr>
          <w:p>
            <w:pPr>
              <w:pStyle w:val="11"/>
              <w:spacing w:before="164"/>
              <w:rPr>
                <w:sz w:val="16"/>
              </w:rPr>
            </w:pPr>
          </w:p>
          <w:p>
            <w:pPr>
              <w:pStyle w:val="11"/>
              <w:ind w:left="12" w:right="5"/>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204"/>
              <w:rPr>
                <w:sz w:val="16"/>
              </w:rPr>
            </w:pPr>
          </w:p>
          <w:p>
            <w:pPr>
              <w:pStyle w:val="11"/>
              <w:spacing w:line="360" w:lineRule="auto"/>
              <w:ind w:left="143" w:right="133"/>
              <w:jc w:val="center"/>
              <w:rPr>
                <w:sz w:val="16"/>
              </w:rPr>
            </w:pPr>
            <w:r>
              <w:rPr>
                <w:spacing w:val="-11"/>
                <w:sz w:val="16"/>
              </w:rPr>
              <w:t>四、 年度绩</w:t>
            </w:r>
            <w:r>
              <w:rPr>
                <w:spacing w:val="-2"/>
                <w:sz w:val="16"/>
              </w:rPr>
              <w:t>效指标完成</w:t>
            </w:r>
            <w:r>
              <w:rPr>
                <w:spacing w:val="-6"/>
                <w:sz w:val="16"/>
              </w:rPr>
              <w:t>情况</w:t>
            </w:r>
          </w:p>
        </w:tc>
        <w:tc>
          <w:tcPr>
            <w:tcW w:w="899" w:type="dxa"/>
          </w:tcPr>
          <w:p>
            <w:pPr>
              <w:pStyle w:val="11"/>
              <w:spacing w:before="49"/>
              <w:ind w:right="118"/>
              <w:jc w:val="right"/>
              <w:rPr>
                <w:sz w:val="16"/>
              </w:rPr>
            </w:pPr>
            <w:r>
              <w:rPr>
                <w:spacing w:val="-4"/>
                <w:sz w:val="16"/>
              </w:rPr>
              <w:t>一级指标</w:t>
            </w:r>
          </w:p>
        </w:tc>
        <w:tc>
          <w:tcPr>
            <w:tcW w:w="953" w:type="dxa"/>
          </w:tcPr>
          <w:p>
            <w:pPr>
              <w:pStyle w:val="11"/>
              <w:spacing w:before="49"/>
              <w:ind w:left="13" w:right="5"/>
              <w:jc w:val="center"/>
              <w:rPr>
                <w:sz w:val="16"/>
              </w:rPr>
            </w:pPr>
            <w:r>
              <w:rPr>
                <w:spacing w:val="-4"/>
                <w:sz w:val="16"/>
              </w:rPr>
              <w:t>二级指标</w:t>
            </w:r>
          </w:p>
        </w:tc>
        <w:tc>
          <w:tcPr>
            <w:tcW w:w="2232" w:type="dxa"/>
            <w:gridSpan w:val="2"/>
          </w:tcPr>
          <w:p>
            <w:pPr>
              <w:pStyle w:val="11"/>
              <w:spacing w:before="49"/>
              <w:ind w:left="10"/>
              <w:jc w:val="center"/>
              <w:rPr>
                <w:sz w:val="16"/>
              </w:rPr>
            </w:pPr>
            <w:r>
              <w:rPr>
                <w:spacing w:val="-4"/>
                <w:sz w:val="16"/>
              </w:rPr>
              <w:t>三级指标</w:t>
            </w:r>
          </w:p>
        </w:tc>
        <w:tc>
          <w:tcPr>
            <w:tcW w:w="1063" w:type="dxa"/>
            <w:gridSpan w:val="2"/>
          </w:tcPr>
          <w:p>
            <w:pPr>
              <w:pStyle w:val="11"/>
              <w:spacing w:before="49"/>
              <w:ind w:left="130"/>
              <w:rPr>
                <w:sz w:val="16"/>
              </w:rPr>
            </w:pPr>
            <w:r>
              <w:rPr>
                <w:spacing w:val="-4"/>
                <w:sz w:val="16"/>
              </w:rPr>
              <w:t>预期指标值</w:t>
            </w:r>
          </w:p>
        </w:tc>
        <w:tc>
          <w:tcPr>
            <w:tcW w:w="1066" w:type="dxa"/>
          </w:tcPr>
          <w:p>
            <w:pPr>
              <w:pStyle w:val="11"/>
              <w:spacing w:before="49"/>
              <w:ind w:left="13" w:right="1"/>
              <w:jc w:val="center"/>
              <w:rPr>
                <w:sz w:val="16"/>
              </w:rPr>
            </w:pPr>
            <w:r>
              <w:rPr>
                <w:spacing w:val="-4"/>
                <w:sz w:val="16"/>
              </w:rPr>
              <w:t>实际完成值</w:t>
            </w:r>
          </w:p>
        </w:tc>
        <w:tc>
          <w:tcPr>
            <w:tcW w:w="1722" w:type="dxa"/>
          </w:tcPr>
          <w:p>
            <w:pPr>
              <w:pStyle w:val="11"/>
              <w:spacing w:before="49"/>
              <w:ind w:left="12" w:right="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25" w:type="dxa"/>
            <w:vMerge w:val="continue"/>
            <w:tcBorders>
              <w:top w:val="nil"/>
            </w:tcBorders>
          </w:tcPr>
          <w:p>
            <w:pPr>
              <w:rPr>
                <w:sz w:val="2"/>
                <w:szCs w:val="2"/>
              </w:rPr>
            </w:pPr>
          </w:p>
        </w:tc>
        <w:tc>
          <w:tcPr>
            <w:tcW w:w="899" w:type="dxa"/>
            <w:vMerge w:val="restart"/>
          </w:tcPr>
          <w:p>
            <w:pPr>
              <w:pStyle w:val="11"/>
              <w:rPr>
                <w:sz w:val="16"/>
              </w:rPr>
            </w:pPr>
          </w:p>
          <w:p>
            <w:pPr>
              <w:pStyle w:val="11"/>
              <w:rPr>
                <w:sz w:val="16"/>
              </w:rPr>
            </w:pPr>
          </w:p>
          <w:p>
            <w:pPr>
              <w:pStyle w:val="11"/>
              <w:rPr>
                <w:sz w:val="16"/>
              </w:rPr>
            </w:pPr>
          </w:p>
          <w:p>
            <w:pPr>
              <w:pStyle w:val="11"/>
              <w:spacing w:before="179"/>
              <w:rPr>
                <w:sz w:val="16"/>
              </w:rPr>
            </w:pPr>
          </w:p>
          <w:p>
            <w:pPr>
              <w:pStyle w:val="11"/>
              <w:ind w:left="127"/>
              <w:rPr>
                <w:sz w:val="16"/>
              </w:rPr>
            </w:pPr>
            <w:r>
              <w:rPr>
                <w:spacing w:val="-4"/>
                <w:sz w:val="16"/>
              </w:rPr>
              <w:t>产出指标</w:t>
            </w:r>
          </w:p>
          <w:p>
            <w:pPr>
              <w:pStyle w:val="11"/>
              <w:spacing w:before="104"/>
              <w:ind w:left="209"/>
              <w:rPr>
                <w:sz w:val="16"/>
              </w:rPr>
            </w:pPr>
            <w:r>
              <w:rPr>
                <w:spacing w:val="-4"/>
                <w:sz w:val="16"/>
              </w:rPr>
              <w:t>（50）</w:t>
            </w:r>
          </w:p>
        </w:tc>
        <w:tc>
          <w:tcPr>
            <w:tcW w:w="953" w:type="dxa"/>
          </w:tcPr>
          <w:p>
            <w:pPr>
              <w:pStyle w:val="11"/>
              <w:spacing w:before="49"/>
              <w:ind w:left="13" w:right="5"/>
              <w:jc w:val="center"/>
              <w:rPr>
                <w:sz w:val="16"/>
              </w:rPr>
            </w:pPr>
            <w:r>
              <w:rPr>
                <w:spacing w:val="-4"/>
                <w:sz w:val="16"/>
              </w:rPr>
              <w:t>数量指标</w:t>
            </w:r>
          </w:p>
        </w:tc>
        <w:tc>
          <w:tcPr>
            <w:tcW w:w="2232" w:type="dxa"/>
            <w:gridSpan w:val="2"/>
          </w:tcPr>
          <w:p>
            <w:pPr>
              <w:pStyle w:val="11"/>
              <w:spacing w:before="49"/>
              <w:ind w:left="106"/>
              <w:rPr>
                <w:sz w:val="16"/>
              </w:rPr>
            </w:pPr>
            <w:r>
              <w:rPr>
                <w:spacing w:val="-4"/>
                <w:sz w:val="16"/>
              </w:rPr>
              <w:t>补助人数</w:t>
            </w:r>
          </w:p>
        </w:tc>
        <w:tc>
          <w:tcPr>
            <w:tcW w:w="1063" w:type="dxa"/>
            <w:gridSpan w:val="2"/>
          </w:tcPr>
          <w:p>
            <w:pPr>
              <w:pStyle w:val="11"/>
              <w:spacing w:before="49"/>
              <w:ind w:left="11" w:right="3"/>
              <w:jc w:val="center"/>
              <w:rPr>
                <w:sz w:val="16"/>
              </w:rPr>
            </w:pPr>
            <w:r>
              <w:rPr>
                <w:sz w:val="16"/>
              </w:rPr>
              <w:t>1</w:t>
            </w:r>
            <w:r>
              <w:rPr>
                <w:spacing w:val="-26"/>
                <w:sz w:val="16"/>
              </w:rPr>
              <w:t xml:space="preserve"> 人</w:t>
            </w:r>
          </w:p>
        </w:tc>
        <w:tc>
          <w:tcPr>
            <w:tcW w:w="1066" w:type="dxa"/>
          </w:tcPr>
          <w:p>
            <w:pPr>
              <w:pStyle w:val="11"/>
              <w:spacing w:before="49"/>
              <w:ind w:left="10"/>
              <w:jc w:val="center"/>
              <w:rPr>
                <w:sz w:val="16"/>
              </w:rPr>
            </w:pPr>
            <w:r>
              <w:rPr>
                <w:sz w:val="16"/>
              </w:rPr>
              <w:t>1</w:t>
            </w:r>
            <w:r>
              <w:rPr>
                <w:spacing w:val="-26"/>
                <w:sz w:val="16"/>
              </w:rPr>
              <w:t xml:space="preserve"> 人</w:t>
            </w:r>
          </w:p>
        </w:tc>
        <w:tc>
          <w:tcPr>
            <w:tcW w:w="1722" w:type="dxa"/>
          </w:tcPr>
          <w:p>
            <w:pPr>
              <w:pStyle w:val="11"/>
              <w:spacing w:before="49"/>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vMerge w:val="restart"/>
          </w:tcPr>
          <w:p>
            <w:pPr>
              <w:pStyle w:val="11"/>
              <w:spacing w:before="4"/>
              <w:rPr>
                <w:sz w:val="16"/>
              </w:rPr>
            </w:pPr>
          </w:p>
          <w:p>
            <w:pPr>
              <w:pStyle w:val="11"/>
              <w:ind w:left="155"/>
              <w:rPr>
                <w:sz w:val="16"/>
              </w:rPr>
            </w:pPr>
            <w:r>
              <w:rPr>
                <w:spacing w:val="-4"/>
                <w:sz w:val="16"/>
              </w:rPr>
              <w:t>质量指标</w:t>
            </w:r>
          </w:p>
        </w:tc>
        <w:tc>
          <w:tcPr>
            <w:tcW w:w="2232" w:type="dxa"/>
            <w:gridSpan w:val="2"/>
          </w:tcPr>
          <w:p>
            <w:pPr>
              <w:pStyle w:val="11"/>
              <w:spacing w:before="51"/>
              <w:ind w:left="106"/>
              <w:rPr>
                <w:sz w:val="16"/>
              </w:rPr>
            </w:pPr>
            <w:r>
              <w:rPr>
                <w:spacing w:val="-4"/>
                <w:sz w:val="16"/>
              </w:rPr>
              <w:t>补助发放覆盖率</w:t>
            </w:r>
          </w:p>
        </w:tc>
        <w:tc>
          <w:tcPr>
            <w:tcW w:w="1063" w:type="dxa"/>
            <w:gridSpan w:val="2"/>
          </w:tcPr>
          <w:p>
            <w:pPr>
              <w:pStyle w:val="11"/>
              <w:spacing w:before="51"/>
              <w:ind w:left="11" w:right="2"/>
              <w:jc w:val="center"/>
              <w:rPr>
                <w:sz w:val="16"/>
              </w:rPr>
            </w:pPr>
            <w:r>
              <w:rPr>
                <w:spacing w:val="-4"/>
                <w:sz w:val="16"/>
              </w:rPr>
              <w:t>100%</w:t>
            </w:r>
          </w:p>
        </w:tc>
        <w:tc>
          <w:tcPr>
            <w:tcW w:w="1066" w:type="dxa"/>
          </w:tcPr>
          <w:p>
            <w:pPr>
              <w:pStyle w:val="11"/>
              <w:spacing w:before="51"/>
              <w:ind w:left="11"/>
              <w:jc w:val="center"/>
              <w:rPr>
                <w:sz w:val="16"/>
              </w:rPr>
            </w:pPr>
            <w:r>
              <w:rPr>
                <w:spacing w:val="-4"/>
                <w:sz w:val="16"/>
              </w:rPr>
              <w:t>100%</w:t>
            </w:r>
          </w:p>
        </w:tc>
        <w:tc>
          <w:tcPr>
            <w:tcW w:w="1722" w:type="dxa"/>
          </w:tcPr>
          <w:p>
            <w:pPr>
              <w:pStyle w:val="11"/>
              <w:spacing w:before="51"/>
              <w:ind w:left="12" w:right="5"/>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vMerge w:val="continue"/>
            <w:tcBorders>
              <w:top w:val="nil"/>
            </w:tcBorders>
          </w:tcPr>
          <w:p>
            <w:pPr>
              <w:rPr>
                <w:sz w:val="2"/>
                <w:szCs w:val="2"/>
              </w:rPr>
            </w:pPr>
          </w:p>
        </w:tc>
        <w:tc>
          <w:tcPr>
            <w:tcW w:w="2232" w:type="dxa"/>
            <w:gridSpan w:val="2"/>
          </w:tcPr>
          <w:p>
            <w:pPr>
              <w:pStyle w:val="11"/>
              <w:spacing w:before="51"/>
              <w:ind w:left="106"/>
              <w:rPr>
                <w:sz w:val="16"/>
              </w:rPr>
            </w:pPr>
            <w:r>
              <w:rPr>
                <w:spacing w:val="-4"/>
                <w:sz w:val="16"/>
              </w:rPr>
              <w:t>补助发放精准率</w:t>
            </w:r>
          </w:p>
        </w:tc>
        <w:tc>
          <w:tcPr>
            <w:tcW w:w="1063" w:type="dxa"/>
            <w:gridSpan w:val="2"/>
          </w:tcPr>
          <w:p>
            <w:pPr>
              <w:pStyle w:val="11"/>
              <w:spacing w:before="51"/>
              <w:ind w:left="11" w:right="2"/>
              <w:jc w:val="center"/>
              <w:rPr>
                <w:sz w:val="16"/>
              </w:rPr>
            </w:pPr>
            <w:r>
              <w:rPr>
                <w:spacing w:val="-4"/>
                <w:sz w:val="16"/>
              </w:rPr>
              <w:t>100%</w:t>
            </w:r>
          </w:p>
        </w:tc>
        <w:tc>
          <w:tcPr>
            <w:tcW w:w="1066" w:type="dxa"/>
          </w:tcPr>
          <w:p>
            <w:pPr>
              <w:pStyle w:val="11"/>
              <w:spacing w:before="51"/>
              <w:ind w:left="11"/>
              <w:jc w:val="center"/>
              <w:rPr>
                <w:sz w:val="16"/>
              </w:rPr>
            </w:pPr>
            <w:r>
              <w:rPr>
                <w:spacing w:val="-4"/>
                <w:sz w:val="16"/>
              </w:rPr>
              <w:t>100%</w:t>
            </w:r>
          </w:p>
        </w:tc>
        <w:tc>
          <w:tcPr>
            <w:tcW w:w="1722" w:type="dxa"/>
          </w:tcPr>
          <w:p>
            <w:pPr>
              <w:pStyle w:val="11"/>
              <w:spacing w:before="51"/>
              <w:ind w:left="12" w:right="5"/>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206"/>
              <w:ind w:left="13" w:right="5"/>
              <w:jc w:val="center"/>
              <w:rPr>
                <w:sz w:val="16"/>
              </w:rPr>
            </w:pPr>
            <w:r>
              <w:rPr>
                <w:spacing w:val="-4"/>
                <w:sz w:val="16"/>
              </w:rPr>
              <w:t>时效指标</w:t>
            </w:r>
          </w:p>
        </w:tc>
        <w:tc>
          <w:tcPr>
            <w:tcW w:w="2232" w:type="dxa"/>
            <w:gridSpan w:val="2"/>
          </w:tcPr>
          <w:p>
            <w:pPr>
              <w:pStyle w:val="11"/>
              <w:spacing w:before="206"/>
              <w:ind w:left="106"/>
              <w:rPr>
                <w:sz w:val="16"/>
              </w:rPr>
            </w:pPr>
            <w:r>
              <w:rPr>
                <w:spacing w:val="-4"/>
                <w:sz w:val="16"/>
              </w:rPr>
              <w:t>补助发放的时间</w:t>
            </w:r>
          </w:p>
        </w:tc>
        <w:tc>
          <w:tcPr>
            <w:tcW w:w="1063" w:type="dxa"/>
            <w:gridSpan w:val="2"/>
          </w:tcPr>
          <w:p>
            <w:pPr>
              <w:pStyle w:val="11"/>
              <w:spacing w:before="50"/>
              <w:ind w:left="130"/>
              <w:rPr>
                <w:sz w:val="16"/>
              </w:rPr>
            </w:pPr>
            <w:r>
              <w:rPr>
                <w:spacing w:val="-4"/>
                <w:sz w:val="16"/>
              </w:rPr>
              <w:t>按规定时间</w:t>
            </w:r>
          </w:p>
          <w:p>
            <w:pPr>
              <w:pStyle w:val="11"/>
              <w:spacing w:before="104"/>
              <w:ind w:left="210"/>
              <w:rPr>
                <w:sz w:val="16"/>
              </w:rPr>
            </w:pPr>
            <w:r>
              <w:rPr>
                <w:spacing w:val="-4"/>
                <w:sz w:val="16"/>
              </w:rPr>
              <w:t>及时发放</w:t>
            </w:r>
          </w:p>
        </w:tc>
        <w:tc>
          <w:tcPr>
            <w:tcW w:w="1066" w:type="dxa"/>
          </w:tcPr>
          <w:p>
            <w:pPr>
              <w:pStyle w:val="11"/>
              <w:spacing w:before="50"/>
              <w:ind w:left="133"/>
              <w:rPr>
                <w:sz w:val="16"/>
              </w:rPr>
            </w:pPr>
            <w:r>
              <w:rPr>
                <w:spacing w:val="-4"/>
                <w:sz w:val="16"/>
              </w:rPr>
              <w:t>按规定时间</w:t>
            </w:r>
          </w:p>
          <w:p>
            <w:pPr>
              <w:pStyle w:val="11"/>
              <w:spacing w:before="104"/>
              <w:ind w:left="212"/>
              <w:rPr>
                <w:sz w:val="16"/>
              </w:rPr>
            </w:pPr>
            <w:r>
              <w:rPr>
                <w:spacing w:val="-4"/>
                <w:sz w:val="16"/>
              </w:rPr>
              <w:t>及时发放</w:t>
            </w:r>
          </w:p>
        </w:tc>
        <w:tc>
          <w:tcPr>
            <w:tcW w:w="1722" w:type="dxa"/>
          </w:tcPr>
          <w:p>
            <w:pPr>
              <w:pStyle w:val="11"/>
              <w:spacing w:before="206"/>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50"/>
              <w:ind w:left="13" w:right="5"/>
              <w:jc w:val="center"/>
              <w:rPr>
                <w:sz w:val="16"/>
              </w:rPr>
            </w:pPr>
            <w:r>
              <w:rPr>
                <w:spacing w:val="-4"/>
                <w:sz w:val="16"/>
              </w:rPr>
              <w:t>成本指标</w:t>
            </w:r>
          </w:p>
        </w:tc>
        <w:tc>
          <w:tcPr>
            <w:tcW w:w="2232" w:type="dxa"/>
            <w:gridSpan w:val="2"/>
          </w:tcPr>
          <w:p>
            <w:pPr>
              <w:pStyle w:val="11"/>
              <w:spacing w:before="50"/>
              <w:ind w:left="106"/>
              <w:rPr>
                <w:sz w:val="16"/>
              </w:rPr>
            </w:pPr>
            <w:r>
              <w:rPr>
                <w:spacing w:val="-4"/>
                <w:sz w:val="16"/>
              </w:rPr>
              <w:t>补助标准</w:t>
            </w:r>
          </w:p>
        </w:tc>
        <w:tc>
          <w:tcPr>
            <w:tcW w:w="1063" w:type="dxa"/>
            <w:gridSpan w:val="2"/>
          </w:tcPr>
          <w:p>
            <w:pPr>
              <w:pStyle w:val="11"/>
              <w:spacing w:before="50"/>
              <w:ind w:left="270"/>
              <w:rPr>
                <w:sz w:val="16"/>
              </w:rPr>
            </w:pPr>
            <w:r>
              <w:rPr>
                <w:sz w:val="16"/>
              </w:rPr>
              <w:t>40</w:t>
            </w:r>
            <w:r>
              <w:rPr>
                <w:spacing w:val="-18"/>
                <w:sz w:val="16"/>
              </w:rPr>
              <w:t xml:space="preserve"> 万元</w:t>
            </w:r>
          </w:p>
        </w:tc>
        <w:tc>
          <w:tcPr>
            <w:tcW w:w="1066" w:type="dxa"/>
          </w:tcPr>
          <w:p>
            <w:pPr>
              <w:pStyle w:val="11"/>
              <w:spacing w:before="50"/>
              <w:ind w:left="10"/>
              <w:jc w:val="center"/>
              <w:rPr>
                <w:sz w:val="16"/>
              </w:rPr>
            </w:pPr>
            <w:r>
              <w:rPr>
                <w:sz w:val="16"/>
              </w:rPr>
              <w:t>40</w:t>
            </w:r>
            <w:r>
              <w:rPr>
                <w:spacing w:val="-18"/>
                <w:sz w:val="16"/>
              </w:rPr>
              <w:t xml:space="preserve"> 万元</w:t>
            </w:r>
          </w:p>
        </w:tc>
        <w:tc>
          <w:tcPr>
            <w:tcW w:w="1722"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49"/>
              <w:ind w:left="13" w:right="5"/>
              <w:jc w:val="center"/>
              <w:rPr>
                <w:sz w:val="16"/>
              </w:rPr>
            </w:pPr>
            <w:r>
              <w:rPr>
                <w:spacing w:val="-4"/>
                <w:sz w:val="16"/>
              </w:rPr>
              <w:t>预算执行</w:t>
            </w:r>
          </w:p>
          <w:p>
            <w:pPr>
              <w:pStyle w:val="11"/>
              <w:spacing w:before="104"/>
              <w:ind w:left="13" w:right="5"/>
              <w:jc w:val="center"/>
              <w:rPr>
                <w:sz w:val="16"/>
              </w:rPr>
            </w:pPr>
            <w:r>
              <w:rPr>
                <w:spacing w:val="-10"/>
                <w:sz w:val="16"/>
              </w:rPr>
              <w:t>率</w:t>
            </w:r>
          </w:p>
        </w:tc>
        <w:tc>
          <w:tcPr>
            <w:tcW w:w="2232" w:type="dxa"/>
            <w:gridSpan w:val="2"/>
          </w:tcPr>
          <w:p>
            <w:pPr>
              <w:pStyle w:val="11"/>
              <w:spacing w:before="205"/>
              <w:ind w:left="106"/>
              <w:rPr>
                <w:sz w:val="16"/>
              </w:rPr>
            </w:pPr>
            <w:r>
              <w:rPr>
                <w:spacing w:val="-4"/>
                <w:sz w:val="16"/>
              </w:rPr>
              <w:t>预算执行率</w:t>
            </w:r>
          </w:p>
        </w:tc>
        <w:tc>
          <w:tcPr>
            <w:tcW w:w="1063" w:type="dxa"/>
            <w:gridSpan w:val="2"/>
          </w:tcPr>
          <w:p>
            <w:pPr>
              <w:pStyle w:val="11"/>
              <w:spacing w:before="205"/>
              <w:ind w:left="11" w:right="2"/>
              <w:jc w:val="center"/>
              <w:rPr>
                <w:sz w:val="16"/>
              </w:rPr>
            </w:pPr>
            <w:r>
              <w:rPr>
                <w:spacing w:val="-4"/>
                <w:sz w:val="16"/>
              </w:rPr>
              <w:t>100%</w:t>
            </w:r>
          </w:p>
        </w:tc>
        <w:tc>
          <w:tcPr>
            <w:tcW w:w="1066" w:type="dxa"/>
          </w:tcPr>
          <w:p>
            <w:pPr>
              <w:pStyle w:val="11"/>
              <w:spacing w:before="205"/>
              <w:ind w:left="11"/>
              <w:jc w:val="center"/>
              <w:rPr>
                <w:sz w:val="16"/>
              </w:rPr>
            </w:pPr>
            <w:r>
              <w:rPr>
                <w:spacing w:val="-4"/>
                <w:sz w:val="16"/>
              </w:rPr>
              <w:t>100%</w:t>
            </w:r>
          </w:p>
        </w:tc>
        <w:tc>
          <w:tcPr>
            <w:tcW w:w="1722" w:type="dxa"/>
          </w:tcPr>
          <w:p>
            <w:pPr>
              <w:pStyle w:val="11"/>
              <w:spacing w:before="205"/>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25" w:type="dxa"/>
            <w:vMerge w:val="continue"/>
            <w:tcBorders>
              <w:top w:val="nil"/>
            </w:tcBorders>
          </w:tcPr>
          <w:p>
            <w:pPr>
              <w:rPr>
                <w:sz w:val="2"/>
                <w:szCs w:val="2"/>
              </w:rPr>
            </w:pPr>
          </w:p>
        </w:tc>
        <w:tc>
          <w:tcPr>
            <w:tcW w:w="899" w:type="dxa"/>
            <w:vMerge w:val="restart"/>
          </w:tcPr>
          <w:p>
            <w:pPr>
              <w:pStyle w:val="11"/>
              <w:rPr>
                <w:sz w:val="16"/>
              </w:rPr>
            </w:pPr>
          </w:p>
          <w:p>
            <w:pPr>
              <w:pStyle w:val="11"/>
              <w:rPr>
                <w:sz w:val="16"/>
              </w:rPr>
            </w:pPr>
          </w:p>
          <w:p>
            <w:pPr>
              <w:pStyle w:val="11"/>
              <w:rPr>
                <w:sz w:val="16"/>
              </w:rPr>
            </w:pPr>
          </w:p>
          <w:p>
            <w:pPr>
              <w:pStyle w:val="11"/>
              <w:spacing w:before="9"/>
              <w:rPr>
                <w:sz w:val="16"/>
              </w:rPr>
            </w:pPr>
          </w:p>
          <w:p>
            <w:pPr>
              <w:pStyle w:val="11"/>
              <w:ind w:left="127"/>
              <w:rPr>
                <w:sz w:val="16"/>
              </w:rPr>
            </w:pPr>
            <w:r>
              <w:rPr>
                <w:spacing w:val="-4"/>
                <w:sz w:val="16"/>
              </w:rPr>
              <w:t>效益指标</w:t>
            </w:r>
          </w:p>
          <w:p>
            <w:pPr>
              <w:pStyle w:val="11"/>
              <w:spacing w:before="104"/>
              <w:ind w:left="209"/>
              <w:rPr>
                <w:sz w:val="16"/>
              </w:rPr>
            </w:pPr>
            <w:r>
              <w:rPr>
                <w:spacing w:val="-4"/>
                <w:sz w:val="16"/>
              </w:rPr>
              <w:t>（50）</w:t>
            </w:r>
          </w:p>
        </w:tc>
        <w:tc>
          <w:tcPr>
            <w:tcW w:w="953" w:type="dxa"/>
          </w:tcPr>
          <w:p>
            <w:pPr>
              <w:pStyle w:val="11"/>
              <w:spacing w:before="49"/>
              <w:ind w:left="13" w:right="5"/>
              <w:jc w:val="center"/>
              <w:rPr>
                <w:sz w:val="16"/>
              </w:rPr>
            </w:pPr>
            <w:r>
              <w:rPr>
                <w:spacing w:val="-4"/>
                <w:sz w:val="16"/>
              </w:rPr>
              <w:t>社会效益</w:t>
            </w:r>
          </w:p>
          <w:p>
            <w:pPr>
              <w:pStyle w:val="11"/>
              <w:spacing w:before="104"/>
              <w:ind w:left="15" w:right="5"/>
              <w:jc w:val="center"/>
              <w:rPr>
                <w:sz w:val="16"/>
              </w:rPr>
            </w:pPr>
            <w:r>
              <w:rPr>
                <w:spacing w:val="-6"/>
                <w:sz w:val="16"/>
              </w:rPr>
              <w:t>指标</w:t>
            </w:r>
          </w:p>
        </w:tc>
        <w:tc>
          <w:tcPr>
            <w:tcW w:w="2232" w:type="dxa"/>
            <w:gridSpan w:val="2"/>
          </w:tcPr>
          <w:p>
            <w:pPr>
              <w:pStyle w:val="11"/>
              <w:spacing w:before="205"/>
              <w:ind w:left="106"/>
              <w:rPr>
                <w:sz w:val="16"/>
              </w:rPr>
            </w:pPr>
            <w:r>
              <w:rPr>
                <w:spacing w:val="-3"/>
                <w:sz w:val="16"/>
              </w:rPr>
              <w:t>受补助人生活水平提高程度</w:t>
            </w:r>
          </w:p>
        </w:tc>
        <w:tc>
          <w:tcPr>
            <w:tcW w:w="1063" w:type="dxa"/>
            <w:gridSpan w:val="2"/>
          </w:tcPr>
          <w:p>
            <w:pPr>
              <w:pStyle w:val="11"/>
              <w:spacing w:before="49"/>
              <w:ind w:left="11" w:right="1"/>
              <w:jc w:val="center"/>
              <w:rPr>
                <w:sz w:val="16"/>
              </w:rPr>
            </w:pPr>
            <w:r>
              <w:rPr>
                <w:spacing w:val="-4"/>
                <w:sz w:val="16"/>
              </w:rPr>
              <w:t>生活水平提</w:t>
            </w:r>
          </w:p>
          <w:p>
            <w:pPr>
              <w:pStyle w:val="11"/>
              <w:spacing w:before="104"/>
              <w:ind w:left="11" w:right="3"/>
              <w:jc w:val="center"/>
              <w:rPr>
                <w:sz w:val="16"/>
              </w:rPr>
            </w:pPr>
            <w:r>
              <w:rPr>
                <w:spacing w:val="-10"/>
                <w:sz w:val="16"/>
              </w:rPr>
              <w:t>高</w:t>
            </w:r>
          </w:p>
        </w:tc>
        <w:tc>
          <w:tcPr>
            <w:tcW w:w="1066" w:type="dxa"/>
          </w:tcPr>
          <w:p>
            <w:pPr>
              <w:pStyle w:val="11"/>
              <w:spacing w:before="49"/>
              <w:ind w:left="13" w:right="1"/>
              <w:jc w:val="center"/>
              <w:rPr>
                <w:sz w:val="16"/>
              </w:rPr>
            </w:pPr>
            <w:r>
              <w:rPr>
                <w:spacing w:val="-4"/>
                <w:sz w:val="16"/>
              </w:rPr>
              <w:t>生活水平提</w:t>
            </w:r>
          </w:p>
          <w:p>
            <w:pPr>
              <w:pStyle w:val="11"/>
              <w:spacing w:before="104"/>
              <w:ind w:left="10"/>
              <w:jc w:val="center"/>
              <w:rPr>
                <w:sz w:val="16"/>
              </w:rPr>
            </w:pPr>
            <w:r>
              <w:rPr>
                <w:spacing w:val="-10"/>
                <w:sz w:val="16"/>
              </w:rPr>
              <w:t>高</w:t>
            </w:r>
          </w:p>
        </w:tc>
        <w:tc>
          <w:tcPr>
            <w:tcW w:w="1722" w:type="dxa"/>
          </w:tcPr>
          <w:p>
            <w:pPr>
              <w:pStyle w:val="11"/>
              <w:spacing w:before="205"/>
              <w:ind w:left="12"/>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207" w:line="360" w:lineRule="auto"/>
              <w:ind w:left="236" w:right="144" w:hanging="82"/>
              <w:rPr>
                <w:sz w:val="16"/>
              </w:rPr>
            </w:pPr>
            <w:r>
              <w:rPr>
                <w:spacing w:val="-4"/>
                <w:sz w:val="16"/>
              </w:rPr>
              <w:t>可持续影响指标</w:t>
            </w:r>
          </w:p>
        </w:tc>
        <w:tc>
          <w:tcPr>
            <w:tcW w:w="2232" w:type="dxa"/>
            <w:gridSpan w:val="2"/>
          </w:tcPr>
          <w:p>
            <w:pPr>
              <w:pStyle w:val="11"/>
              <w:spacing w:before="155"/>
              <w:rPr>
                <w:sz w:val="16"/>
              </w:rPr>
            </w:pPr>
          </w:p>
          <w:p>
            <w:pPr>
              <w:pStyle w:val="11"/>
              <w:ind w:left="106"/>
              <w:rPr>
                <w:sz w:val="16"/>
              </w:rPr>
            </w:pPr>
            <w:r>
              <w:rPr>
                <w:spacing w:val="-4"/>
                <w:sz w:val="16"/>
              </w:rPr>
              <w:t>维护社会信访稳定</w:t>
            </w:r>
          </w:p>
        </w:tc>
        <w:tc>
          <w:tcPr>
            <w:tcW w:w="1063" w:type="dxa"/>
            <w:gridSpan w:val="2"/>
          </w:tcPr>
          <w:p>
            <w:pPr>
              <w:pStyle w:val="11"/>
              <w:spacing w:before="51"/>
              <w:ind w:left="130"/>
              <w:rPr>
                <w:sz w:val="16"/>
              </w:rPr>
            </w:pPr>
            <w:r>
              <w:rPr>
                <w:spacing w:val="-4"/>
                <w:sz w:val="16"/>
              </w:rPr>
              <w:t>化解信访积</w:t>
            </w:r>
          </w:p>
          <w:p>
            <w:pPr>
              <w:pStyle w:val="11"/>
              <w:spacing w:before="2" w:line="310" w:lineRule="atLeast"/>
              <w:ind w:left="291" w:right="118" w:hanging="161"/>
              <w:rPr>
                <w:sz w:val="16"/>
              </w:rPr>
            </w:pPr>
            <w:r>
              <w:rPr>
                <w:spacing w:val="-2"/>
                <w:sz w:val="16"/>
              </w:rPr>
              <w:t>案，维护信</w:t>
            </w:r>
            <w:r>
              <w:rPr>
                <w:spacing w:val="-4"/>
                <w:sz w:val="16"/>
              </w:rPr>
              <w:t>访稳定</w:t>
            </w:r>
          </w:p>
        </w:tc>
        <w:tc>
          <w:tcPr>
            <w:tcW w:w="1066" w:type="dxa"/>
          </w:tcPr>
          <w:p>
            <w:pPr>
              <w:pStyle w:val="11"/>
              <w:spacing w:before="51"/>
              <w:ind w:left="133"/>
              <w:rPr>
                <w:sz w:val="16"/>
              </w:rPr>
            </w:pPr>
            <w:r>
              <w:rPr>
                <w:spacing w:val="-4"/>
                <w:sz w:val="16"/>
              </w:rPr>
              <w:t>化解信访积</w:t>
            </w:r>
          </w:p>
          <w:p>
            <w:pPr>
              <w:pStyle w:val="11"/>
              <w:spacing w:before="2" w:line="310" w:lineRule="atLeast"/>
              <w:ind w:left="291" w:right="118" w:hanging="159"/>
              <w:rPr>
                <w:sz w:val="16"/>
              </w:rPr>
            </w:pPr>
            <w:r>
              <w:rPr>
                <w:spacing w:val="-2"/>
                <w:sz w:val="16"/>
              </w:rPr>
              <w:t>案，维护信</w:t>
            </w:r>
            <w:r>
              <w:rPr>
                <w:spacing w:val="-4"/>
                <w:sz w:val="16"/>
              </w:rPr>
              <w:t>访稳定</w:t>
            </w:r>
          </w:p>
        </w:tc>
        <w:tc>
          <w:tcPr>
            <w:tcW w:w="1722" w:type="dxa"/>
          </w:tcPr>
          <w:p>
            <w:pPr>
              <w:pStyle w:val="11"/>
              <w:spacing w:before="155"/>
              <w:rPr>
                <w:sz w:val="16"/>
              </w:rPr>
            </w:pPr>
          </w:p>
          <w:p>
            <w:pPr>
              <w:pStyle w:val="11"/>
              <w:ind w:left="1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125" w:type="dxa"/>
            <w:vMerge w:val="continue"/>
            <w:tcBorders>
              <w:top w:val="nil"/>
            </w:tcBorders>
          </w:tcPr>
          <w:p>
            <w:pPr>
              <w:rPr>
                <w:sz w:val="2"/>
                <w:szCs w:val="2"/>
              </w:rPr>
            </w:pPr>
          </w:p>
        </w:tc>
        <w:tc>
          <w:tcPr>
            <w:tcW w:w="899" w:type="dxa"/>
            <w:vMerge w:val="continue"/>
            <w:tcBorders>
              <w:top w:val="nil"/>
            </w:tcBorders>
          </w:tcPr>
          <w:p>
            <w:pPr>
              <w:rPr>
                <w:sz w:val="2"/>
                <w:szCs w:val="2"/>
              </w:rPr>
            </w:pPr>
          </w:p>
        </w:tc>
        <w:tc>
          <w:tcPr>
            <w:tcW w:w="953" w:type="dxa"/>
          </w:tcPr>
          <w:p>
            <w:pPr>
              <w:pStyle w:val="11"/>
              <w:spacing w:before="51"/>
              <w:ind w:left="13" w:right="5"/>
              <w:jc w:val="center"/>
              <w:rPr>
                <w:sz w:val="16"/>
              </w:rPr>
            </w:pPr>
            <w:r>
              <w:rPr>
                <w:spacing w:val="-4"/>
                <w:sz w:val="16"/>
              </w:rPr>
              <w:t>满意度指</w:t>
            </w:r>
          </w:p>
          <w:p>
            <w:pPr>
              <w:pStyle w:val="11"/>
              <w:spacing w:before="104"/>
              <w:ind w:left="13" w:right="5"/>
              <w:jc w:val="center"/>
              <w:rPr>
                <w:sz w:val="16"/>
              </w:rPr>
            </w:pPr>
            <w:r>
              <w:rPr>
                <w:spacing w:val="-10"/>
                <w:sz w:val="16"/>
              </w:rPr>
              <w:t>标</w:t>
            </w:r>
          </w:p>
        </w:tc>
        <w:tc>
          <w:tcPr>
            <w:tcW w:w="2232" w:type="dxa"/>
            <w:gridSpan w:val="2"/>
          </w:tcPr>
          <w:p>
            <w:pPr>
              <w:pStyle w:val="11"/>
              <w:spacing w:before="206"/>
              <w:ind w:left="106"/>
              <w:rPr>
                <w:sz w:val="16"/>
              </w:rPr>
            </w:pPr>
            <w:r>
              <w:rPr>
                <w:spacing w:val="-4"/>
                <w:sz w:val="16"/>
              </w:rPr>
              <w:t>受益人口满意度</w:t>
            </w:r>
          </w:p>
        </w:tc>
        <w:tc>
          <w:tcPr>
            <w:tcW w:w="1063" w:type="dxa"/>
            <w:gridSpan w:val="2"/>
          </w:tcPr>
          <w:p>
            <w:pPr>
              <w:pStyle w:val="11"/>
              <w:spacing w:before="206"/>
              <w:ind w:left="11"/>
              <w:jc w:val="center"/>
              <w:rPr>
                <w:sz w:val="16"/>
              </w:rPr>
            </w:pPr>
            <w:r>
              <w:rPr>
                <w:spacing w:val="-5"/>
                <w:sz w:val="16"/>
              </w:rPr>
              <w:t>95%</w:t>
            </w:r>
          </w:p>
        </w:tc>
        <w:tc>
          <w:tcPr>
            <w:tcW w:w="1066" w:type="dxa"/>
          </w:tcPr>
          <w:p>
            <w:pPr>
              <w:pStyle w:val="11"/>
              <w:spacing w:before="206"/>
              <w:ind w:left="9"/>
              <w:jc w:val="center"/>
              <w:rPr>
                <w:sz w:val="16"/>
              </w:rPr>
            </w:pPr>
            <w:r>
              <w:rPr>
                <w:spacing w:val="-5"/>
                <w:sz w:val="16"/>
              </w:rPr>
              <w:t>95%</w:t>
            </w:r>
          </w:p>
        </w:tc>
        <w:tc>
          <w:tcPr>
            <w:tcW w:w="1722" w:type="dxa"/>
          </w:tcPr>
          <w:p>
            <w:pPr>
              <w:pStyle w:val="11"/>
              <w:spacing w:before="206"/>
              <w:ind w:left="12" w:right="5"/>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125" w:type="dxa"/>
            <w:vMerge w:val="continue"/>
            <w:tcBorders>
              <w:top w:val="nil"/>
            </w:tcBorders>
          </w:tcPr>
          <w:p>
            <w:pPr>
              <w:rPr>
                <w:sz w:val="2"/>
                <w:szCs w:val="2"/>
              </w:rPr>
            </w:pPr>
          </w:p>
        </w:tc>
        <w:tc>
          <w:tcPr>
            <w:tcW w:w="6213" w:type="dxa"/>
            <w:gridSpan w:val="7"/>
          </w:tcPr>
          <w:p>
            <w:pPr>
              <w:pStyle w:val="11"/>
              <w:spacing w:before="50"/>
              <w:ind w:left="9"/>
              <w:jc w:val="center"/>
              <w:rPr>
                <w:sz w:val="16"/>
              </w:rPr>
            </w:pPr>
            <w:r>
              <w:rPr>
                <w:spacing w:val="-6"/>
                <w:sz w:val="16"/>
              </w:rPr>
              <w:t>总分</w:t>
            </w:r>
          </w:p>
        </w:tc>
        <w:tc>
          <w:tcPr>
            <w:tcW w:w="1722" w:type="dxa"/>
          </w:tcPr>
          <w:p>
            <w:pPr>
              <w:pStyle w:val="11"/>
              <w:spacing w:before="50"/>
              <w:ind w:left="12"/>
              <w:jc w:val="center"/>
              <w:rPr>
                <w:sz w:val="16"/>
              </w:rPr>
            </w:pPr>
            <w:r>
              <w:rPr>
                <w:spacing w:val="-5"/>
                <w:sz w:val="16"/>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125" w:type="dxa"/>
          </w:tcPr>
          <w:p>
            <w:pPr>
              <w:pStyle w:val="11"/>
              <w:spacing w:before="68"/>
              <w:ind w:left="107"/>
              <w:rPr>
                <w:sz w:val="13"/>
              </w:rPr>
            </w:pPr>
            <w:r>
              <w:rPr>
                <w:spacing w:val="-8"/>
                <w:sz w:val="13"/>
              </w:rPr>
              <w:t>五、 存在问题、</w:t>
            </w:r>
          </w:p>
          <w:p>
            <w:pPr>
              <w:pStyle w:val="11"/>
              <w:spacing w:before="2" w:line="310" w:lineRule="atLeast"/>
              <w:ind w:left="107" w:right="224"/>
              <w:rPr>
                <w:sz w:val="13"/>
              </w:rPr>
            </w:pPr>
            <w:r>
              <w:rPr>
                <w:spacing w:val="-2"/>
                <w:sz w:val="13"/>
              </w:rPr>
              <w:t>原因及下一步</w:t>
            </w:r>
            <w:r>
              <w:rPr>
                <w:spacing w:val="-4"/>
                <w:sz w:val="13"/>
              </w:rPr>
              <w:t>整改措施</w:t>
            </w:r>
          </w:p>
        </w:tc>
        <w:tc>
          <w:tcPr>
            <w:tcW w:w="7935" w:type="dxa"/>
            <w:gridSpan w:val="8"/>
          </w:tcPr>
          <w:p>
            <w:pPr>
              <w:pStyle w:val="11"/>
              <w:spacing w:before="154"/>
              <w:rPr>
                <w:sz w:val="16"/>
              </w:rPr>
            </w:pPr>
          </w:p>
          <w:p>
            <w:pPr>
              <w:pStyle w:val="11"/>
              <w:ind w:left="1387"/>
              <w:rPr>
                <w:sz w:val="16"/>
              </w:rPr>
            </w:pPr>
            <w:r>
              <w:rPr>
                <w:spacing w:val="-10"/>
                <w:sz w:val="16"/>
              </w:rPr>
              <w:t>无</w:t>
            </w:r>
          </w:p>
        </w:tc>
      </w:tr>
    </w:tbl>
    <w:p>
      <w:pPr>
        <w:pStyle w:val="3"/>
        <w:spacing w:before="470"/>
      </w:pPr>
      <w:r>
        <w:rPr>
          <w:spacing w:val="-5"/>
        </w:rPr>
        <w:t xml:space="preserve">李村镇 </w:t>
      </w:r>
      <w:r>
        <w:rPr>
          <w:spacing w:val="-2"/>
        </w:rPr>
        <w:t>2022</w:t>
      </w:r>
      <w:r>
        <w:rPr>
          <w:spacing w:val="-6"/>
        </w:rPr>
        <w:t xml:space="preserve"> 年区级拆违整治项目绩效自评表</w:t>
      </w:r>
    </w:p>
    <w:p>
      <w:pPr>
        <w:spacing w:before="156"/>
        <w:ind w:left="684" w:right="684" w:firstLine="0"/>
        <w:jc w:val="center"/>
        <w:rPr>
          <w:sz w:val="20"/>
        </w:rPr>
      </w:pPr>
      <w:r>
        <w:rPr>
          <w:sz w:val="20"/>
        </w:rPr>
        <w:t>（2022</w:t>
      </w:r>
      <w:r>
        <w:rPr>
          <w:spacing w:val="-4"/>
          <w:sz w:val="20"/>
        </w:rPr>
        <w:t xml:space="preserve"> 年度</w:t>
      </w:r>
      <w:r>
        <w:rPr>
          <w:spacing w:val="-10"/>
          <w:sz w:val="20"/>
        </w:rPr>
        <w:t>）</w:t>
      </w:r>
    </w:p>
    <w:p>
      <w:pPr>
        <w:tabs>
          <w:tab w:val="left" w:pos="8591"/>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2"/>
        <w:gridCol w:w="770"/>
        <w:gridCol w:w="1015"/>
        <w:gridCol w:w="1075"/>
        <w:gridCol w:w="1230"/>
        <w:gridCol w:w="1946"/>
        <w:gridCol w:w="18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tcPr>
          <w:p>
            <w:pPr>
              <w:pStyle w:val="11"/>
              <w:spacing w:before="205"/>
              <w:ind w:left="107"/>
              <w:rPr>
                <w:sz w:val="16"/>
              </w:rPr>
            </w:pPr>
            <w:r>
              <w:rPr>
                <w:spacing w:val="-10"/>
                <w:sz w:val="16"/>
              </w:rPr>
              <w:t>一、 基本情况</w:t>
            </w:r>
          </w:p>
        </w:tc>
        <w:tc>
          <w:tcPr>
            <w:tcW w:w="770" w:type="dxa"/>
          </w:tcPr>
          <w:p>
            <w:pPr>
              <w:pStyle w:val="11"/>
              <w:spacing w:before="49"/>
              <w:ind w:left="10" w:right="2"/>
              <w:jc w:val="center"/>
              <w:rPr>
                <w:sz w:val="16"/>
              </w:rPr>
            </w:pPr>
            <w:r>
              <w:rPr>
                <w:spacing w:val="-5"/>
                <w:sz w:val="16"/>
              </w:rPr>
              <w:t>项目名</w:t>
            </w:r>
          </w:p>
          <w:p>
            <w:pPr>
              <w:pStyle w:val="11"/>
              <w:spacing w:before="104"/>
              <w:ind w:left="10"/>
              <w:jc w:val="center"/>
              <w:rPr>
                <w:sz w:val="16"/>
              </w:rPr>
            </w:pPr>
            <w:r>
              <w:rPr>
                <w:spacing w:val="-10"/>
                <w:sz w:val="16"/>
              </w:rPr>
              <w:t>称</w:t>
            </w:r>
          </w:p>
        </w:tc>
        <w:tc>
          <w:tcPr>
            <w:tcW w:w="2090" w:type="dxa"/>
            <w:gridSpan w:val="2"/>
          </w:tcPr>
          <w:p>
            <w:pPr>
              <w:pStyle w:val="11"/>
              <w:spacing w:before="49"/>
              <w:ind w:left="8"/>
              <w:jc w:val="center"/>
              <w:rPr>
                <w:sz w:val="16"/>
              </w:rPr>
            </w:pPr>
            <w:r>
              <w:rPr>
                <w:spacing w:val="-12"/>
                <w:sz w:val="16"/>
              </w:rPr>
              <w:t xml:space="preserve">李村镇 </w:t>
            </w:r>
            <w:r>
              <w:rPr>
                <w:spacing w:val="-2"/>
                <w:sz w:val="16"/>
              </w:rPr>
              <w:t>2022</w:t>
            </w:r>
            <w:r>
              <w:rPr>
                <w:spacing w:val="-10"/>
                <w:sz w:val="16"/>
              </w:rPr>
              <w:t xml:space="preserve"> 年区级拆违整</w:t>
            </w:r>
          </w:p>
          <w:p>
            <w:pPr>
              <w:pStyle w:val="11"/>
              <w:spacing w:before="104"/>
              <w:ind w:left="8"/>
              <w:jc w:val="center"/>
              <w:rPr>
                <w:sz w:val="16"/>
              </w:rPr>
            </w:pPr>
            <w:r>
              <w:rPr>
                <w:spacing w:val="-5"/>
                <w:sz w:val="16"/>
              </w:rPr>
              <w:t>治项目</w:t>
            </w:r>
          </w:p>
        </w:tc>
        <w:tc>
          <w:tcPr>
            <w:tcW w:w="1230" w:type="dxa"/>
          </w:tcPr>
          <w:p>
            <w:pPr>
              <w:pStyle w:val="11"/>
              <w:spacing w:before="49"/>
              <w:ind w:left="11" w:right="1"/>
              <w:jc w:val="center"/>
              <w:rPr>
                <w:sz w:val="16"/>
              </w:rPr>
            </w:pPr>
            <w:r>
              <w:rPr>
                <w:spacing w:val="-8"/>
                <w:sz w:val="16"/>
              </w:rPr>
              <w:t>实施(主管）</w:t>
            </w:r>
            <w:r>
              <w:rPr>
                <w:spacing w:val="-10"/>
                <w:sz w:val="16"/>
              </w:rPr>
              <w:t>单</w:t>
            </w:r>
          </w:p>
          <w:p>
            <w:pPr>
              <w:pStyle w:val="11"/>
              <w:spacing w:before="104"/>
              <w:ind w:left="11" w:right="3"/>
              <w:jc w:val="center"/>
              <w:rPr>
                <w:sz w:val="16"/>
              </w:rPr>
            </w:pPr>
            <w:r>
              <w:rPr>
                <w:spacing w:val="-10"/>
                <w:sz w:val="16"/>
              </w:rPr>
              <w:t>位</w:t>
            </w:r>
          </w:p>
        </w:tc>
        <w:tc>
          <w:tcPr>
            <w:tcW w:w="3758" w:type="dxa"/>
            <w:gridSpan w:val="2"/>
          </w:tcPr>
          <w:p>
            <w:pPr>
              <w:pStyle w:val="11"/>
              <w:spacing w:before="205"/>
              <w:ind w:left="239"/>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212" w:type="dxa"/>
          </w:tcPr>
          <w:p>
            <w:pPr>
              <w:pStyle w:val="11"/>
              <w:spacing w:before="51"/>
              <w:ind w:left="12" w:right="5"/>
              <w:jc w:val="center"/>
              <w:rPr>
                <w:sz w:val="16"/>
              </w:rPr>
            </w:pPr>
            <w:r>
              <w:rPr>
                <w:spacing w:val="-4"/>
                <w:sz w:val="16"/>
              </w:rPr>
              <w:t>二、预算执行</w:t>
            </w:r>
          </w:p>
          <w:p>
            <w:pPr>
              <w:pStyle w:val="11"/>
              <w:spacing w:before="104"/>
              <w:ind w:left="12"/>
              <w:jc w:val="center"/>
              <w:rPr>
                <w:sz w:val="16"/>
              </w:rPr>
            </w:pPr>
            <w:r>
              <w:rPr>
                <w:spacing w:val="-6"/>
                <w:sz w:val="16"/>
              </w:rPr>
              <w:t>情况</w:t>
            </w:r>
          </w:p>
        </w:tc>
        <w:tc>
          <w:tcPr>
            <w:tcW w:w="1785" w:type="dxa"/>
            <w:gridSpan w:val="2"/>
          </w:tcPr>
          <w:p>
            <w:pPr>
              <w:pStyle w:val="11"/>
              <w:spacing w:before="51"/>
              <w:ind w:left="10"/>
              <w:jc w:val="center"/>
              <w:rPr>
                <w:sz w:val="16"/>
              </w:rPr>
            </w:pPr>
            <w:r>
              <w:rPr>
                <w:spacing w:val="-2"/>
                <w:sz w:val="16"/>
              </w:rPr>
              <w:t>预算安排情况（</w:t>
            </w:r>
            <w:r>
              <w:rPr>
                <w:spacing w:val="-6"/>
                <w:sz w:val="16"/>
              </w:rPr>
              <w:t>调整</w:t>
            </w:r>
          </w:p>
          <w:p>
            <w:pPr>
              <w:pStyle w:val="11"/>
              <w:spacing w:before="104"/>
              <w:ind w:left="10"/>
              <w:jc w:val="center"/>
              <w:rPr>
                <w:sz w:val="16"/>
              </w:rPr>
            </w:pPr>
            <w:r>
              <w:rPr>
                <w:spacing w:val="-2"/>
                <w:sz w:val="16"/>
              </w:rPr>
              <w:t>后</w:t>
            </w:r>
            <w:r>
              <w:rPr>
                <w:spacing w:val="-10"/>
                <w:sz w:val="16"/>
              </w:rPr>
              <w:t>）</w:t>
            </w:r>
          </w:p>
        </w:tc>
        <w:tc>
          <w:tcPr>
            <w:tcW w:w="2305" w:type="dxa"/>
            <w:gridSpan w:val="2"/>
          </w:tcPr>
          <w:p>
            <w:pPr>
              <w:pStyle w:val="11"/>
              <w:spacing w:before="207"/>
              <w:ind w:left="672"/>
              <w:rPr>
                <w:sz w:val="16"/>
              </w:rPr>
            </w:pPr>
            <w:r>
              <w:rPr>
                <w:spacing w:val="-4"/>
                <w:sz w:val="16"/>
              </w:rPr>
              <w:t>资金到位情况</w:t>
            </w:r>
          </w:p>
        </w:tc>
        <w:tc>
          <w:tcPr>
            <w:tcW w:w="1946" w:type="dxa"/>
          </w:tcPr>
          <w:p>
            <w:pPr>
              <w:pStyle w:val="11"/>
              <w:spacing w:before="207"/>
              <w:ind w:left="491"/>
              <w:rPr>
                <w:sz w:val="16"/>
              </w:rPr>
            </w:pPr>
            <w:r>
              <w:rPr>
                <w:spacing w:val="-4"/>
                <w:sz w:val="16"/>
              </w:rPr>
              <w:t>资金执行情况</w:t>
            </w:r>
          </w:p>
        </w:tc>
        <w:tc>
          <w:tcPr>
            <w:tcW w:w="1812" w:type="dxa"/>
          </w:tcPr>
          <w:p>
            <w:pPr>
              <w:pStyle w:val="11"/>
              <w:spacing w:before="207"/>
              <w:ind w:left="424"/>
              <w:rPr>
                <w:sz w:val="16"/>
              </w:rPr>
            </w:pPr>
            <w:r>
              <w:rPr>
                <w:spacing w:val="-4"/>
                <w:sz w:val="16"/>
              </w:rPr>
              <w:t>预算执行进度</w:t>
            </w:r>
          </w:p>
        </w:tc>
      </w:tr>
    </w:tbl>
    <w:p>
      <w:pPr>
        <w:pStyle w:val="11"/>
        <w:spacing w:after="0"/>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2"/>
        <w:gridCol w:w="770"/>
        <w:gridCol w:w="1015"/>
        <w:gridCol w:w="1075"/>
        <w:gridCol w:w="1230"/>
        <w:gridCol w:w="1158"/>
        <w:gridCol w:w="788"/>
        <w:gridCol w:w="18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restart"/>
          </w:tcPr>
          <w:p>
            <w:pPr>
              <w:pStyle w:val="11"/>
              <w:rPr>
                <w:rFonts w:ascii="Times New Roman"/>
                <w:sz w:val="12"/>
              </w:rPr>
            </w:pPr>
          </w:p>
        </w:tc>
        <w:tc>
          <w:tcPr>
            <w:tcW w:w="770" w:type="dxa"/>
            <w:tcBorders>
              <w:top w:val="nil"/>
            </w:tcBorders>
          </w:tcPr>
          <w:p>
            <w:pPr>
              <w:pStyle w:val="11"/>
              <w:spacing w:before="50"/>
              <w:ind w:left="107"/>
              <w:rPr>
                <w:sz w:val="16"/>
              </w:rPr>
            </w:pPr>
            <w:r>
              <w:rPr>
                <w:spacing w:val="-6"/>
                <w:sz w:val="16"/>
              </w:rPr>
              <w:t>预算</w:t>
            </w:r>
          </w:p>
          <w:p>
            <w:pPr>
              <w:pStyle w:val="11"/>
              <w:spacing w:before="104"/>
              <w:ind w:left="107"/>
              <w:rPr>
                <w:sz w:val="16"/>
              </w:rPr>
            </w:pPr>
            <w:r>
              <w:rPr>
                <w:spacing w:val="-6"/>
                <w:sz w:val="16"/>
              </w:rPr>
              <w:t>数：</w:t>
            </w:r>
          </w:p>
        </w:tc>
        <w:tc>
          <w:tcPr>
            <w:tcW w:w="1015" w:type="dxa"/>
            <w:tcBorders>
              <w:top w:val="nil"/>
            </w:tcBorders>
          </w:tcPr>
          <w:p>
            <w:pPr>
              <w:pStyle w:val="11"/>
              <w:spacing w:before="50"/>
              <w:ind w:left="108"/>
              <w:rPr>
                <w:sz w:val="16"/>
              </w:rPr>
            </w:pPr>
            <w:r>
              <w:rPr>
                <w:spacing w:val="-2"/>
                <w:sz w:val="16"/>
              </w:rPr>
              <w:t>185.00000</w:t>
            </w:r>
          </w:p>
          <w:p>
            <w:pPr>
              <w:pStyle w:val="11"/>
              <w:spacing w:before="104"/>
              <w:ind w:left="108"/>
              <w:rPr>
                <w:sz w:val="16"/>
              </w:rPr>
            </w:pPr>
            <w:r>
              <w:rPr>
                <w:spacing w:val="-10"/>
                <w:sz w:val="16"/>
              </w:rPr>
              <w:t>0</w:t>
            </w:r>
          </w:p>
        </w:tc>
        <w:tc>
          <w:tcPr>
            <w:tcW w:w="1075" w:type="dxa"/>
            <w:tcBorders>
              <w:top w:val="nil"/>
            </w:tcBorders>
          </w:tcPr>
          <w:p>
            <w:pPr>
              <w:pStyle w:val="11"/>
              <w:spacing w:before="206"/>
              <w:ind w:left="108"/>
              <w:rPr>
                <w:sz w:val="16"/>
              </w:rPr>
            </w:pPr>
            <w:r>
              <w:rPr>
                <w:spacing w:val="-4"/>
                <w:sz w:val="16"/>
              </w:rPr>
              <w:t>到位数：</w:t>
            </w:r>
          </w:p>
        </w:tc>
        <w:tc>
          <w:tcPr>
            <w:tcW w:w="1230" w:type="dxa"/>
            <w:tcBorders>
              <w:top w:val="nil"/>
            </w:tcBorders>
          </w:tcPr>
          <w:p>
            <w:pPr>
              <w:pStyle w:val="11"/>
              <w:spacing w:before="206"/>
              <w:ind w:left="108"/>
              <w:rPr>
                <w:sz w:val="16"/>
              </w:rPr>
            </w:pPr>
            <w:r>
              <w:rPr>
                <w:spacing w:val="-2"/>
                <w:sz w:val="16"/>
              </w:rPr>
              <w:t>185.000000</w:t>
            </w:r>
          </w:p>
        </w:tc>
        <w:tc>
          <w:tcPr>
            <w:tcW w:w="1158" w:type="dxa"/>
            <w:tcBorders>
              <w:top w:val="nil"/>
            </w:tcBorders>
          </w:tcPr>
          <w:p>
            <w:pPr>
              <w:pStyle w:val="11"/>
              <w:spacing w:before="206"/>
              <w:ind w:left="107"/>
              <w:rPr>
                <w:sz w:val="16"/>
              </w:rPr>
            </w:pPr>
            <w:r>
              <w:rPr>
                <w:spacing w:val="-4"/>
                <w:sz w:val="16"/>
              </w:rPr>
              <w:t>执行数：</w:t>
            </w:r>
          </w:p>
        </w:tc>
        <w:tc>
          <w:tcPr>
            <w:tcW w:w="788" w:type="dxa"/>
            <w:tcBorders>
              <w:top w:val="nil"/>
            </w:tcBorders>
          </w:tcPr>
          <w:p>
            <w:pPr>
              <w:pStyle w:val="11"/>
              <w:spacing w:before="50"/>
              <w:ind w:left="108"/>
              <w:rPr>
                <w:sz w:val="16"/>
              </w:rPr>
            </w:pPr>
            <w:r>
              <w:rPr>
                <w:spacing w:val="-2"/>
                <w:sz w:val="16"/>
              </w:rPr>
              <w:t>185.000</w:t>
            </w:r>
          </w:p>
          <w:p>
            <w:pPr>
              <w:pStyle w:val="11"/>
              <w:spacing w:before="104"/>
              <w:ind w:left="108"/>
              <w:rPr>
                <w:sz w:val="16"/>
              </w:rPr>
            </w:pPr>
            <w:r>
              <w:rPr>
                <w:spacing w:val="-5"/>
                <w:sz w:val="16"/>
              </w:rPr>
              <w:t>000</w:t>
            </w:r>
          </w:p>
        </w:tc>
        <w:tc>
          <w:tcPr>
            <w:tcW w:w="1812" w:type="dxa"/>
            <w:vMerge w:val="restart"/>
            <w:tcBorders>
              <w:top w:val="nil"/>
            </w:tcBorders>
          </w:tcPr>
          <w:p>
            <w:pPr>
              <w:pStyle w:val="11"/>
              <w:rPr>
                <w:sz w:val="16"/>
              </w:rPr>
            </w:pPr>
          </w:p>
          <w:p>
            <w:pPr>
              <w:pStyle w:val="11"/>
              <w:rPr>
                <w:sz w:val="16"/>
              </w:rPr>
            </w:pPr>
          </w:p>
          <w:p>
            <w:pPr>
              <w:pStyle w:val="11"/>
              <w:rPr>
                <w:sz w:val="16"/>
              </w:rPr>
            </w:pPr>
          </w:p>
          <w:p>
            <w:pPr>
              <w:pStyle w:val="11"/>
              <w:spacing w:before="8"/>
              <w:rPr>
                <w:sz w:val="16"/>
              </w:rPr>
            </w:pPr>
          </w:p>
          <w:p>
            <w:pPr>
              <w:pStyle w:val="11"/>
              <w:ind w:left="12"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2" w:type="dxa"/>
            <w:vMerge w:val="continue"/>
            <w:tcBorders>
              <w:top w:val="nil"/>
            </w:tcBorders>
          </w:tcPr>
          <w:p>
            <w:pPr>
              <w:rPr>
                <w:sz w:val="2"/>
                <w:szCs w:val="2"/>
              </w:rPr>
            </w:pPr>
          </w:p>
        </w:tc>
        <w:tc>
          <w:tcPr>
            <w:tcW w:w="770" w:type="dxa"/>
          </w:tcPr>
          <w:p>
            <w:pPr>
              <w:pStyle w:val="11"/>
              <w:spacing w:before="50" w:line="360" w:lineRule="auto"/>
              <w:ind w:left="182" w:right="95"/>
              <w:jc w:val="right"/>
              <w:rPr>
                <w:sz w:val="16"/>
              </w:rPr>
            </w:pPr>
            <w:r>
              <w:rPr>
                <w:spacing w:val="-4"/>
                <w:sz w:val="16"/>
              </w:rPr>
              <w:t>其中：</w:t>
            </w:r>
            <w:r>
              <w:rPr>
                <w:spacing w:val="-5"/>
                <w:sz w:val="16"/>
              </w:rPr>
              <w:t>财政资</w:t>
            </w:r>
          </w:p>
          <w:p>
            <w:pPr>
              <w:pStyle w:val="11"/>
              <w:ind w:right="95"/>
              <w:jc w:val="right"/>
              <w:rPr>
                <w:sz w:val="16"/>
              </w:rPr>
            </w:pPr>
            <w:r>
              <w:rPr>
                <w:spacing w:val="-10"/>
                <w:sz w:val="16"/>
              </w:rPr>
              <w:t>金</w:t>
            </w:r>
          </w:p>
        </w:tc>
        <w:tc>
          <w:tcPr>
            <w:tcW w:w="1015" w:type="dxa"/>
          </w:tcPr>
          <w:p>
            <w:pPr>
              <w:pStyle w:val="11"/>
              <w:spacing w:before="206"/>
              <w:ind w:left="108"/>
              <w:rPr>
                <w:sz w:val="16"/>
              </w:rPr>
            </w:pPr>
            <w:r>
              <w:rPr>
                <w:spacing w:val="-2"/>
                <w:sz w:val="16"/>
              </w:rPr>
              <w:t>185.00000</w:t>
            </w:r>
          </w:p>
          <w:p>
            <w:pPr>
              <w:pStyle w:val="11"/>
              <w:spacing w:before="104"/>
              <w:ind w:left="108"/>
              <w:rPr>
                <w:sz w:val="16"/>
              </w:rPr>
            </w:pPr>
            <w:r>
              <w:rPr>
                <w:spacing w:val="-10"/>
                <w:sz w:val="16"/>
              </w:rPr>
              <w:t>0</w:t>
            </w:r>
          </w:p>
        </w:tc>
        <w:tc>
          <w:tcPr>
            <w:tcW w:w="1075" w:type="dxa"/>
          </w:tcPr>
          <w:p>
            <w:pPr>
              <w:pStyle w:val="11"/>
              <w:spacing w:before="206"/>
              <w:ind w:right="95"/>
              <w:jc w:val="right"/>
              <w:rPr>
                <w:sz w:val="16"/>
              </w:rPr>
            </w:pPr>
            <w:r>
              <w:rPr>
                <w:spacing w:val="-4"/>
                <w:sz w:val="16"/>
              </w:rPr>
              <w:t>其中：财政</w:t>
            </w:r>
          </w:p>
          <w:p>
            <w:pPr>
              <w:pStyle w:val="11"/>
              <w:spacing w:before="104"/>
              <w:ind w:right="95"/>
              <w:jc w:val="right"/>
              <w:rPr>
                <w:sz w:val="16"/>
              </w:rPr>
            </w:pPr>
            <w:r>
              <w:rPr>
                <w:spacing w:val="-6"/>
                <w:sz w:val="16"/>
              </w:rPr>
              <w:t>资金</w:t>
            </w:r>
          </w:p>
        </w:tc>
        <w:tc>
          <w:tcPr>
            <w:tcW w:w="1230" w:type="dxa"/>
          </w:tcPr>
          <w:p>
            <w:pPr>
              <w:pStyle w:val="11"/>
              <w:spacing w:before="154"/>
              <w:rPr>
                <w:sz w:val="16"/>
              </w:rPr>
            </w:pPr>
          </w:p>
          <w:p>
            <w:pPr>
              <w:pStyle w:val="11"/>
              <w:ind w:left="108"/>
              <w:rPr>
                <w:sz w:val="16"/>
              </w:rPr>
            </w:pPr>
            <w:r>
              <w:rPr>
                <w:spacing w:val="-2"/>
                <w:sz w:val="16"/>
              </w:rPr>
              <w:t>185.000000</w:t>
            </w:r>
          </w:p>
        </w:tc>
        <w:tc>
          <w:tcPr>
            <w:tcW w:w="1158" w:type="dxa"/>
          </w:tcPr>
          <w:p>
            <w:pPr>
              <w:pStyle w:val="11"/>
              <w:spacing w:before="206"/>
              <w:ind w:right="95"/>
              <w:jc w:val="right"/>
              <w:rPr>
                <w:sz w:val="16"/>
              </w:rPr>
            </w:pPr>
            <w:r>
              <w:rPr>
                <w:spacing w:val="-7"/>
                <w:sz w:val="16"/>
              </w:rPr>
              <w:t>其中：财政资</w:t>
            </w:r>
          </w:p>
          <w:p>
            <w:pPr>
              <w:pStyle w:val="11"/>
              <w:spacing w:before="104"/>
              <w:ind w:right="95"/>
              <w:jc w:val="right"/>
              <w:rPr>
                <w:sz w:val="16"/>
              </w:rPr>
            </w:pPr>
            <w:r>
              <w:rPr>
                <w:spacing w:val="-10"/>
                <w:sz w:val="16"/>
              </w:rPr>
              <w:t>金</w:t>
            </w:r>
          </w:p>
        </w:tc>
        <w:tc>
          <w:tcPr>
            <w:tcW w:w="788" w:type="dxa"/>
          </w:tcPr>
          <w:p>
            <w:pPr>
              <w:pStyle w:val="11"/>
              <w:spacing w:before="206"/>
              <w:ind w:left="108"/>
              <w:rPr>
                <w:sz w:val="16"/>
              </w:rPr>
            </w:pPr>
            <w:r>
              <w:rPr>
                <w:spacing w:val="-2"/>
                <w:sz w:val="16"/>
              </w:rPr>
              <w:t>185.000</w:t>
            </w:r>
          </w:p>
          <w:p>
            <w:pPr>
              <w:pStyle w:val="11"/>
              <w:spacing w:before="104"/>
              <w:ind w:left="108"/>
              <w:rPr>
                <w:sz w:val="16"/>
              </w:rPr>
            </w:pPr>
            <w:r>
              <w:rPr>
                <w:spacing w:val="-5"/>
                <w:sz w:val="16"/>
              </w:rPr>
              <w:t>000</w:t>
            </w:r>
          </w:p>
        </w:tc>
        <w:tc>
          <w:tcPr>
            <w:tcW w:w="181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tcPr>
          <w:p>
            <w:pPr>
              <w:pStyle w:val="11"/>
              <w:spacing w:before="49"/>
              <w:ind w:left="340"/>
              <w:rPr>
                <w:sz w:val="16"/>
              </w:rPr>
            </w:pPr>
            <w:r>
              <w:rPr>
                <w:spacing w:val="-6"/>
                <w:sz w:val="16"/>
              </w:rPr>
              <w:t>其他</w:t>
            </w:r>
          </w:p>
        </w:tc>
        <w:tc>
          <w:tcPr>
            <w:tcW w:w="1015" w:type="dxa"/>
          </w:tcPr>
          <w:p>
            <w:pPr>
              <w:pStyle w:val="11"/>
              <w:rPr>
                <w:rFonts w:ascii="Times New Roman"/>
                <w:sz w:val="12"/>
              </w:rPr>
            </w:pPr>
          </w:p>
        </w:tc>
        <w:tc>
          <w:tcPr>
            <w:tcW w:w="1075" w:type="dxa"/>
          </w:tcPr>
          <w:p>
            <w:pPr>
              <w:pStyle w:val="11"/>
              <w:spacing w:before="49"/>
              <w:ind w:left="646"/>
              <w:rPr>
                <w:sz w:val="16"/>
              </w:rPr>
            </w:pPr>
            <w:r>
              <w:rPr>
                <w:spacing w:val="-6"/>
                <w:sz w:val="16"/>
              </w:rPr>
              <w:t>其他</w:t>
            </w:r>
          </w:p>
        </w:tc>
        <w:tc>
          <w:tcPr>
            <w:tcW w:w="1230" w:type="dxa"/>
          </w:tcPr>
          <w:p>
            <w:pPr>
              <w:pStyle w:val="11"/>
              <w:rPr>
                <w:rFonts w:ascii="Times New Roman"/>
                <w:sz w:val="12"/>
              </w:rPr>
            </w:pPr>
          </w:p>
        </w:tc>
        <w:tc>
          <w:tcPr>
            <w:tcW w:w="1158" w:type="dxa"/>
          </w:tcPr>
          <w:p>
            <w:pPr>
              <w:pStyle w:val="11"/>
              <w:spacing w:before="49"/>
              <w:ind w:right="95"/>
              <w:jc w:val="right"/>
              <w:rPr>
                <w:sz w:val="16"/>
              </w:rPr>
            </w:pPr>
            <w:r>
              <w:rPr>
                <w:spacing w:val="-6"/>
                <w:sz w:val="16"/>
              </w:rPr>
              <w:t>其他</w:t>
            </w:r>
          </w:p>
        </w:tc>
        <w:tc>
          <w:tcPr>
            <w:tcW w:w="788" w:type="dxa"/>
          </w:tcPr>
          <w:p>
            <w:pPr>
              <w:pStyle w:val="11"/>
              <w:rPr>
                <w:rFonts w:ascii="Times New Roman"/>
                <w:sz w:val="12"/>
              </w:rPr>
            </w:pPr>
          </w:p>
        </w:tc>
        <w:tc>
          <w:tcPr>
            <w:tcW w:w="1812"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54"/>
              <w:rPr>
                <w:sz w:val="16"/>
              </w:rPr>
            </w:pPr>
          </w:p>
          <w:p>
            <w:pPr>
              <w:pStyle w:val="11"/>
              <w:spacing w:line="360" w:lineRule="auto"/>
              <w:ind w:left="446" w:right="115" w:hanging="322"/>
              <w:rPr>
                <w:sz w:val="16"/>
              </w:rPr>
            </w:pPr>
            <w:r>
              <w:rPr>
                <w:spacing w:val="-2"/>
                <w:sz w:val="16"/>
              </w:rPr>
              <w:t>三、目标完成</w:t>
            </w:r>
            <w:r>
              <w:rPr>
                <w:spacing w:val="-6"/>
                <w:sz w:val="16"/>
              </w:rPr>
              <w:t>情况</w:t>
            </w:r>
          </w:p>
        </w:tc>
        <w:tc>
          <w:tcPr>
            <w:tcW w:w="2860" w:type="dxa"/>
            <w:gridSpan w:val="3"/>
          </w:tcPr>
          <w:p>
            <w:pPr>
              <w:pStyle w:val="11"/>
              <w:spacing w:before="49"/>
              <w:ind w:left="950"/>
              <w:rPr>
                <w:sz w:val="16"/>
              </w:rPr>
            </w:pPr>
            <w:r>
              <w:rPr>
                <w:spacing w:val="-4"/>
                <w:sz w:val="16"/>
              </w:rPr>
              <w:t>年度预期目标</w:t>
            </w:r>
          </w:p>
        </w:tc>
        <w:tc>
          <w:tcPr>
            <w:tcW w:w="3176" w:type="dxa"/>
            <w:gridSpan w:val="3"/>
          </w:tcPr>
          <w:p>
            <w:pPr>
              <w:pStyle w:val="11"/>
              <w:spacing w:before="49"/>
              <w:ind w:left="8"/>
              <w:jc w:val="center"/>
              <w:rPr>
                <w:sz w:val="16"/>
              </w:rPr>
            </w:pPr>
            <w:r>
              <w:rPr>
                <w:spacing w:val="-4"/>
                <w:sz w:val="16"/>
              </w:rPr>
              <w:t>具体完成情况</w:t>
            </w:r>
          </w:p>
        </w:tc>
        <w:tc>
          <w:tcPr>
            <w:tcW w:w="1812" w:type="dxa"/>
          </w:tcPr>
          <w:p>
            <w:pPr>
              <w:pStyle w:val="11"/>
              <w:spacing w:before="49"/>
              <w:ind w:left="12"/>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04" w:hRule="atLeast"/>
        </w:trPr>
        <w:tc>
          <w:tcPr>
            <w:tcW w:w="1212" w:type="dxa"/>
            <w:vMerge w:val="continue"/>
            <w:tcBorders>
              <w:top w:val="nil"/>
            </w:tcBorders>
          </w:tcPr>
          <w:p>
            <w:pPr>
              <w:rPr>
                <w:sz w:val="2"/>
                <w:szCs w:val="2"/>
              </w:rPr>
            </w:pPr>
          </w:p>
        </w:tc>
        <w:tc>
          <w:tcPr>
            <w:tcW w:w="2860" w:type="dxa"/>
            <w:gridSpan w:val="3"/>
          </w:tcPr>
          <w:p>
            <w:pPr>
              <w:pStyle w:val="11"/>
              <w:spacing w:before="77" w:line="480" w:lineRule="auto"/>
              <w:ind w:left="110" w:right="97"/>
              <w:jc w:val="both"/>
              <w:rPr>
                <w:sz w:val="12"/>
              </w:rPr>
            </w:pPr>
            <w:r>
              <w:rPr>
                <w:spacing w:val="-2"/>
                <w:sz w:val="12"/>
              </w:rPr>
              <w:t>拆违攻坚提升工作，实施南胡庄高速口、百尺杆、石阎线西侧、镇前大街西广场等重点点位提升，回填土平整以及河长制公园建设等工程。主要完成了南胡庄高速口、百尺杆、石阎线两侧、镇前大街西</w:t>
            </w:r>
            <w:r>
              <w:rPr>
                <w:spacing w:val="-5"/>
                <w:sz w:val="12"/>
              </w:rPr>
              <w:t xml:space="preserve">广场等 </w:t>
            </w:r>
            <w:r>
              <w:rPr>
                <w:spacing w:val="-2"/>
                <w:sz w:val="12"/>
              </w:rPr>
              <w:t>8</w:t>
            </w:r>
            <w:r>
              <w:rPr>
                <w:spacing w:val="-5"/>
                <w:sz w:val="12"/>
              </w:rPr>
              <w:t xml:space="preserve"> 个重点点位提升、回填土平整以及河长制</w:t>
            </w:r>
            <w:r>
              <w:rPr>
                <w:sz w:val="12"/>
              </w:rPr>
              <w:t>公园建设等工程。（</w:t>
            </w:r>
            <w:r>
              <w:rPr>
                <w:spacing w:val="-5"/>
                <w:sz w:val="12"/>
              </w:rPr>
              <w:t xml:space="preserve">包括 </w:t>
            </w:r>
            <w:r>
              <w:rPr>
                <w:sz w:val="12"/>
              </w:rPr>
              <w:t>1、石阎线整治垒墙涂墙 2000</w:t>
            </w:r>
            <w:r>
              <w:rPr>
                <w:spacing w:val="-16"/>
                <w:sz w:val="12"/>
              </w:rPr>
              <w:t xml:space="preserve"> 米</w:t>
            </w:r>
            <w:r>
              <w:rPr>
                <w:sz w:val="12"/>
              </w:rPr>
              <w:t>，2</w:t>
            </w:r>
            <w:r>
              <w:rPr>
                <w:spacing w:val="-3"/>
                <w:sz w:val="12"/>
              </w:rPr>
              <w:t xml:space="preserve">、石阎线绿化整治土地工程 </w:t>
            </w:r>
            <w:r>
              <w:rPr>
                <w:sz w:val="12"/>
              </w:rPr>
              <w:t>3</w:t>
            </w:r>
            <w:r>
              <w:rPr>
                <w:spacing w:val="-11"/>
                <w:sz w:val="12"/>
              </w:rPr>
              <w:t xml:space="preserve"> 万平方</w:t>
            </w:r>
          </w:p>
          <w:p>
            <w:pPr>
              <w:pStyle w:val="11"/>
              <w:ind w:left="107"/>
              <w:jc w:val="both"/>
              <w:rPr>
                <w:sz w:val="12"/>
              </w:rPr>
            </w:pPr>
            <w:r>
              <w:rPr>
                <w:spacing w:val="-4"/>
                <w:sz w:val="12"/>
              </w:rPr>
              <w:t>米投资；3</w:t>
            </w:r>
            <w:r>
              <w:rPr>
                <w:spacing w:val="-5"/>
                <w:sz w:val="12"/>
              </w:rPr>
              <w:t xml:space="preserve">、百尺杆整治绿化用地 </w:t>
            </w:r>
            <w:r>
              <w:rPr>
                <w:spacing w:val="-4"/>
                <w:sz w:val="12"/>
              </w:rPr>
              <w:t>10318</w:t>
            </w:r>
            <w:r>
              <w:rPr>
                <w:spacing w:val="-7"/>
                <w:sz w:val="12"/>
              </w:rPr>
              <w:t xml:space="preserve"> 平方米；</w:t>
            </w:r>
            <w:r>
              <w:rPr>
                <w:spacing w:val="-4"/>
                <w:sz w:val="12"/>
              </w:rPr>
              <w:t>4</w:t>
            </w:r>
            <w:r>
              <w:rPr>
                <w:spacing w:val="-10"/>
                <w:sz w:val="12"/>
              </w:rPr>
              <w:t>、</w:t>
            </w:r>
          </w:p>
          <w:p>
            <w:pPr>
              <w:pStyle w:val="11"/>
              <w:rPr>
                <w:sz w:val="12"/>
              </w:rPr>
            </w:pPr>
          </w:p>
          <w:p>
            <w:pPr>
              <w:pStyle w:val="11"/>
              <w:ind w:left="110"/>
              <w:jc w:val="both"/>
              <w:rPr>
                <w:sz w:val="12"/>
              </w:rPr>
            </w:pPr>
            <w:r>
              <w:rPr>
                <w:spacing w:val="-4"/>
                <w:sz w:val="12"/>
              </w:rPr>
              <w:t xml:space="preserve">铺设百尺杆广场 </w:t>
            </w:r>
            <w:r>
              <w:rPr>
                <w:sz w:val="12"/>
              </w:rPr>
              <w:t>2646</w:t>
            </w:r>
            <w:r>
              <w:rPr>
                <w:spacing w:val="-8"/>
                <w:sz w:val="12"/>
              </w:rPr>
              <w:t xml:space="preserve"> 平方米</w:t>
            </w:r>
            <w:r>
              <w:rPr>
                <w:sz w:val="12"/>
              </w:rPr>
              <w:t>；5</w:t>
            </w:r>
            <w:r>
              <w:rPr>
                <w:spacing w:val="-2"/>
                <w:sz w:val="12"/>
              </w:rPr>
              <w:t>、派出所门前浇筑</w:t>
            </w:r>
          </w:p>
          <w:p>
            <w:pPr>
              <w:pStyle w:val="11"/>
              <w:rPr>
                <w:sz w:val="12"/>
              </w:rPr>
            </w:pPr>
          </w:p>
          <w:p>
            <w:pPr>
              <w:pStyle w:val="11"/>
              <w:ind w:left="107"/>
              <w:jc w:val="both"/>
              <w:rPr>
                <w:sz w:val="12"/>
              </w:rPr>
            </w:pPr>
            <w:r>
              <w:rPr>
                <w:spacing w:val="-11"/>
                <w:sz w:val="12"/>
              </w:rPr>
              <w:t xml:space="preserve">路面 </w:t>
            </w:r>
            <w:r>
              <w:rPr>
                <w:spacing w:val="-2"/>
                <w:sz w:val="12"/>
              </w:rPr>
              <w:t>2953</w:t>
            </w:r>
            <w:r>
              <w:rPr>
                <w:spacing w:val="-8"/>
                <w:sz w:val="12"/>
              </w:rPr>
              <w:t xml:space="preserve"> 平方；</w:t>
            </w:r>
            <w:r>
              <w:rPr>
                <w:spacing w:val="-2"/>
                <w:sz w:val="12"/>
              </w:rPr>
              <w:t>6</w:t>
            </w:r>
            <w:r>
              <w:rPr>
                <w:spacing w:val="-4"/>
                <w:sz w:val="12"/>
              </w:rPr>
              <w:t>、南胡庄提升改造拆除路面 2230</w:t>
            </w:r>
          </w:p>
          <w:p>
            <w:pPr>
              <w:pStyle w:val="11"/>
              <w:rPr>
                <w:sz w:val="12"/>
              </w:rPr>
            </w:pPr>
          </w:p>
          <w:p>
            <w:pPr>
              <w:pStyle w:val="11"/>
              <w:ind w:left="107"/>
              <w:jc w:val="both"/>
              <w:rPr>
                <w:sz w:val="12"/>
              </w:rPr>
            </w:pPr>
            <w:r>
              <w:rPr>
                <w:spacing w:val="-4"/>
                <w:sz w:val="12"/>
              </w:rPr>
              <w:t>平方米；7</w:t>
            </w:r>
            <w:r>
              <w:rPr>
                <w:spacing w:val="-5"/>
                <w:sz w:val="12"/>
              </w:rPr>
              <w:t xml:space="preserve">、南胡庄道路硬化 </w:t>
            </w:r>
            <w:r>
              <w:rPr>
                <w:spacing w:val="-4"/>
                <w:sz w:val="12"/>
              </w:rPr>
              <w:t>1149</w:t>
            </w:r>
            <w:r>
              <w:rPr>
                <w:spacing w:val="-7"/>
                <w:sz w:val="12"/>
              </w:rPr>
              <w:t xml:space="preserve"> 平方米；</w:t>
            </w:r>
            <w:r>
              <w:rPr>
                <w:spacing w:val="-4"/>
                <w:sz w:val="12"/>
              </w:rPr>
              <w:t>8</w:t>
            </w:r>
            <w:r>
              <w:rPr>
                <w:spacing w:val="-6"/>
                <w:sz w:val="12"/>
              </w:rPr>
              <w:t>、南胡</w:t>
            </w:r>
          </w:p>
          <w:p>
            <w:pPr>
              <w:pStyle w:val="11"/>
              <w:rPr>
                <w:sz w:val="12"/>
              </w:rPr>
            </w:pPr>
          </w:p>
          <w:p>
            <w:pPr>
              <w:pStyle w:val="11"/>
              <w:ind w:left="110"/>
              <w:jc w:val="both"/>
              <w:rPr>
                <w:sz w:val="12"/>
              </w:rPr>
            </w:pPr>
            <w:r>
              <w:rPr>
                <w:spacing w:val="-4"/>
                <w:sz w:val="12"/>
              </w:rPr>
              <w:t xml:space="preserve">庄村修理厂门前硬化 </w:t>
            </w:r>
            <w:r>
              <w:rPr>
                <w:sz w:val="12"/>
              </w:rPr>
              <w:t>1085</w:t>
            </w:r>
            <w:r>
              <w:rPr>
                <w:spacing w:val="-8"/>
                <w:sz w:val="12"/>
              </w:rPr>
              <w:t xml:space="preserve"> 平方米</w:t>
            </w:r>
            <w:r>
              <w:rPr>
                <w:sz w:val="12"/>
              </w:rPr>
              <w:t>；9</w:t>
            </w:r>
            <w:r>
              <w:rPr>
                <w:spacing w:val="-2"/>
                <w:sz w:val="12"/>
              </w:rPr>
              <w:t>、镇前大街三</w:t>
            </w:r>
          </w:p>
          <w:p>
            <w:pPr>
              <w:pStyle w:val="11"/>
              <w:rPr>
                <w:sz w:val="12"/>
              </w:rPr>
            </w:pPr>
          </w:p>
          <w:p>
            <w:pPr>
              <w:pStyle w:val="11"/>
              <w:ind w:left="110"/>
              <w:jc w:val="both"/>
              <w:rPr>
                <w:sz w:val="12"/>
              </w:rPr>
            </w:pPr>
            <w:r>
              <w:rPr>
                <w:spacing w:val="-7"/>
                <w:sz w:val="12"/>
              </w:rPr>
              <w:t xml:space="preserve">角楼铺装 </w:t>
            </w:r>
            <w:r>
              <w:rPr>
                <w:sz w:val="12"/>
              </w:rPr>
              <w:t>1338.47</w:t>
            </w:r>
            <w:r>
              <w:rPr>
                <w:spacing w:val="-8"/>
                <w:sz w:val="12"/>
              </w:rPr>
              <w:t xml:space="preserve"> 平方米</w:t>
            </w:r>
            <w:r>
              <w:rPr>
                <w:sz w:val="12"/>
              </w:rPr>
              <w:t>；10</w:t>
            </w:r>
            <w:r>
              <w:rPr>
                <w:spacing w:val="-2"/>
                <w:sz w:val="12"/>
              </w:rPr>
              <w:t>、北胡庄渠边提升工</w:t>
            </w:r>
          </w:p>
          <w:p>
            <w:pPr>
              <w:pStyle w:val="11"/>
              <w:rPr>
                <w:sz w:val="12"/>
              </w:rPr>
            </w:pPr>
          </w:p>
          <w:p>
            <w:pPr>
              <w:pStyle w:val="11"/>
              <w:ind w:left="8"/>
              <w:jc w:val="center"/>
              <w:rPr>
                <w:sz w:val="12"/>
              </w:rPr>
            </w:pPr>
            <w:r>
              <w:rPr>
                <w:spacing w:val="-15"/>
                <w:sz w:val="12"/>
              </w:rPr>
              <w:t xml:space="preserve">程 </w:t>
            </w:r>
            <w:r>
              <w:rPr>
                <w:sz w:val="12"/>
              </w:rPr>
              <w:t>820</w:t>
            </w:r>
            <w:r>
              <w:rPr>
                <w:spacing w:val="-8"/>
                <w:sz w:val="12"/>
              </w:rPr>
              <w:t xml:space="preserve"> 平方米。</w:t>
            </w:r>
            <w:r>
              <w:rPr>
                <w:sz w:val="12"/>
              </w:rPr>
              <w:t>11、11</w:t>
            </w:r>
            <w:r>
              <w:rPr>
                <w:spacing w:val="-9"/>
                <w:sz w:val="12"/>
              </w:rPr>
              <w:t xml:space="preserve"> 个村秋冬季绿化植树 </w:t>
            </w:r>
            <w:r>
              <w:rPr>
                <w:spacing w:val="-4"/>
                <w:sz w:val="12"/>
              </w:rPr>
              <w:t>1371</w:t>
            </w:r>
          </w:p>
          <w:p>
            <w:pPr>
              <w:pStyle w:val="11"/>
              <w:spacing w:before="2" w:line="310" w:lineRule="atLeast"/>
              <w:ind w:left="107" w:right="95"/>
              <w:jc w:val="center"/>
              <w:rPr>
                <w:sz w:val="12"/>
              </w:rPr>
            </w:pPr>
            <w:r>
              <w:rPr>
                <w:spacing w:val="-4"/>
                <w:sz w:val="12"/>
              </w:rPr>
              <w:t>棵；12</w:t>
            </w:r>
            <w:r>
              <w:rPr>
                <w:spacing w:val="-7"/>
                <w:sz w:val="12"/>
              </w:rPr>
              <w:t xml:space="preserve">、镇区栽植景观树 </w:t>
            </w:r>
            <w:r>
              <w:rPr>
                <w:spacing w:val="-4"/>
                <w:sz w:val="12"/>
              </w:rPr>
              <w:t>1166</w:t>
            </w:r>
            <w:r>
              <w:rPr>
                <w:spacing w:val="-9"/>
                <w:sz w:val="12"/>
              </w:rPr>
              <w:t xml:space="preserve"> 棵。完成区委区政府</w:t>
            </w:r>
            <w:r>
              <w:rPr>
                <w:spacing w:val="-2"/>
                <w:sz w:val="12"/>
              </w:rPr>
              <w:t>安排的任务目标，改善了镇域环境，方便了群众出</w:t>
            </w:r>
            <w:r>
              <w:rPr>
                <w:spacing w:val="-6"/>
                <w:sz w:val="12"/>
              </w:rPr>
              <w:t>行。</w:t>
            </w:r>
          </w:p>
        </w:tc>
        <w:tc>
          <w:tcPr>
            <w:tcW w:w="3176" w:type="dxa"/>
            <w:gridSpan w:val="3"/>
          </w:tcPr>
          <w:p>
            <w:pPr>
              <w:pStyle w:val="11"/>
              <w:rPr>
                <w:sz w:val="12"/>
              </w:rPr>
            </w:pPr>
          </w:p>
          <w:p>
            <w:pPr>
              <w:pStyle w:val="11"/>
              <w:spacing w:before="77"/>
              <w:rPr>
                <w:sz w:val="12"/>
              </w:rPr>
            </w:pPr>
          </w:p>
          <w:p>
            <w:pPr>
              <w:pStyle w:val="11"/>
              <w:spacing w:line="480" w:lineRule="auto"/>
              <w:ind w:left="108" w:right="55"/>
              <w:rPr>
                <w:sz w:val="12"/>
              </w:rPr>
            </w:pPr>
            <w:r>
              <w:rPr>
                <w:spacing w:val="-2"/>
                <w:sz w:val="12"/>
              </w:rPr>
              <w:t>拆违攻坚提升工作，实施南胡庄高速口、百尺杆、石阎线西侧、镇前大街西广场等重点点位提升，回填土平整以及河长制公园建设等工程。主要完成了南胡庄高速口、百尺</w:t>
            </w:r>
            <w:r>
              <w:rPr>
                <w:spacing w:val="-4"/>
                <w:sz w:val="12"/>
              </w:rPr>
              <w:t xml:space="preserve">杆、石阎线两侧、镇前大街西广场等 </w:t>
            </w:r>
            <w:r>
              <w:rPr>
                <w:spacing w:val="-2"/>
                <w:sz w:val="12"/>
              </w:rPr>
              <w:t>8</w:t>
            </w:r>
            <w:r>
              <w:rPr>
                <w:spacing w:val="-7"/>
                <w:sz w:val="12"/>
              </w:rPr>
              <w:t xml:space="preserve"> 个重点点位提升、</w:t>
            </w:r>
            <w:r>
              <w:rPr>
                <w:sz w:val="12"/>
              </w:rPr>
              <w:t>回填土平整以及河长制公园建设等工程。（</w:t>
            </w:r>
            <w:r>
              <w:rPr>
                <w:spacing w:val="-10"/>
                <w:sz w:val="12"/>
              </w:rPr>
              <w:t xml:space="preserve">包括 </w:t>
            </w:r>
            <w:r>
              <w:rPr>
                <w:sz w:val="12"/>
              </w:rPr>
              <w:t>1、石阎</w:t>
            </w:r>
            <w:r>
              <w:rPr>
                <w:spacing w:val="-6"/>
                <w:sz w:val="12"/>
              </w:rPr>
              <w:t xml:space="preserve">线整治垒墙涂墙 </w:t>
            </w:r>
            <w:r>
              <w:rPr>
                <w:spacing w:val="-2"/>
                <w:sz w:val="12"/>
              </w:rPr>
              <w:t>2000</w:t>
            </w:r>
            <w:r>
              <w:rPr>
                <w:spacing w:val="-8"/>
                <w:sz w:val="12"/>
              </w:rPr>
              <w:t xml:space="preserve"> 米，</w:t>
            </w:r>
            <w:r>
              <w:rPr>
                <w:spacing w:val="-2"/>
                <w:sz w:val="12"/>
              </w:rPr>
              <w:t>2</w:t>
            </w:r>
            <w:r>
              <w:rPr>
                <w:spacing w:val="-3"/>
                <w:sz w:val="12"/>
              </w:rPr>
              <w:t>、石阎线绿化整治土地工程</w:t>
            </w:r>
          </w:p>
          <w:p>
            <w:pPr>
              <w:pStyle w:val="11"/>
              <w:ind w:left="108"/>
              <w:rPr>
                <w:sz w:val="12"/>
              </w:rPr>
            </w:pPr>
            <w:r>
              <w:rPr>
                <w:spacing w:val="-2"/>
                <w:sz w:val="12"/>
              </w:rPr>
              <w:t>3</w:t>
            </w:r>
            <w:r>
              <w:rPr>
                <w:spacing w:val="-6"/>
                <w:sz w:val="12"/>
              </w:rPr>
              <w:t xml:space="preserve"> 万平方米投资；</w:t>
            </w:r>
            <w:r>
              <w:rPr>
                <w:spacing w:val="-2"/>
                <w:sz w:val="12"/>
              </w:rPr>
              <w:t>3</w:t>
            </w:r>
            <w:r>
              <w:rPr>
                <w:spacing w:val="-4"/>
                <w:sz w:val="12"/>
              </w:rPr>
              <w:t xml:space="preserve">、百尺杆整治绿化用地 </w:t>
            </w:r>
            <w:r>
              <w:rPr>
                <w:spacing w:val="-2"/>
                <w:sz w:val="12"/>
              </w:rPr>
              <w:t>10318</w:t>
            </w:r>
            <w:r>
              <w:rPr>
                <w:spacing w:val="-6"/>
                <w:sz w:val="12"/>
              </w:rPr>
              <w:t xml:space="preserve"> 平方米；</w:t>
            </w:r>
          </w:p>
          <w:p>
            <w:pPr>
              <w:pStyle w:val="11"/>
              <w:rPr>
                <w:sz w:val="12"/>
              </w:rPr>
            </w:pPr>
          </w:p>
          <w:p>
            <w:pPr>
              <w:pStyle w:val="11"/>
              <w:ind w:left="118"/>
              <w:rPr>
                <w:sz w:val="12"/>
              </w:rPr>
            </w:pPr>
            <w:r>
              <w:rPr>
                <w:sz w:val="12"/>
              </w:rPr>
              <w:t>4</w:t>
            </w:r>
            <w:r>
              <w:rPr>
                <w:spacing w:val="-4"/>
                <w:sz w:val="12"/>
              </w:rPr>
              <w:t xml:space="preserve">、铺设百尺杆广场 </w:t>
            </w:r>
            <w:r>
              <w:rPr>
                <w:sz w:val="12"/>
              </w:rPr>
              <w:t>2646</w:t>
            </w:r>
            <w:r>
              <w:rPr>
                <w:spacing w:val="-8"/>
                <w:sz w:val="12"/>
              </w:rPr>
              <w:t xml:space="preserve"> 平方米</w:t>
            </w:r>
            <w:r>
              <w:rPr>
                <w:sz w:val="12"/>
              </w:rPr>
              <w:t>；5</w:t>
            </w:r>
            <w:r>
              <w:rPr>
                <w:spacing w:val="-2"/>
                <w:sz w:val="12"/>
              </w:rPr>
              <w:t>、派出所门前浇筑路</w:t>
            </w:r>
          </w:p>
          <w:p>
            <w:pPr>
              <w:pStyle w:val="11"/>
              <w:rPr>
                <w:sz w:val="12"/>
              </w:rPr>
            </w:pPr>
          </w:p>
          <w:p>
            <w:pPr>
              <w:pStyle w:val="11"/>
              <w:ind w:left="108"/>
              <w:rPr>
                <w:sz w:val="12"/>
              </w:rPr>
            </w:pPr>
            <w:r>
              <w:rPr>
                <w:spacing w:val="-17"/>
                <w:sz w:val="12"/>
              </w:rPr>
              <w:t xml:space="preserve">面 </w:t>
            </w:r>
            <w:r>
              <w:rPr>
                <w:spacing w:val="-2"/>
                <w:sz w:val="12"/>
              </w:rPr>
              <w:t>2953</w:t>
            </w:r>
            <w:r>
              <w:rPr>
                <w:spacing w:val="-8"/>
                <w:sz w:val="12"/>
              </w:rPr>
              <w:t xml:space="preserve"> 平方；</w:t>
            </w:r>
            <w:r>
              <w:rPr>
                <w:spacing w:val="-2"/>
                <w:sz w:val="12"/>
              </w:rPr>
              <w:t>6</w:t>
            </w:r>
            <w:r>
              <w:rPr>
                <w:spacing w:val="-5"/>
                <w:sz w:val="12"/>
              </w:rPr>
              <w:t xml:space="preserve">、南胡庄提升改造拆除路面 </w:t>
            </w:r>
            <w:r>
              <w:rPr>
                <w:spacing w:val="-2"/>
                <w:sz w:val="12"/>
              </w:rPr>
              <w:t>2230</w:t>
            </w:r>
            <w:r>
              <w:rPr>
                <w:spacing w:val="-9"/>
                <w:sz w:val="12"/>
              </w:rPr>
              <w:t xml:space="preserve"> 平方米；</w:t>
            </w:r>
          </w:p>
          <w:p>
            <w:pPr>
              <w:pStyle w:val="11"/>
              <w:rPr>
                <w:sz w:val="12"/>
              </w:rPr>
            </w:pPr>
          </w:p>
          <w:p>
            <w:pPr>
              <w:pStyle w:val="11"/>
              <w:ind w:left="118"/>
              <w:rPr>
                <w:sz w:val="12"/>
              </w:rPr>
            </w:pPr>
            <w:r>
              <w:rPr>
                <w:sz w:val="12"/>
              </w:rPr>
              <w:t>7</w:t>
            </w:r>
            <w:r>
              <w:rPr>
                <w:spacing w:val="-4"/>
                <w:sz w:val="12"/>
              </w:rPr>
              <w:t xml:space="preserve">、南胡庄道路硬化 </w:t>
            </w:r>
            <w:r>
              <w:rPr>
                <w:sz w:val="12"/>
              </w:rPr>
              <w:t>1149</w:t>
            </w:r>
            <w:r>
              <w:rPr>
                <w:spacing w:val="-8"/>
                <w:sz w:val="12"/>
              </w:rPr>
              <w:t xml:space="preserve"> 平方米</w:t>
            </w:r>
            <w:r>
              <w:rPr>
                <w:sz w:val="12"/>
              </w:rPr>
              <w:t>；8</w:t>
            </w:r>
            <w:r>
              <w:rPr>
                <w:spacing w:val="-2"/>
                <w:sz w:val="12"/>
              </w:rPr>
              <w:t>、南胡庄村修理厂门</w:t>
            </w:r>
          </w:p>
          <w:p>
            <w:pPr>
              <w:pStyle w:val="11"/>
              <w:rPr>
                <w:sz w:val="12"/>
              </w:rPr>
            </w:pPr>
          </w:p>
          <w:p>
            <w:pPr>
              <w:pStyle w:val="11"/>
              <w:spacing w:line="480" w:lineRule="auto"/>
              <w:ind w:left="108" w:right="36" w:hanging="60"/>
              <w:jc w:val="center"/>
              <w:rPr>
                <w:sz w:val="12"/>
              </w:rPr>
            </w:pPr>
            <w:r>
              <w:rPr>
                <w:spacing w:val="-6"/>
                <w:sz w:val="12"/>
              </w:rPr>
              <w:t xml:space="preserve">前硬化 </w:t>
            </w:r>
            <w:r>
              <w:rPr>
                <w:sz w:val="12"/>
              </w:rPr>
              <w:t>1085</w:t>
            </w:r>
            <w:r>
              <w:rPr>
                <w:spacing w:val="-4"/>
                <w:sz w:val="12"/>
              </w:rPr>
              <w:t xml:space="preserve"> 平方米；</w:t>
            </w:r>
            <w:r>
              <w:rPr>
                <w:sz w:val="12"/>
              </w:rPr>
              <w:t>9</w:t>
            </w:r>
            <w:r>
              <w:rPr>
                <w:spacing w:val="-2"/>
                <w:sz w:val="12"/>
              </w:rPr>
              <w:t xml:space="preserve">、镇前大街三角楼铺装 </w:t>
            </w:r>
            <w:r>
              <w:rPr>
                <w:sz w:val="12"/>
              </w:rPr>
              <w:t>1338.47</w:t>
            </w:r>
            <w:r>
              <w:rPr>
                <w:spacing w:val="-9"/>
                <w:sz w:val="12"/>
              </w:rPr>
              <w:t xml:space="preserve"> 平</w:t>
            </w:r>
            <w:r>
              <w:rPr>
                <w:sz w:val="12"/>
              </w:rPr>
              <w:t xml:space="preserve"> 方米；10</w:t>
            </w:r>
            <w:r>
              <w:rPr>
                <w:spacing w:val="-2"/>
                <w:sz w:val="12"/>
              </w:rPr>
              <w:t xml:space="preserve">、北胡庄渠边提升工程 </w:t>
            </w:r>
            <w:r>
              <w:rPr>
                <w:sz w:val="12"/>
              </w:rPr>
              <w:t>820</w:t>
            </w:r>
            <w:r>
              <w:rPr>
                <w:spacing w:val="-4"/>
                <w:sz w:val="12"/>
              </w:rPr>
              <w:t xml:space="preserve"> 平方米。</w:t>
            </w:r>
            <w:r>
              <w:rPr>
                <w:sz w:val="12"/>
              </w:rPr>
              <w:t>11、11</w:t>
            </w:r>
            <w:r>
              <w:rPr>
                <w:spacing w:val="-9"/>
                <w:sz w:val="12"/>
              </w:rPr>
              <w:t xml:space="preserve"> 个</w:t>
            </w:r>
            <w:r>
              <w:rPr>
                <w:spacing w:val="-6"/>
                <w:sz w:val="12"/>
              </w:rPr>
              <w:t xml:space="preserve">村秋冬季绿化植树 </w:t>
            </w:r>
            <w:r>
              <w:rPr>
                <w:spacing w:val="-2"/>
                <w:sz w:val="12"/>
              </w:rPr>
              <w:t>1371</w:t>
            </w:r>
            <w:r>
              <w:rPr>
                <w:spacing w:val="-12"/>
                <w:sz w:val="12"/>
              </w:rPr>
              <w:t xml:space="preserve"> 棵；</w:t>
            </w:r>
            <w:r>
              <w:rPr>
                <w:spacing w:val="-2"/>
                <w:sz w:val="12"/>
              </w:rPr>
              <w:t>12</w:t>
            </w:r>
            <w:r>
              <w:rPr>
                <w:spacing w:val="-13"/>
                <w:sz w:val="12"/>
              </w:rPr>
              <w:t xml:space="preserve">、镇区栽植景观树 </w:t>
            </w:r>
            <w:r>
              <w:rPr>
                <w:spacing w:val="-2"/>
                <w:sz w:val="12"/>
              </w:rPr>
              <w:t>1166</w:t>
            </w:r>
            <w:r>
              <w:rPr>
                <w:spacing w:val="-12"/>
                <w:sz w:val="12"/>
              </w:rPr>
              <w:t xml:space="preserve"> 棵。</w:t>
            </w:r>
            <w:r>
              <w:rPr>
                <w:spacing w:val="-2"/>
                <w:sz w:val="12"/>
              </w:rPr>
              <w:t>完成区委区政府安排的任务目标，改善了镇域环境，方便了群众出行。</w:t>
            </w:r>
          </w:p>
        </w:tc>
        <w:tc>
          <w:tcPr>
            <w:tcW w:w="1812" w:type="dxa"/>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51"/>
              <w:rPr>
                <w:sz w:val="16"/>
              </w:rPr>
            </w:pPr>
          </w:p>
          <w:p>
            <w:pPr>
              <w:pStyle w:val="11"/>
              <w:ind w:left="12"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93"/>
              <w:rPr>
                <w:sz w:val="16"/>
              </w:rPr>
            </w:pPr>
          </w:p>
          <w:p>
            <w:pPr>
              <w:pStyle w:val="11"/>
              <w:spacing w:line="360" w:lineRule="auto"/>
              <w:ind w:left="124" w:right="95" w:hanging="17"/>
              <w:rPr>
                <w:sz w:val="16"/>
              </w:rPr>
            </w:pPr>
            <w:r>
              <w:rPr>
                <w:spacing w:val="-10"/>
                <w:sz w:val="16"/>
              </w:rPr>
              <w:t>四、 年度绩效</w:t>
            </w:r>
            <w:r>
              <w:rPr>
                <w:spacing w:val="-4"/>
                <w:sz w:val="16"/>
              </w:rPr>
              <w:t>指标完成情况</w:t>
            </w:r>
          </w:p>
        </w:tc>
        <w:tc>
          <w:tcPr>
            <w:tcW w:w="770" w:type="dxa"/>
          </w:tcPr>
          <w:p>
            <w:pPr>
              <w:pStyle w:val="11"/>
              <w:spacing w:before="51"/>
              <w:ind w:left="10" w:right="2"/>
              <w:jc w:val="center"/>
              <w:rPr>
                <w:sz w:val="16"/>
              </w:rPr>
            </w:pPr>
            <w:r>
              <w:rPr>
                <w:spacing w:val="-5"/>
                <w:sz w:val="16"/>
              </w:rPr>
              <w:t>一级指</w:t>
            </w:r>
          </w:p>
          <w:p>
            <w:pPr>
              <w:pStyle w:val="11"/>
              <w:spacing w:before="103"/>
              <w:ind w:left="10"/>
              <w:jc w:val="center"/>
              <w:rPr>
                <w:sz w:val="16"/>
              </w:rPr>
            </w:pPr>
            <w:r>
              <w:rPr>
                <w:spacing w:val="-10"/>
                <w:sz w:val="16"/>
              </w:rPr>
              <w:t>标</w:t>
            </w:r>
          </w:p>
        </w:tc>
        <w:tc>
          <w:tcPr>
            <w:tcW w:w="1015" w:type="dxa"/>
          </w:tcPr>
          <w:p>
            <w:pPr>
              <w:pStyle w:val="11"/>
              <w:spacing w:before="206"/>
              <w:ind w:left="187"/>
              <w:rPr>
                <w:sz w:val="16"/>
              </w:rPr>
            </w:pPr>
            <w:r>
              <w:rPr>
                <w:spacing w:val="-4"/>
                <w:sz w:val="16"/>
              </w:rPr>
              <w:t>二级指标</w:t>
            </w:r>
          </w:p>
        </w:tc>
        <w:tc>
          <w:tcPr>
            <w:tcW w:w="2305" w:type="dxa"/>
            <w:gridSpan w:val="2"/>
          </w:tcPr>
          <w:p>
            <w:pPr>
              <w:pStyle w:val="11"/>
              <w:spacing w:before="206"/>
              <w:ind w:left="7"/>
              <w:jc w:val="center"/>
              <w:rPr>
                <w:sz w:val="16"/>
              </w:rPr>
            </w:pPr>
            <w:r>
              <w:rPr>
                <w:spacing w:val="-4"/>
                <w:sz w:val="16"/>
              </w:rPr>
              <w:t>三级指标</w:t>
            </w:r>
          </w:p>
        </w:tc>
        <w:tc>
          <w:tcPr>
            <w:tcW w:w="1158" w:type="dxa"/>
          </w:tcPr>
          <w:p>
            <w:pPr>
              <w:pStyle w:val="11"/>
              <w:spacing w:before="206"/>
              <w:ind w:left="179"/>
              <w:rPr>
                <w:sz w:val="16"/>
              </w:rPr>
            </w:pPr>
            <w:r>
              <w:rPr>
                <w:spacing w:val="-4"/>
                <w:sz w:val="16"/>
              </w:rPr>
              <w:t>预期指标值</w:t>
            </w:r>
          </w:p>
        </w:tc>
        <w:tc>
          <w:tcPr>
            <w:tcW w:w="788" w:type="dxa"/>
          </w:tcPr>
          <w:p>
            <w:pPr>
              <w:pStyle w:val="11"/>
              <w:spacing w:before="51"/>
              <w:ind w:left="154"/>
              <w:rPr>
                <w:sz w:val="16"/>
              </w:rPr>
            </w:pPr>
            <w:r>
              <w:rPr>
                <w:spacing w:val="-5"/>
                <w:sz w:val="16"/>
              </w:rPr>
              <w:t>实际完</w:t>
            </w:r>
          </w:p>
          <w:p>
            <w:pPr>
              <w:pStyle w:val="11"/>
              <w:spacing w:before="103"/>
              <w:ind w:left="233"/>
              <w:rPr>
                <w:sz w:val="16"/>
              </w:rPr>
            </w:pPr>
            <w:r>
              <w:rPr>
                <w:spacing w:val="-6"/>
                <w:sz w:val="16"/>
              </w:rPr>
              <w:t>成值</w:t>
            </w:r>
          </w:p>
        </w:tc>
        <w:tc>
          <w:tcPr>
            <w:tcW w:w="1812" w:type="dxa"/>
          </w:tcPr>
          <w:p>
            <w:pPr>
              <w:pStyle w:val="11"/>
              <w:spacing w:before="206"/>
              <w:ind w:left="12"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vMerge w:val="restart"/>
            <w:tcBorders>
              <w:bottom w:val="nil"/>
            </w:tcBorders>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84"/>
              <w:rPr>
                <w:sz w:val="16"/>
              </w:rPr>
            </w:pPr>
          </w:p>
          <w:p>
            <w:pPr>
              <w:pStyle w:val="11"/>
              <w:spacing w:line="360" w:lineRule="auto"/>
              <w:ind w:left="107" w:right="16" w:firstLine="36"/>
              <w:rPr>
                <w:sz w:val="16"/>
              </w:rPr>
            </w:pPr>
            <w:r>
              <w:rPr>
                <w:spacing w:val="-4"/>
                <w:sz w:val="16"/>
              </w:rPr>
              <w:t>产出指标（50）</w:t>
            </w:r>
          </w:p>
        </w:tc>
        <w:tc>
          <w:tcPr>
            <w:tcW w:w="1015"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32"/>
              <w:rPr>
                <w:sz w:val="16"/>
              </w:rPr>
            </w:pPr>
          </w:p>
          <w:p>
            <w:pPr>
              <w:pStyle w:val="11"/>
              <w:ind w:left="187"/>
              <w:rPr>
                <w:sz w:val="16"/>
              </w:rPr>
            </w:pPr>
            <w:r>
              <w:rPr>
                <w:spacing w:val="-4"/>
                <w:sz w:val="16"/>
              </w:rPr>
              <w:t>数量指标</w:t>
            </w:r>
          </w:p>
        </w:tc>
        <w:tc>
          <w:tcPr>
            <w:tcW w:w="2305" w:type="dxa"/>
            <w:gridSpan w:val="2"/>
          </w:tcPr>
          <w:p>
            <w:pPr>
              <w:pStyle w:val="11"/>
              <w:spacing w:before="50"/>
              <w:ind w:left="108"/>
              <w:rPr>
                <w:sz w:val="16"/>
              </w:rPr>
            </w:pPr>
            <w:r>
              <w:rPr>
                <w:spacing w:val="-4"/>
                <w:sz w:val="16"/>
              </w:rPr>
              <w:t>新增涂墙垒墙</w:t>
            </w:r>
          </w:p>
        </w:tc>
        <w:tc>
          <w:tcPr>
            <w:tcW w:w="1158" w:type="dxa"/>
          </w:tcPr>
          <w:p>
            <w:pPr>
              <w:pStyle w:val="11"/>
              <w:spacing w:before="50"/>
              <w:ind w:left="12" w:right="2"/>
              <w:jc w:val="center"/>
              <w:rPr>
                <w:sz w:val="16"/>
              </w:rPr>
            </w:pPr>
            <w:r>
              <w:rPr>
                <w:sz w:val="16"/>
              </w:rPr>
              <w:t>20</w:t>
            </w:r>
            <w:r>
              <w:rPr>
                <w:spacing w:val="-25"/>
                <w:sz w:val="16"/>
              </w:rPr>
              <w:t xml:space="preserve"> 米</w:t>
            </w:r>
          </w:p>
        </w:tc>
        <w:tc>
          <w:tcPr>
            <w:tcW w:w="788" w:type="dxa"/>
          </w:tcPr>
          <w:p>
            <w:pPr>
              <w:pStyle w:val="11"/>
              <w:spacing w:before="50"/>
              <w:ind w:left="11"/>
              <w:jc w:val="center"/>
              <w:rPr>
                <w:sz w:val="16"/>
              </w:rPr>
            </w:pPr>
            <w:r>
              <w:rPr>
                <w:sz w:val="16"/>
              </w:rPr>
              <w:t>20</w:t>
            </w:r>
            <w:r>
              <w:rPr>
                <w:spacing w:val="-27"/>
                <w:sz w:val="16"/>
              </w:rPr>
              <w:t xml:space="preserve"> 米</w:t>
            </w:r>
          </w:p>
        </w:tc>
        <w:tc>
          <w:tcPr>
            <w:tcW w:w="1812" w:type="dxa"/>
          </w:tcPr>
          <w:p>
            <w:pPr>
              <w:pStyle w:val="11"/>
              <w:spacing w:before="50"/>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6"/>
              <w:ind w:left="108"/>
              <w:rPr>
                <w:sz w:val="16"/>
              </w:rPr>
            </w:pPr>
            <w:r>
              <w:rPr>
                <w:spacing w:val="-4"/>
                <w:sz w:val="16"/>
              </w:rPr>
              <w:t>新增平整土地面积</w:t>
            </w:r>
          </w:p>
        </w:tc>
        <w:tc>
          <w:tcPr>
            <w:tcW w:w="1158" w:type="dxa"/>
          </w:tcPr>
          <w:p>
            <w:pPr>
              <w:pStyle w:val="11"/>
              <w:spacing w:before="206"/>
              <w:ind w:right="107"/>
              <w:jc w:val="right"/>
              <w:rPr>
                <w:sz w:val="16"/>
              </w:rPr>
            </w:pPr>
            <w:r>
              <w:rPr>
                <w:spacing w:val="-2"/>
                <w:sz w:val="16"/>
              </w:rPr>
              <w:t>30000</w:t>
            </w:r>
            <w:r>
              <w:rPr>
                <w:spacing w:val="-13"/>
                <w:sz w:val="16"/>
              </w:rPr>
              <w:t xml:space="preserve"> 平方米</w:t>
            </w:r>
          </w:p>
        </w:tc>
        <w:tc>
          <w:tcPr>
            <w:tcW w:w="788" w:type="dxa"/>
          </w:tcPr>
          <w:p>
            <w:pPr>
              <w:pStyle w:val="11"/>
              <w:spacing w:before="50"/>
              <w:ind w:left="192"/>
              <w:rPr>
                <w:sz w:val="16"/>
              </w:rPr>
            </w:pPr>
            <w:r>
              <w:rPr>
                <w:spacing w:val="-2"/>
                <w:sz w:val="16"/>
              </w:rPr>
              <w:t>30000</w:t>
            </w:r>
          </w:p>
          <w:p>
            <w:pPr>
              <w:pStyle w:val="11"/>
              <w:spacing w:before="104"/>
              <w:ind w:left="154"/>
              <w:rPr>
                <w:sz w:val="16"/>
              </w:rPr>
            </w:pPr>
            <w:r>
              <w:rPr>
                <w:spacing w:val="-5"/>
                <w:sz w:val="16"/>
              </w:rPr>
              <w:t>平方米</w:t>
            </w:r>
          </w:p>
        </w:tc>
        <w:tc>
          <w:tcPr>
            <w:tcW w:w="1812" w:type="dxa"/>
          </w:tcPr>
          <w:p>
            <w:pPr>
              <w:pStyle w:val="11"/>
              <w:spacing w:before="206"/>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5"/>
              <w:ind w:left="108"/>
              <w:rPr>
                <w:sz w:val="16"/>
              </w:rPr>
            </w:pPr>
            <w:r>
              <w:rPr>
                <w:spacing w:val="-3"/>
                <w:sz w:val="16"/>
              </w:rPr>
              <w:t>新增整治绿化用地面积</w:t>
            </w:r>
          </w:p>
        </w:tc>
        <w:tc>
          <w:tcPr>
            <w:tcW w:w="1158" w:type="dxa"/>
          </w:tcPr>
          <w:p>
            <w:pPr>
              <w:pStyle w:val="11"/>
              <w:spacing w:before="205"/>
              <w:ind w:right="107"/>
              <w:jc w:val="right"/>
              <w:rPr>
                <w:sz w:val="16"/>
              </w:rPr>
            </w:pPr>
            <w:r>
              <w:rPr>
                <w:spacing w:val="-2"/>
                <w:sz w:val="16"/>
              </w:rPr>
              <w:t>10318</w:t>
            </w:r>
            <w:r>
              <w:rPr>
                <w:spacing w:val="-13"/>
                <w:sz w:val="16"/>
              </w:rPr>
              <w:t xml:space="preserve"> 平方米</w:t>
            </w:r>
          </w:p>
        </w:tc>
        <w:tc>
          <w:tcPr>
            <w:tcW w:w="788" w:type="dxa"/>
          </w:tcPr>
          <w:p>
            <w:pPr>
              <w:pStyle w:val="11"/>
              <w:spacing w:before="49"/>
              <w:ind w:left="192"/>
              <w:rPr>
                <w:sz w:val="16"/>
              </w:rPr>
            </w:pPr>
            <w:r>
              <w:rPr>
                <w:spacing w:val="-2"/>
                <w:sz w:val="16"/>
              </w:rPr>
              <w:t>10318</w:t>
            </w:r>
          </w:p>
          <w:p>
            <w:pPr>
              <w:pStyle w:val="11"/>
              <w:spacing w:before="104"/>
              <w:ind w:left="154"/>
              <w:rPr>
                <w:sz w:val="16"/>
              </w:rPr>
            </w:pPr>
            <w:r>
              <w:rPr>
                <w:spacing w:val="-5"/>
                <w:sz w:val="16"/>
              </w:rPr>
              <w:t>平方米</w:t>
            </w:r>
          </w:p>
        </w:tc>
        <w:tc>
          <w:tcPr>
            <w:tcW w:w="1812" w:type="dxa"/>
          </w:tcPr>
          <w:p>
            <w:pPr>
              <w:pStyle w:val="11"/>
              <w:spacing w:before="205"/>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5"/>
              <w:ind w:left="108"/>
              <w:rPr>
                <w:sz w:val="16"/>
              </w:rPr>
            </w:pPr>
            <w:r>
              <w:rPr>
                <w:spacing w:val="-4"/>
                <w:sz w:val="16"/>
              </w:rPr>
              <w:t>新增铺设广场面积</w:t>
            </w:r>
          </w:p>
        </w:tc>
        <w:tc>
          <w:tcPr>
            <w:tcW w:w="1158" w:type="dxa"/>
          </w:tcPr>
          <w:p>
            <w:pPr>
              <w:pStyle w:val="11"/>
              <w:spacing w:before="205"/>
              <w:ind w:right="147"/>
              <w:jc w:val="right"/>
              <w:rPr>
                <w:sz w:val="16"/>
              </w:rPr>
            </w:pPr>
            <w:r>
              <w:rPr>
                <w:spacing w:val="-2"/>
                <w:sz w:val="16"/>
              </w:rPr>
              <w:t>2646</w:t>
            </w:r>
            <w:r>
              <w:rPr>
                <w:spacing w:val="-13"/>
                <w:sz w:val="16"/>
              </w:rPr>
              <w:t xml:space="preserve"> 平方米</w:t>
            </w:r>
          </w:p>
        </w:tc>
        <w:tc>
          <w:tcPr>
            <w:tcW w:w="788" w:type="dxa"/>
          </w:tcPr>
          <w:p>
            <w:pPr>
              <w:pStyle w:val="11"/>
              <w:spacing w:before="49"/>
              <w:ind w:right="122"/>
              <w:jc w:val="right"/>
              <w:rPr>
                <w:sz w:val="16"/>
              </w:rPr>
            </w:pPr>
            <w:r>
              <w:rPr>
                <w:spacing w:val="-2"/>
                <w:sz w:val="16"/>
              </w:rPr>
              <w:t>2646</w:t>
            </w:r>
            <w:r>
              <w:rPr>
                <w:spacing w:val="-23"/>
                <w:sz w:val="16"/>
              </w:rPr>
              <w:t xml:space="preserve"> 平</w:t>
            </w:r>
          </w:p>
          <w:p>
            <w:pPr>
              <w:pStyle w:val="11"/>
              <w:spacing w:before="104"/>
              <w:ind w:right="220"/>
              <w:jc w:val="right"/>
              <w:rPr>
                <w:sz w:val="16"/>
              </w:rPr>
            </w:pPr>
            <w:r>
              <w:rPr>
                <w:spacing w:val="-6"/>
                <w:sz w:val="16"/>
              </w:rPr>
              <w:t>方米</w:t>
            </w:r>
          </w:p>
        </w:tc>
        <w:tc>
          <w:tcPr>
            <w:tcW w:w="1812" w:type="dxa"/>
          </w:tcPr>
          <w:p>
            <w:pPr>
              <w:pStyle w:val="11"/>
              <w:spacing w:before="205"/>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7"/>
              <w:ind w:left="108"/>
              <w:rPr>
                <w:sz w:val="16"/>
              </w:rPr>
            </w:pPr>
            <w:r>
              <w:rPr>
                <w:spacing w:val="-3"/>
                <w:sz w:val="16"/>
              </w:rPr>
              <w:t>新增派出所门前硬化面积</w:t>
            </w:r>
          </w:p>
        </w:tc>
        <w:tc>
          <w:tcPr>
            <w:tcW w:w="1158" w:type="dxa"/>
          </w:tcPr>
          <w:p>
            <w:pPr>
              <w:pStyle w:val="11"/>
              <w:spacing w:before="207"/>
              <w:ind w:right="147"/>
              <w:jc w:val="right"/>
              <w:rPr>
                <w:sz w:val="16"/>
              </w:rPr>
            </w:pPr>
            <w:r>
              <w:rPr>
                <w:spacing w:val="-2"/>
                <w:sz w:val="16"/>
              </w:rPr>
              <w:t>2953</w:t>
            </w:r>
            <w:r>
              <w:rPr>
                <w:spacing w:val="-13"/>
                <w:sz w:val="16"/>
              </w:rPr>
              <w:t xml:space="preserve"> 平方米</w:t>
            </w:r>
          </w:p>
        </w:tc>
        <w:tc>
          <w:tcPr>
            <w:tcW w:w="788" w:type="dxa"/>
          </w:tcPr>
          <w:p>
            <w:pPr>
              <w:pStyle w:val="11"/>
              <w:spacing w:before="51"/>
              <w:ind w:right="122"/>
              <w:jc w:val="right"/>
              <w:rPr>
                <w:sz w:val="16"/>
              </w:rPr>
            </w:pPr>
            <w:r>
              <w:rPr>
                <w:spacing w:val="-2"/>
                <w:sz w:val="16"/>
              </w:rPr>
              <w:t>2953</w:t>
            </w:r>
            <w:r>
              <w:rPr>
                <w:spacing w:val="-23"/>
                <w:sz w:val="16"/>
              </w:rPr>
              <w:t xml:space="preserve"> 平</w:t>
            </w:r>
          </w:p>
          <w:p>
            <w:pPr>
              <w:pStyle w:val="11"/>
              <w:spacing w:before="104"/>
              <w:ind w:right="220"/>
              <w:jc w:val="right"/>
              <w:rPr>
                <w:sz w:val="16"/>
              </w:rPr>
            </w:pPr>
            <w:r>
              <w:rPr>
                <w:spacing w:val="-6"/>
                <w:sz w:val="16"/>
              </w:rPr>
              <w:t>方米</w:t>
            </w:r>
          </w:p>
        </w:tc>
        <w:tc>
          <w:tcPr>
            <w:tcW w:w="1812" w:type="dxa"/>
          </w:tcPr>
          <w:p>
            <w:pPr>
              <w:pStyle w:val="11"/>
              <w:spacing w:before="207"/>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7"/>
              <w:ind w:left="108"/>
              <w:rPr>
                <w:sz w:val="16"/>
              </w:rPr>
            </w:pPr>
            <w:r>
              <w:rPr>
                <w:spacing w:val="-4"/>
                <w:sz w:val="16"/>
              </w:rPr>
              <w:t>新增提升改造路面</w:t>
            </w:r>
          </w:p>
        </w:tc>
        <w:tc>
          <w:tcPr>
            <w:tcW w:w="1158" w:type="dxa"/>
          </w:tcPr>
          <w:p>
            <w:pPr>
              <w:pStyle w:val="11"/>
              <w:spacing w:before="207"/>
              <w:ind w:right="147"/>
              <w:jc w:val="right"/>
              <w:rPr>
                <w:sz w:val="16"/>
              </w:rPr>
            </w:pPr>
            <w:r>
              <w:rPr>
                <w:spacing w:val="-2"/>
                <w:sz w:val="16"/>
              </w:rPr>
              <w:t>2230</w:t>
            </w:r>
            <w:r>
              <w:rPr>
                <w:spacing w:val="-13"/>
                <w:sz w:val="16"/>
              </w:rPr>
              <w:t xml:space="preserve"> 平方米</w:t>
            </w:r>
          </w:p>
        </w:tc>
        <w:tc>
          <w:tcPr>
            <w:tcW w:w="788" w:type="dxa"/>
          </w:tcPr>
          <w:p>
            <w:pPr>
              <w:pStyle w:val="11"/>
              <w:spacing w:before="51"/>
              <w:ind w:right="122"/>
              <w:jc w:val="right"/>
              <w:rPr>
                <w:sz w:val="16"/>
              </w:rPr>
            </w:pPr>
            <w:r>
              <w:rPr>
                <w:spacing w:val="-2"/>
                <w:sz w:val="16"/>
              </w:rPr>
              <w:t>2230</w:t>
            </w:r>
            <w:r>
              <w:rPr>
                <w:spacing w:val="-23"/>
                <w:sz w:val="16"/>
              </w:rPr>
              <w:t xml:space="preserve"> 平</w:t>
            </w:r>
          </w:p>
          <w:p>
            <w:pPr>
              <w:pStyle w:val="11"/>
              <w:spacing w:before="103"/>
              <w:ind w:right="220"/>
              <w:jc w:val="right"/>
              <w:rPr>
                <w:sz w:val="16"/>
              </w:rPr>
            </w:pPr>
            <w:r>
              <w:rPr>
                <w:spacing w:val="-6"/>
                <w:sz w:val="16"/>
              </w:rPr>
              <w:t>方米</w:t>
            </w:r>
          </w:p>
        </w:tc>
        <w:tc>
          <w:tcPr>
            <w:tcW w:w="1812" w:type="dxa"/>
          </w:tcPr>
          <w:p>
            <w:pPr>
              <w:pStyle w:val="11"/>
              <w:spacing w:before="207"/>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206"/>
              <w:ind w:left="108"/>
              <w:rPr>
                <w:sz w:val="16"/>
              </w:rPr>
            </w:pPr>
            <w:r>
              <w:rPr>
                <w:spacing w:val="-3"/>
                <w:sz w:val="16"/>
              </w:rPr>
              <w:t>新增南胡庄硬化面积</w:t>
            </w:r>
          </w:p>
        </w:tc>
        <w:tc>
          <w:tcPr>
            <w:tcW w:w="1158" w:type="dxa"/>
          </w:tcPr>
          <w:p>
            <w:pPr>
              <w:pStyle w:val="11"/>
              <w:spacing w:before="206"/>
              <w:ind w:right="147"/>
              <w:jc w:val="right"/>
              <w:rPr>
                <w:sz w:val="16"/>
              </w:rPr>
            </w:pPr>
            <w:r>
              <w:rPr>
                <w:spacing w:val="-2"/>
                <w:sz w:val="16"/>
              </w:rPr>
              <w:t>1149</w:t>
            </w:r>
            <w:r>
              <w:rPr>
                <w:spacing w:val="-13"/>
                <w:sz w:val="16"/>
              </w:rPr>
              <w:t xml:space="preserve"> 平方米</w:t>
            </w:r>
          </w:p>
        </w:tc>
        <w:tc>
          <w:tcPr>
            <w:tcW w:w="788" w:type="dxa"/>
          </w:tcPr>
          <w:p>
            <w:pPr>
              <w:pStyle w:val="11"/>
              <w:spacing w:before="50"/>
              <w:ind w:right="122"/>
              <w:jc w:val="right"/>
              <w:rPr>
                <w:sz w:val="16"/>
              </w:rPr>
            </w:pPr>
            <w:r>
              <w:rPr>
                <w:spacing w:val="-2"/>
                <w:sz w:val="16"/>
              </w:rPr>
              <w:t>1149</w:t>
            </w:r>
            <w:r>
              <w:rPr>
                <w:spacing w:val="-23"/>
                <w:sz w:val="16"/>
              </w:rPr>
              <w:t xml:space="preserve"> 平</w:t>
            </w:r>
          </w:p>
          <w:p>
            <w:pPr>
              <w:pStyle w:val="11"/>
              <w:spacing w:before="104"/>
              <w:ind w:right="220"/>
              <w:jc w:val="right"/>
              <w:rPr>
                <w:sz w:val="16"/>
              </w:rPr>
            </w:pPr>
            <w:r>
              <w:rPr>
                <w:spacing w:val="-6"/>
                <w:sz w:val="16"/>
              </w:rPr>
              <w:t>方米</w:t>
            </w:r>
          </w:p>
        </w:tc>
        <w:tc>
          <w:tcPr>
            <w:tcW w:w="1812" w:type="dxa"/>
          </w:tcPr>
          <w:p>
            <w:pPr>
              <w:pStyle w:val="11"/>
              <w:spacing w:before="206"/>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212" w:type="dxa"/>
            <w:vMerge w:val="continue"/>
            <w:tcBorders>
              <w:top w:val="nil"/>
            </w:tcBorders>
          </w:tcPr>
          <w:p>
            <w:pPr>
              <w:rPr>
                <w:sz w:val="2"/>
                <w:szCs w:val="2"/>
              </w:rPr>
            </w:pPr>
          </w:p>
        </w:tc>
        <w:tc>
          <w:tcPr>
            <w:tcW w:w="770" w:type="dxa"/>
            <w:vMerge w:val="continue"/>
            <w:tcBorders>
              <w:top w:val="nil"/>
              <w:bottom w:val="nil"/>
            </w:tcBorders>
          </w:tcPr>
          <w:p>
            <w:pPr>
              <w:rPr>
                <w:sz w:val="2"/>
                <w:szCs w:val="2"/>
              </w:rPr>
            </w:pPr>
          </w:p>
        </w:tc>
        <w:tc>
          <w:tcPr>
            <w:tcW w:w="1015" w:type="dxa"/>
            <w:vMerge w:val="continue"/>
            <w:tcBorders>
              <w:top w:val="nil"/>
            </w:tcBorders>
          </w:tcPr>
          <w:p>
            <w:pPr>
              <w:rPr>
                <w:sz w:val="2"/>
                <w:szCs w:val="2"/>
              </w:rPr>
            </w:pPr>
          </w:p>
        </w:tc>
        <w:tc>
          <w:tcPr>
            <w:tcW w:w="2305" w:type="dxa"/>
            <w:gridSpan w:val="2"/>
          </w:tcPr>
          <w:p>
            <w:pPr>
              <w:pStyle w:val="11"/>
              <w:spacing w:before="50"/>
              <w:ind w:left="108"/>
              <w:rPr>
                <w:sz w:val="16"/>
              </w:rPr>
            </w:pPr>
            <w:r>
              <w:rPr>
                <w:spacing w:val="-3"/>
                <w:sz w:val="16"/>
              </w:rPr>
              <w:t>新增南胡庄修理厂门前硬化面</w:t>
            </w:r>
          </w:p>
        </w:tc>
        <w:tc>
          <w:tcPr>
            <w:tcW w:w="1158" w:type="dxa"/>
          </w:tcPr>
          <w:p>
            <w:pPr>
              <w:pStyle w:val="11"/>
              <w:spacing w:before="50"/>
              <w:ind w:right="147"/>
              <w:jc w:val="right"/>
              <w:rPr>
                <w:sz w:val="16"/>
              </w:rPr>
            </w:pPr>
            <w:r>
              <w:rPr>
                <w:spacing w:val="-2"/>
                <w:sz w:val="16"/>
              </w:rPr>
              <w:t>1085</w:t>
            </w:r>
            <w:r>
              <w:rPr>
                <w:spacing w:val="-13"/>
                <w:sz w:val="16"/>
              </w:rPr>
              <w:t xml:space="preserve"> 平方米</w:t>
            </w:r>
          </w:p>
        </w:tc>
        <w:tc>
          <w:tcPr>
            <w:tcW w:w="788" w:type="dxa"/>
          </w:tcPr>
          <w:p>
            <w:pPr>
              <w:pStyle w:val="11"/>
              <w:spacing w:before="50"/>
              <w:ind w:left="8"/>
              <w:jc w:val="center"/>
              <w:rPr>
                <w:sz w:val="16"/>
              </w:rPr>
            </w:pPr>
            <w:r>
              <w:rPr>
                <w:spacing w:val="-2"/>
                <w:sz w:val="16"/>
              </w:rPr>
              <w:t>1085</w:t>
            </w:r>
            <w:r>
              <w:rPr>
                <w:spacing w:val="-23"/>
                <w:sz w:val="16"/>
              </w:rPr>
              <w:t xml:space="preserve"> 平</w:t>
            </w:r>
          </w:p>
        </w:tc>
        <w:tc>
          <w:tcPr>
            <w:tcW w:w="1812" w:type="dxa"/>
          </w:tcPr>
          <w:p>
            <w:pPr>
              <w:pStyle w:val="11"/>
              <w:spacing w:before="50"/>
              <w:ind w:left="12" w:right="1"/>
              <w:jc w:val="center"/>
              <w:rPr>
                <w:sz w:val="16"/>
              </w:rPr>
            </w:pPr>
            <w:r>
              <w:rPr>
                <w:spacing w:val="-10"/>
                <w:sz w:val="16"/>
              </w:rPr>
              <w:t>1</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12"/>
        <w:gridCol w:w="770"/>
        <w:gridCol w:w="1015"/>
        <w:gridCol w:w="2305"/>
        <w:gridCol w:w="1158"/>
        <w:gridCol w:w="788"/>
        <w:gridCol w:w="181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restart"/>
            <w:tcBorders>
              <w:top w:val="nil"/>
            </w:tcBorders>
          </w:tcPr>
          <w:p>
            <w:pPr>
              <w:pStyle w:val="11"/>
              <w:rPr>
                <w:rFonts w:ascii="Times New Roman"/>
                <w:sz w:val="16"/>
              </w:rPr>
            </w:pPr>
          </w:p>
        </w:tc>
        <w:tc>
          <w:tcPr>
            <w:tcW w:w="770" w:type="dxa"/>
            <w:vMerge w:val="restart"/>
            <w:tcBorders>
              <w:top w:val="nil"/>
            </w:tcBorders>
          </w:tcPr>
          <w:p>
            <w:pPr>
              <w:pStyle w:val="11"/>
              <w:rPr>
                <w:rFonts w:ascii="Times New Roman"/>
                <w:sz w:val="16"/>
              </w:rPr>
            </w:pPr>
          </w:p>
        </w:tc>
        <w:tc>
          <w:tcPr>
            <w:tcW w:w="1015" w:type="dxa"/>
            <w:vMerge w:val="restart"/>
            <w:tcBorders>
              <w:top w:val="nil"/>
            </w:tcBorders>
          </w:tcPr>
          <w:p>
            <w:pPr>
              <w:pStyle w:val="11"/>
              <w:rPr>
                <w:rFonts w:ascii="Times New Roman"/>
                <w:sz w:val="16"/>
              </w:rPr>
            </w:pPr>
          </w:p>
        </w:tc>
        <w:tc>
          <w:tcPr>
            <w:tcW w:w="2305" w:type="dxa"/>
          </w:tcPr>
          <w:p>
            <w:pPr>
              <w:pStyle w:val="11"/>
              <w:spacing w:before="50"/>
              <w:ind w:left="108"/>
              <w:rPr>
                <w:sz w:val="16"/>
              </w:rPr>
            </w:pPr>
            <w:r>
              <w:rPr>
                <w:spacing w:val="-10"/>
                <w:sz w:val="16"/>
              </w:rPr>
              <w:t>积</w:t>
            </w:r>
          </w:p>
        </w:tc>
        <w:tc>
          <w:tcPr>
            <w:tcW w:w="1158" w:type="dxa"/>
            <w:tcBorders>
              <w:top w:val="nil"/>
            </w:tcBorders>
          </w:tcPr>
          <w:p>
            <w:pPr>
              <w:pStyle w:val="11"/>
              <w:rPr>
                <w:rFonts w:ascii="Times New Roman"/>
                <w:sz w:val="16"/>
              </w:rPr>
            </w:pPr>
          </w:p>
        </w:tc>
        <w:tc>
          <w:tcPr>
            <w:tcW w:w="788" w:type="dxa"/>
            <w:tcBorders>
              <w:top w:val="nil"/>
            </w:tcBorders>
          </w:tcPr>
          <w:p>
            <w:pPr>
              <w:pStyle w:val="11"/>
              <w:spacing w:before="50"/>
              <w:ind w:left="10"/>
              <w:jc w:val="center"/>
              <w:rPr>
                <w:sz w:val="16"/>
              </w:rPr>
            </w:pPr>
            <w:r>
              <w:rPr>
                <w:spacing w:val="-6"/>
                <w:sz w:val="16"/>
              </w:rPr>
              <w:t>方米</w:t>
            </w:r>
          </w:p>
        </w:tc>
        <w:tc>
          <w:tcPr>
            <w:tcW w:w="1812"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spacing w:before="206"/>
              <w:ind w:left="108"/>
              <w:rPr>
                <w:sz w:val="16"/>
              </w:rPr>
            </w:pPr>
            <w:r>
              <w:rPr>
                <w:spacing w:val="-3"/>
                <w:sz w:val="16"/>
              </w:rPr>
              <w:t>新增镇前大街三角楼铺装面积</w:t>
            </w:r>
          </w:p>
        </w:tc>
        <w:tc>
          <w:tcPr>
            <w:tcW w:w="1158" w:type="dxa"/>
          </w:tcPr>
          <w:p>
            <w:pPr>
              <w:pStyle w:val="11"/>
              <w:spacing w:before="50"/>
              <w:ind w:left="12"/>
              <w:jc w:val="center"/>
              <w:rPr>
                <w:sz w:val="16"/>
              </w:rPr>
            </w:pPr>
            <w:r>
              <w:rPr>
                <w:spacing w:val="-2"/>
                <w:sz w:val="16"/>
              </w:rPr>
              <w:t>1338.47</w:t>
            </w:r>
            <w:r>
              <w:rPr>
                <w:spacing w:val="-16"/>
                <w:sz w:val="16"/>
              </w:rPr>
              <w:t xml:space="preserve"> 平方</w:t>
            </w:r>
          </w:p>
          <w:p>
            <w:pPr>
              <w:pStyle w:val="11"/>
              <w:spacing w:before="104"/>
              <w:ind w:left="12" w:right="2"/>
              <w:jc w:val="center"/>
              <w:rPr>
                <w:sz w:val="16"/>
              </w:rPr>
            </w:pPr>
            <w:r>
              <w:rPr>
                <w:spacing w:val="-10"/>
                <w:sz w:val="16"/>
              </w:rPr>
              <w:t>米</w:t>
            </w:r>
          </w:p>
        </w:tc>
        <w:tc>
          <w:tcPr>
            <w:tcW w:w="788" w:type="dxa"/>
          </w:tcPr>
          <w:p>
            <w:pPr>
              <w:pStyle w:val="11"/>
              <w:spacing w:before="50"/>
              <w:ind w:left="108"/>
              <w:rPr>
                <w:sz w:val="16"/>
              </w:rPr>
            </w:pPr>
            <w:r>
              <w:rPr>
                <w:spacing w:val="-2"/>
                <w:sz w:val="16"/>
              </w:rPr>
              <w:t>1338.47</w:t>
            </w:r>
          </w:p>
          <w:p>
            <w:pPr>
              <w:pStyle w:val="11"/>
              <w:spacing w:before="104"/>
              <w:ind w:left="154"/>
              <w:rPr>
                <w:sz w:val="16"/>
              </w:rPr>
            </w:pPr>
            <w:r>
              <w:rPr>
                <w:spacing w:val="-5"/>
                <w:sz w:val="16"/>
              </w:rPr>
              <w:t>平方米</w:t>
            </w:r>
          </w:p>
        </w:tc>
        <w:tc>
          <w:tcPr>
            <w:tcW w:w="1812" w:type="dxa"/>
          </w:tcPr>
          <w:p>
            <w:pPr>
              <w:pStyle w:val="11"/>
              <w:spacing w:before="206"/>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spacing w:before="205"/>
              <w:ind w:left="108"/>
              <w:rPr>
                <w:sz w:val="16"/>
              </w:rPr>
            </w:pPr>
            <w:r>
              <w:rPr>
                <w:spacing w:val="-3"/>
                <w:sz w:val="16"/>
              </w:rPr>
              <w:t>新增北胡庄渠边提升工程</w:t>
            </w:r>
          </w:p>
        </w:tc>
        <w:tc>
          <w:tcPr>
            <w:tcW w:w="1158" w:type="dxa"/>
          </w:tcPr>
          <w:p>
            <w:pPr>
              <w:pStyle w:val="11"/>
              <w:spacing w:before="205"/>
              <w:ind w:left="12" w:right="2"/>
              <w:jc w:val="center"/>
              <w:rPr>
                <w:sz w:val="16"/>
              </w:rPr>
            </w:pPr>
            <w:r>
              <w:rPr>
                <w:spacing w:val="-2"/>
                <w:sz w:val="16"/>
              </w:rPr>
              <w:t>820</w:t>
            </w:r>
            <w:r>
              <w:rPr>
                <w:spacing w:val="-14"/>
                <w:sz w:val="16"/>
              </w:rPr>
              <w:t xml:space="preserve"> 平方米</w:t>
            </w:r>
          </w:p>
        </w:tc>
        <w:tc>
          <w:tcPr>
            <w:tcW w:w="788" w:type="dxa"/>
          </w:tcPr>
          <w:p>
            <w:pPr>
              <w:pStyle w:val="11"/>
              <w:spacing w:before="49"/>
              <w:ind w:left="173"/>
              <w:rPr>
                <w:sz w:val="16"/>
              </w:rPr>
            </w:pPr>
            <w:r>
              <w:rPr>
                <w:spacing w:val="-2"/>
                <w:sz w:val="16"/>
              </w:rPr>
              <w:t>820</w:t>
            </w:r>
            <w:r>
              <w:rPr>
                <w:spacing w:val="-23"/>
                <w:sz w:val="16"/>
              </w:rPr>
              <w:t xml:space="preserve"> 平</w:t>
            </w:r>
          </w:p>
          <w:p>
            <w:pPr>
              <w:pStyle w:val="11"/>
              <w:spacing w:before="104"/>
              <w:ind w:left="233"/>
              <w:rPr>
                <w:sz w:val="16"/>
              </w:rPr>
            </w:pPr>
            <w:r>
              <w:rPr>
                <w:spacing w:val="-6"/>
                <w:sz w:val="16"/>
              </w:rPr>
              <w:t>方米</w:t>
            </w:r>
          </w:p>
        </w:tc>
        <w:tc>
          <w:tcPr>
            <w:tcW w:w="1812" w:type="dxa"/>
          </w:tcPr>
          <w:p>
            <w:pPr>
              <w:pStyle w:val="11"/>
              <w:spacing w:before="205"/>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spacing w:before="49"/>
              <w:ind w:left="108"/>
              <w:rPr>
                <w:sz w:val="16"/>
              </w:rPr>
            </w:pPr>
            <w:r>
              <w:rPr>
                <w:spacing w:val="-4"/>
                <w:sz w:val="16"/>
              </w:rPr>
              <w:t>新增村级绿化树木</w:t>
            </w:r>
          </w:p>
        </w:tc>
        <w:tc>
          <w:tcPr>
            <w:tcW w:w="1158" w:type="dxa"/>
          </w:tcPr>
          <w:p>
            <w:pPr>
              <w:pStyle w:val="11"/>
              <w:spacing w:before="49"/>
              <w:ind w:left="12" w:right="2"/>
              <w:jc w:val="center"/>
              <w:rPr>
                <w:sz w:val="16"/>
              </w:rPr>
            </w:pPr>
            <w:r>
              <w:rPr>
                <w:spacing w:val="-2"/>
                <w:sz w:val="16"/>
              </w:rPr>
              <w:t>1371</w:t>
            </w:r>
            <w:r>
              <w:rPr>
                <w:spacing w:val="-23"/>
                <w:sz w:val="16"/>
              </w:rPr>
              <w:t xml:space="preserve"> 棵</w:t>
            </w:r>
          </w:p>
        </w:tc>
        <w:tc>
          <w:tcPr>
            <w:tcW w:w="788" w:type="dxa"/>
          </w:tcPr>
          <w:p>
            <w:pPr>
              <w:pStyle w:val="11"/>
              <w:spacing w:before="49"/>
              <w:ind w:left="8"/>
              <w:jc w:val="center"/>
              <w:rPr>
                <w:sz w:val="16"/>
              </w:rPr>
            </w:pPr>
            <w:r>
              <w:rPr>
                <w:spacing w:val="-2"/>
                <w:sz w:val="16"/>
              </w:rPr>
              <w:t>1371</w:t>
            </w:r>
            <w:r>
              <w:rPr>
                <w:spacing w:val="-23"/>
                <w:sz w:val="16"/>
              </w:rPr>
              <w:t xml:space="preserve"> 棵</w:t>
            </w:r>
          </w:p>
        </w:tc>
        <w:tc>
          <w:tcPr>
            <w:tcW w:w="1812" w:type="dxa"/>
          </w:tcPr>
          <w:p>
            <w:pPr>
              <w:pStyle w:val="11"/>
              <w:spacing w:before="49"/>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spacing w:before="51"/>
              <w:ind w:left="108"/>
              <w:rPr>
                <w:sz w:val="16"/>
              </w:rPr>
            </w:pPr>
            <w:r>
              <w:rPr>
                <w:spacing w:val="-4"/>
                <w:sz w:val="16"/>
              </w:rPr>
              <w:t>新增镇区景观树</w:t>
            </w:r>
          </w:p>
        </w:tc>
        <w:tc>
          <w:tcPr>
            <w:tcW w:w="1158" w:type="dxa"/>
          </w:tcPr>
          <w:p>
            <w:pPr>
              <w:pStyle w:val="11"/>
              <w:spacing w:before="51"/>
              <w:ind w:left="12" w:right="2"/>
              <w:jc w:val="center"/>
              <w:rPr>
                <w:sz w:val="16"/>
              </w:rPr>
            </w:pPr>
            <w:r>
              <w:rPr>
                <w:spacing w:val="-2"/>
                <w:sz w:val="16"/>
              </w:rPr>
              <w:t>1166</w:t>
            </w:r>
            <w:r>
              <w:rPr>
                <w:spacing w:val="-23"/>
                <w:sz w:val="16"/>
              </w:rPr>
              <w:t xml:space="preserve"> 棵</w:t>
            </w:r>
          </w:p>
        </w:tc>
        <w:tc>
          <w:tcPr>
            <w:tcW w:w="788" w:type="dxa"/>
          </w:tcPr>
          <w:p>
            <w:pPr>
              <w:pStyle w:val="11"/>
              <w:spacing w:before="51"/>
              <w:ind w:left="8"/>
              <w:jc w:val="center"/>
              <w:rPr>
                <w:sz w:val="16"/>
              </w:rPr>
            </w:pPr>
            <w:r>
              <w:rPr>
                <w:spacing w:val="-2"/>
                <w:sz w:val="16"/>
              </w:rPr>
              <w:t>1166</w:t>
            </w:r>
            <w:r>
              <w:rPr>
                <w:spacing w:val="-23"/>
                <w:sz w:val="16"/>
              </w:rPr>
              <w:t xml:space="preserve"> 棵</w:t>
            </w:r>
          </w:p>
        </w:tc>
        <w:tc>
          <w:tcPr>
            <w:tcW w:w="1812" w:type="dxa"/>
          </w:tcPr>
          <w:p>
            <w:pPr>
              <w:pStyle w:val="11"/>
              <w:spacing w:before="51"/>
              <w:ind w:left="12" w:right="1"/>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51"/>
              <w:ind w:left="11"/>
              <w:jc w:val="center"/>
              <w:rPr>
                <w:sz w:val="16"/>
              </w:rPr>
            </w:pPr>
            <w:r>
              <w:rPr>
                <w:spacing w:val="-4"/>
                <w:sz w:val="16"/>
              </w:rPr>
              <w:t>质量指标</w:t>
            </w:r>
          </w:p>
        </w:tc>
        <w:tc>
          <w:tcPr>
            <w:tcW w:w="2305" w:type="dxa"/>
          </w:tcPr>
          <w:p>
            <w:pPr>
              <w:pStyle w:val="11"/>
              <w:spacing w:before="51"/>
              <w:ind w:left="108"/>
              <w:rPr>
                <w:sz w:val="16"/>
              </w:rPr>
            </w:pPr>
            <w:r>
              <w:rPr>
                <w:spacing w:val="-2"/>
                <w:sz w:val="16"/>
              </w:rPr>
              <w:t>项目（工程）</w:t>
            </w:r>
            <w:r>
              <w:rPr>
                <w:spacing w:val="-4"/>
                <w:sz w:val="16"/>
              </w:rPr>
              <w:t>验收合格率</w:t>
            </w:r>
          </w:p>
        </w:tc>
        <w:tc>
          <w:tcPr>
            <w:tcW w:w="1158" w:type="dxa"/>
          </w:tcPr>
          <w:p>
            <w:pPr>
              <w:pStyle w:val="11"/>
              <w:spacing w:before="51"/>
              <w:ind w:left="12" w:right="1"/>
              <w:jc w:val="center"/>
              <w:rPr>
                <w:sz w:val="16"/>
              </w:rPr>
            </w:pPr>
            <w:r>
              <w:rPr>
                <w:spacing w:val="-4"/>
                <w:sz w:val="16"/>
              </w:rPr>
              <w:t>100%</w:t>
            </w:r>
          </w:p>
        </w:tc>
        <w:tc>
          <w:tcPr>
            <w:tcW w:w="788" w:type="dxa"/>
          </w:tcPr>
          <w:p>
            <w:pPr>
              <w:pStyle w:val="11"/>
              <w:spacing w:before="51"/>
              <w:ind w:left="9"/>
              <w:jc w:val="center"/>
              <w:rPr>
                <w:sz w:val="16"/>
              </w:rPr>
            </w:pPr>
            <w:r>
              <w:rPr>
                <w:spacing w:val="-4"/>
                <w:sz w:val="16"/>
              </w:rPr>
              <w:t>100%</w:t>
            </w:r>
          </w:p>
        </w:tc>
        <w:tc>
          <w:tcPr>
            <w:tcW w:w="1812" w:type="dxa"/>
          </w:tcPr>
          <w:p>
            <w:pPr>
              <w:pStyle w:val="11"/>
              <w:spacing w:before="51"/>
              <w:ind w:left="12" w:right="1"/>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141"/>
              <w:ind w:left="11"/>
              <w:jc w:val="center"/>
              <w:rPr>
                <w:sz w:val="16"/>
              </w:rPr>
            </w:pPr>
            <w:r>
              <w:rPr>
                <w:spacing w:val="-4"/>
                <w:sz w:val="16"/>
              </w:rPr>
              <w:t>时效指标</w:t>
            </w:r>
          </w:p>
        </w:tc>
        <w:tc>
          <w:tcPr>
            <w:tcW w:w="2305" w:type="dxa"/>
          </w:tcPr>
          <w:p>
            <w:pPr>
              <w:pStyle w:val="11"/>
              <w:spacing w:before="141"/>
              <w:ind w:left="108"/>
              <w:rPr>
                <w:sz w:val="16"/>
              </w:rPr>
            </w:pPr>
            <w:r>
              <w:rPr>
                <w:spacing w:val="-2"/>
                <w:sz w:val="16"/>
              </w:rPr>
              <w:t>项目（工程）</w:t>
            </w:r>
            <w:r>
              <w:rPr>
                <w:spacing w:val="-4"/>
                <w:sz w:val="16"/>
              </w:rPr>
              <w:t>完成及时率</w:t>
            </w:r>
          </w:p>
        </w:tc>
        <w:tc>
          <w:tcPr>
            <w:tcW w:w="1158" w:type="dxa"/>
          </w:tcPr>
          <w:p>
            <w:pPr>
              <w:pStyle w:val="11"/>
              <w:spacing w:before="141"/>
              <w:ind w:left="12" w:right="1"/>
              <w:jc w:val="center"/>
              <w:rPr>
                <w:sz w:val="16"/>
              </w:rPr>
            </w:pPr>
            <w:r>
              <w:rPr>
                <w:spacing w:val="-4"/>
                <w:sz w:val="16"/>
              </w:rPr>
              <w:t>100%</w:t>
            </w:r>
          </w:p>
        </w:tc>
        <w:tc>
          <w:tcPr>
            <w:tcW w:w="788" w:type="dxa"/>
          </w:tcPr>
          <w:p>
            <w:pPr>
              <w:pStyle w:val="11"/>
              <w:spacing w:before="141"/>
              <w:ind w:left="9"/>
              <w:jc w:val="center"/>
              <w:rPr>
                <w:sz w:val="16"/>
              </w:rPr>
            </w:pPr>
            <w:r>
              <w:rPr>
                <w:spacing w:val="-4"/>
                <w:sz w:val="16"/>
              </w:rPr>
              <w:t>100%</w:t>
            </w:r>
          </w:p>
        </w:tc>
        <w:tc>
          <w:tcPr>
            <w:tcW w:w="1812" w:type="dxa"/>
          </w:tcPr>
          <w:p>
            <w:pPr>
              <w:pStyle w:val="11"/>
              <w:spacing w:before="141"/>
              <w:ind w:left="1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205"/>
              <w:ind w:left="11"/>
              <w:jc w:val="center"/>
              <w:rPr>
                <w:sz w:val="16"/>
              </w:rPr>
            </w:pPr>
            <w:r>
              <w:rPr>
                <w:spacing w:val="-4"/>
                <w:sz w:val="16"/>
              </w:rPr>
              <w:t>成本指标</w:t>
            </w:r>
          </w:p>
        </w:tc>
        <w:tc>
          <w:tcPr>
            <w:tcW w:w="2305" w:type="dxa"/>
          </w:tcPr>
          <w:p>
            <w:pPr>
              <w:pStyle w:val="11"/>
              <w:spacing w:before="205"/>
              <w:ind w:left="108"/>
              <w:rPr>
                <w:sz w:val="16"/>
              </w:rPr>
            </w:pPr>
            <w:r>
              <w:rPr>
                <w:spacing w:val="-4"/>
                <w:sz w:val="16"/>
              </w:rPr>
              <w:t>拆违整治项目成本</w:t>
            </w:r>
          </w:p>
        </w:tc>
        <w:tc>
          <w:tcPr>
            <w:tcW w:w="1158" w:type="dxa"/>
          </w:tcPr>
          <w:p>
            <w:pPr>
              <w:pStyle w:val="11"/>
              <w:spacing w:before="205"/>
              <w:ind w:left="12" w:right="2"/>
              <w:jc w:val="center"/>
              <w:rPr>
                <w:sz w:val="16"/>
              </w:rPr>
            </w:pPr>
            <w:r>
              <w:rPr>
                <w:spacing w:val="-2"/>
                <w:sz w:val="16"/>
              </w:rPr>
              <w:t>185</w:t>
            </w:r>
            <w:r>
              <w:rPr>
                <w:spacing w:val="-17"/>
                <w:sz w:val="16"/>
              </w:rPr>
              <w:t xml:space="preserve"> 万元</w:t>
            </w:r>
          </w:p>
        </w:tc>
        <w:tc>
          <w:tcPr>
            <w:tcW w:w="788" w:type="dxa"/>
          </w:tcPr>
          <w:p>
            <w:pPr>
              <w:pStyle w:val="11"/>
              <w:spacing w:before="49"/>
              <w:ind w:left="11"/>
              <w:jc w:val="center"/>
              <w:rPr>
                <w:sz w:val="16"/>
              </w:rPr>
            </w:pPr>
            <w:r>
              <w:rPr>
                <w:spacing w:val="-2"/>
                <w:sz w:val="16"/>
              </w:rPr>
              <w:t>185</w:t>
            </w:r>
            <w:r>
              <w:rPr>
                <w:spacing w:val="-23"/>
                <w:sz w:val="16"/>
              </w:rPr>
              <w:t xml:space="preserve"> 万</w:t>
            </w:r>
          </w:p>
          <w:p>
            <w:pPr>
              <w:pStyle w:val="11"/>
              <w:spacing w:before="104"/>
              <w:ind w:left="8"/>
              <w:jc w:val="center"/>
              <w:rPr>
                <w:sz w:val="16"/>
              </w:rPr>
            </w:pPr>
            <w:r>
              <w:rPr>
                <w:spacing w:val="-10"/>
                <w:sz w:val="16"/>
              </w:rPr>
              <w:t>元</w:t>
            </w:r>
          </w:p>
        </w:tc>
        <w:tc>
          <w:tcPr>
            <w:tcW w:w="1812" w:type="dxa"/>
          </w:tcPr>
          <w:p>
            <w:pPr>
              <w:pStyle w:val="11"/>
              <w:spacing w:before="205"/>
              <w:ind w:left="1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49"/>
              <w:ind w:left="11"/>
              <w:jc w:val="center"/>
              <w:rPr>
                <w:sz w:val="16"/>
              </w:rPr>
            </w:pPr>
            <w:r>
              <w:rPr>
                <w:spacing w:val="-4"/>
                <w:sz w:val="16"/>
              </w:rPr>
              <w:t>预算执行</w:t>
            </w:r>
          </w:p>
          <w:p>
            <w:pPr>
              <w:pStyle w:val="11"/>
              <w:spacing w:before="104"/>
              <w:ind w:left="11"/>
              <w:jc w:val="center"/>
              <w:rPr>
                <w:sz w:val="16"/>
              </w:rPr>
            </w:pPr>
            <w:r>
              <w:rPr>
                <w:spacing w:val="-10"/>
                <w:sz w:val="16"/>
              </w:rPr>
              <w:t>率</w:t>
            </w:r>
          </w:p>
        </w:tc>
        <w:tc>
          <w:tcPr>
            <w:tcW w:w="2305" w:type="dxa"/>
          </w:tcPr>
          <w:p>
            <w:pPr>
              <w:pStyle w:val="11"/>
              <w:spacing w:before="205"/>
              <w:ind w:left="108"/>
              <w:rPr>
                <w:sz w:val="16"/>
              </w:rPr>
            </w:pPr>
            <w:r>
              <w:rPr>
                <w:spacing w:val="-4"/>
                <w:sz w:val="16"/>
              </w:rPr>
              <w:t>预算执行率</w:t>
            </w:r>
          </w:p>
        </w:tc>
        <w:tc>
          <w:tcPr>
            <w:tcW w:w="1158" w:type="dxa"/>
          </w:tcPr>
          <w:p>
            <w:pPr>
              <w:pStyle w:val="11"/>
              <w:spacing w:before="205"/>
              <w:ind w:left="12" w:right="1"/>
              <w:jc w:val="center"/>
              <w:rPr>
                <w:sz w:val="16"/>
              </w:rPr>
            </w:pPr>
            <w:r>
              <w:rPr>
                <w:spacing w:val="-4"/>
                <w:sz w:val="16"/>
              </w:rPr>
              <w:t>100%</w:t>
            </w:r>
          </w:p>
        </w:tc>
        <w:tc>
          <w:tcPr>
            <w:tcW w:w="788" w:type="dxa"/>
          </w:tcPr>
          <w:p>
            <w:pPr>
              <w:pStyle w:val="11"/>
              <w:spacing w:before="205"/>
              <w:ind w:left="9"/>
              <w:jc w:val="center"/>
              <w:rPr>
                <w:sz w:val="16"/>
              </w:rPr>
            </w:pPr>
            <w:r>
              <w:rPr>
                <w:spacing w:val="-4"/>
                <w:sz w:val="16"/>
              </w:rPr>
              <w:t>100%</w:t>
            </w:r>
          </w:p>
        </w:tc>
        <w:tc>
          <w:tcPr>
            <w:tcW w:w="1812" w:type="dxa"/>
          </w:tcPr>
          <w:p>
            <w:pPr>
              <w:pStyle w:val="11"/>
              <w:spacing w:before="205"/>
              <w:ind w:left="1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212" w:type="dxa"/>
            <w:vMerge w:val="continue"/>
            <w:tcBorders>
              <w:top w:val="nil"/>
            </w:tcBorders>
          </w:tcPr>
          <w:p>
            <w:pPr>
              <w:rPr>
                <w:sz w:val="2"/>
                <w:szCs w:val="2"/>
              </w:rPr>
            </w:pPr>
          </w:p>
        </w:tc>
        <w:tc>
          <w:tcPr>
            <w:tcW w:w="770"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3"/>
              <w:rPr>
                <w:sz w:val="16"/>
              </w:rPr>
            </w:pPr>
          </w:p>
          <w:p>
            <w:pPr>
              <w:pStyle w:val="11"/>
              <w:spacing w:line="360" w:lineRule="auto"/>
              <w:ind w:left="107" w:right="16" w:firstLine="36"/>
              <w:rPr>
                <w:sz w:val="16"/>
              </w:rPr>
            </w:pPr>
            <w:r>
              <w:rPr>
                <w:spacing w:val="-4"/>
                <w:sz w:val="16"/>
              </w:rPr>
              <w:t>效益指标（50）</w:t>
            </w:r>
          </w:p>
        </w:tc>
        <w:tc>
          <w:tcPr>
            <w:tcW w:w="1015" w:type="dxa"/>
            <w:vMerge w:val="restart"/>
          </w:tcPr>
          <w:p>
            <w:pPr>
              <w:pStyle w:val="11"/>
              <w:rPr>
                <w:sz w:val="16"/>
              </w:rPr>
            </w:pPr>
          </w:p>
          <w:p>
            <w:pPr>
              <w:pStyle w:val="11"/>
              <w:rPr>
                <w:sz w:val="16"/>
              </w:rPr>
            </w:pPr>
          </w:p>
          <w:p>
            <w:pPr>
              <w:pStyle w:val="11"/>
              <w:rPr>
                <w:sz w:val="16"/>
              </w:rPr>
            </w:pPr>
          </w:p>
          <w:p>
            <w:pPr>
              <w:pStyle w:val="11"/>
              <w:spacing w:before="159"/>
              <w:rPr>
                <w:sz w:val="16"/>
              </w:rPr>
            </w:pPr>
          </w:p>
          <w:p>
            <w:pPr>
              <w:pStyle w:val="11"/>
              <w:spacing w:line="360" w:lineRule="auto"/>
              <w:ind w:left="345" w:right="174" w:hanging="159"/>
              <w:rPr>
                <w:sz w:val="16"/>
              </w:rPr>
            </w:pPr>
            <w:r>
              <w:rPr>
                <w:spacing w:val="-4"/>
                <w:sz w:val="16"/>
              </w:rPr>
              <w:t>社会效益</w:t>
            </w:r>
            <w:r>
              <w:rPr>
                <w:spacing w:val="-6"/>
                <w:sz w:val="16"/>
              </w:rPr>
              <w:t>指标</w:t>
            </w:r>
          </w:p>
        </w:tc>
        <w:tc>
          <w:tcPr>
            <w:tcW w:w="2305" w:type="dxa"/>
          </w:tcPr>
          <w:p>
            <w:pPr>
              <w:pStyle w:val="11"/>
              <w:spacing w:before="207"/>
              <w:ind w:left="108"/>
              <w:rPr>
                <w:sz w:val="16"/>
              </w:rPr>
            </w:pPr>
            <w:r>
              <w:rPr>
                <w:spacing w:val="-4"/>
                <w:sz w:val="16"/>
              </w:rPr>
              <w:t>受益人口</w:t>
            </w:r>
          </w:p>
        </w:tc>
        <w:tc>
          <w:tcPr>
            <w:tcW w:w="1158" w:type="dxa"/>
          </w:tcPr>
          <w:p>
            <w:pPr>
              <w:pStyle w:val="11"/>
              <w:spacing w:before="207"/>
              <w:ind w:left="12" w:right="2"/>
              <w:jc w:val="center"/>
              <w:rPr>
                <w:sz w:val="16"/>
              </w:rPr>
            </w:pPr>
            <w:r>
              <w:rPr>
                <w:spacing w:val="-2"/>
                <w:sz w:val="16"/>
              </w:rPr>
              <w:t>38000</w:t>
            </w:r>
            <w:r>
              <w:rPr>
                <w:spacing w:val="-23"/>
                <w:sz w:val="16"/>
              </w:rPr>
              <w:t xml:space="preserve"> 人</w:t>
            </w:r>
          </w:p>
        </w:tc>
        <w:tc>
          <w:tcPr>
            <w:tcW w:w="788" w:type="dxa"/>
          </w:tcPr>
          <w:p>
            <w:pPr>
              <w:pStyle w:val="11"/>
              <w:spacing w:before="51"/>
              <w:ind w:left="9"/>
              <w:jc w:val="center"/>
              <w:rPr>
                <w:sz w:val="16"/>
              </w:rPr>
            </w:pPr>
            <w:r>
              <w:rPr>
                <w:spacing w:val="-2"/>
                <w:sz w:val="16"/>
              </w:rPr>
              <w:t>38000</w:t>
            </w:r>
          </w:p>
          <w:p>
            <w:pPr>
              <w:pStyle w:val="11"/>
              <w:spacing w:before="104"/>
              <w:ind w:left="8"/>
              <w:jc w:val="center"/>
              <w:rPr>
                <w:sz w:val="16"/>
              </w:rPr>
            </w:pPr>
            <w:r>
              <w:rPr>
                <w:spacing w:val="-10"/>
                <w:sz w:val="16"/>
              </w:rPr>
              <w:t>人</w:t>
            </w:r>
          </w:p>
        </w:tc>
        <w:tc>
          <w:tcPr>
            <w:tcW w:w="1812" w:type="dxa"/>
          </w:tcPr>
          <w:p>
            <w:pPr>
              <w:pStyle w:val="11"/>
              <w:spacing w:before="207"/>
              <w:ind w:left="1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2"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vMerge w:val="continue"/>
            <w:tcBorders>
              <w:top w:val="nil"/>
            </w:tcBorders>
          </w:tcPr>
          <w:p>
            <w:pPr>
              <w:rPr>
                <w:sz w:val="2"/>
                <w:szCs w:val="2"/>
              </w:rPr>
            </w:pPr>
          </w:p>
        </w:tc>
        <w:tc>
          <w:tcPr>
            <w:tcW w:w="2305" w:type="dxa"/>
          </w:tcPr>
          <w:p>
            <w:pPr>
              <w:pStyle w:val="11"/>
              <w:rPr>
                <w:sz w:val="16"/>
              </w:rPr>
            </w:pPr>
          </w:p>
          <w:p>
            <w:pPr>
              <w:pStyle w:val="11"/>
              <w:rPr>
                <w:sz w:val="16"/>
              </w:rPr>
            </w:pPr>
          </w:p>
          <w:p>
            <w:pPr>
              <w:pStyle w:val="11"/>
              <w:spacing w:before="206"/>
              <w:rPr>
                <w:sz w:val="16"/>
              </w:rPr>
            </w:pPr>
          </w:p>
          <w:p>
            <w:pPr>
              <w:pStyle w:val="11"/>
              <w:ind w:left="108"/>
              <w:rPr>
                <w:sz w:val="16"/>
              </w:rPr>
            </w:pPr>
            <w:r>
              <w:rPr>
                <w:spacing w:val="-4"/>
                <w:sz w:val="16"/>
              </w:rPr>
              <w:t>镇容镇貌改善情况</w:t>
            </w:r>
          </w:p>
        </w:tc>
        <w:tc>
          <w:tcPr>
            <w:tcW w:w="1158" w:type="dxa"/>
          </w:tcPr>
          <w:p>
            <w:pPr>
              <w:pStyle w:val="11"/>
              <w:rPr>
                <w:sz w:val="12"/>
              </w:rPr>
            </w:pPr>
          </w:p>
          <w:p>
            <w:pPr>
              <w:pStyle w:val="11"/>
              <w:rPr>
                <w:sz w:val="12"/>
              </w:rPr>
            </w:pPr>
          </w:p>
          <w:p>
            <w:pPr>
              <w:pStyle w:val="11"/>
              <w:spacing w:before="76"/>
              <w:rPr>
                <w:sz w:val="12"/>
              </w:rPr>
            </w:pPr>
          </w:p>
          <w:p>
            <w:pPr>
              <w:pStyle w:val="11"/>
              <w:spacing w:before="1" w:line="480" w:lineRule="auto"/>
              <w:ind w:left="107" w:right="95" w:hanging="3"/>
              <w:jc w:val="center"/>
              <w:rPr>
                <w:sz w:val="12"/>
              </w:rPr>
            </w:pPr>
            <w:r>
              <w:rPr>
                <w:sz w:val="12"/>
              </w:rPr>
              <w:t>通过拆违整治提</w:t>
            </w:r>
            <w:r>
              <w:rPr>
                <w:spacing w:val="-5"/>
                <w:sz w:val="12"/>
              </w:rPr>
              <w:t>升项目的建设，改</w:t>
            </w:r>
            <w:r>
              <w:rPr>
                <w:sz w:val="12"/>
              </w:rPr>
              <w:t>善城乡环境面貌</w:t>
            </w:r>
          </w:p>
        </w:tc>
        <w:tc>
          <w:tcPr>
            <w:tcW w:w="788" w:type="dxa"/>
          </w:tcPr>
          <w:p>
            <w:pPr>
              <w:pStyle w:val="11"/>
              <w:spacing w:before="77" w:line="480" w:lineRule="auto"/>
              <w:ind w:left="108" w:right="96"/>
              <w:jc w:val="center"/>
              <w:rPr>
                <w:sz w:val="12"/>
              </w:rPr>
            </w:pPr>
            <w:r>
              <w:rPr>
                <w:spacing w:val="-4"/>
                <w:sz w:val="12"/>
              </w:rPr>
              <w:t>通过拆违整治提升项目的建</w:t>
            </w:r>
            <w:r>
              <w:rPr>
                <w:spacing w:val="-8"/>
                <w:sz w:val="12"/>
              </w:rPr>
              <w:t>设，改善城</w:t>
            </w:r>
            <w:r>
              <w:rPr>
                <w:spacing w:val="-4"/>
                <w:sz w:val="12"/>
              </w:rPr>
              <w:t>乡环境面</w:t>
            </w:r>
          </w:p>
          <w:p>
            <w:pPr>
              <w:pStyle w:val="11"/>
              <w:ind w:left="10"/>
              <w:jc w:val="center"/>
              <w:rPr>
                <w:sz w:val="12"/>
              </w:rPr>
            </w:pPr>
            <w:r>
              <w:rPr>
                <w:spacing w:val="-10"/>
                <w:sz w:val="12"/>
              </w:rPr>
              <w:t>貌</w:t>
            </w:r>
          </w:p>
        </w:tc>
        <w:tc>
          <w:tcPr>
            <w:tcW w:w="1812" w:type="dxa"/>
          </w:tcPr>
          <w:p>
            <w:pPr>
              <w:pStyle w:val="11"/>
              <w:rPr>
                <w:sz w:val="16"/>
              </w:rPr>
            </w:pPr>
          </w:p>
          <w:p>
            <w:pPr>
              <w:pStyle w:val="11"/>
              <w:rPr>
                <w:sz w:val="16"/>
              </w:rPr>
            </w:pPr>
          </w:p>
          <w:p>
            <w:pPr>
              <w:pStyle w:val="11"/>
              <w:spacing w:before="206"/>
              <w:rPr>
                <w:sz w:val="16"/>
              </w:rPr>
            </w:pPr>
          </w:p>
          <w:p>
            <w:pPr>
              <w:pStyle w:val="11"/>
              <w:ind w:left="12"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rPr>
                <w:sz w:val="16"/>
              </w:rPr>
            </w:pPr>
          </w:p>
          <w:p>
            <w:pPr>
              <w:pStyle w:val="11"/>
              <w:spacing w:before="102"/>
              <w:rPr>
                <w:sz w:val="16"/>
              </w:rPr>
            </w:pPr>
          </w:p>
          <w:p>
            <w:pPr>
              <w:pStyle w:val="11"/>
              <w:spacing w:line="360" w:lineRule="auto"/>
              <w:ind w:left="266" w:right="174" w:hanging="80"/>
              <w:rPr>
                <w:sz w:val="16"/>
              </w:rPr>
            </w:pPr>
            <w:r>
              <w:rPr>
                <w:spacing w:val="-4"/>
                <w:sz w:val="16"/>
              </w:rPr>
              <w:t>可持续影响指标</w:t>
            </w:r>
          </w:p>
        </w:tc>
        <w:tc>
          <w:tcPr>
            <w:tcW w:w="2305" w:type="dxa"/>
          </w:tcPr>
          <w:p>
            <w:pPr>
              <w:pStyle w:val="11"/>
              <w:rPr>
                <w:sz w:val="16"/>
              </w:rPr>
            </w:pPr>
          </w:p>
          <w:p>
            <w:pPr>
              <w:pStyle w:val="11"/>
              <w:rPr>
                <w:sz w:val="16"/>
              </w:rPr>
            </w:pPr>
          </w:p>
          <w:p>
            <w:pPr>
              <w:pStyle w:val="11"/>
              <w:spacing w:before="50"/>
              <w:rPr>
                <w:sz w:val="16"/>
              </w:rPr>
            </w:pPr>
          </w:p>
          <w:p>
            <w:pPr>
              <w:pStyle w:val="11"/>
              <w:ind w:left="108"/>
              <w:rPr>
                <w:sz w:val="16"/>
              </w:rPr>
            </w:pPr>
            <w:r>
              <w:rPr>
                <w:spacing w:val="-3"/>
                <w:sz w:val="16"/>
              </w:rPr>
              <w:t>已建工程是否良性运行</w:t>
            </w:r>
          </w:p>
        </w:tc>
        <w:tc>
          <w:tcPr>
            <w:tcW w:w="1158" w:type="dxa"/>
          </w:tcPr>
          <w:p>
            <w:pPr>
              <w:pStyle w:val="11"/>
              <w:rPr>
                <w:sz w:val="12"/>
              </w:rPr>
            </w:pPr>
          </w:p>
          <w:p>
            <w:pPr>
              <w:pStyle w:val="11"/>
              <w:spacing w:before="78"/>
              <w:rPr>
                <w:sz w:val="12"/>
              </w:rPr>
            </w:pPr>
          </w:p>
          <w:p>
            <w:pPr>
              <w:pStyle w:val="11"/>
              <w:spacing w:before="1" w:line="480" w:lineRule="auto"/>
              <w:ind w:left="107" w:right="95" w:hanging="3"/>
              <w:jc w:val="center"/>
              <w:rPr>
                <w:sz w:val="12"/>
              </w:rPr>
            </w:pPr>
            <w:r>
              <w:rPr>
                <w:sz w:val="12"/>
              </w:rPr>
              <w:t>建立长效维护机</w:t>
            </w:r>
            <w:r>
              <w:rPr>
                <w:spacing w:val="-6"/>
                <w:sz w:val="12"/>
              </w:rPr>
              <w:t>制，确保基础设施</w:t>
            </w:r>
            <w:r>
              <w:rPr>
                <w:sz w:val="12"/>
              </w:rPr>
              <w:t>长期发挥作用</w:t>
            </w:r>
          </w:p>
        </w:tc>
        <w:tc>
          <w:tcPr>
            <w:tcW w:w="788" w:type="dxa"/>
          </w:tcPr>
          <w:p>
            <w:pPr>
              <w:pStyle w:val="11"/>
              <w:spacing w:before="79" w:line="480" w:lineRule="auto"/>
              <w:ind w:left="108" w:right="67" w:hanging="29"/>
              <w:jc w:val="center"/>
              <w:rPr>
                <w:sz w:val="12"/>
              </w:rPr>
            </w:pPr>
            <w:r>
              <w:rPr>
                <w:spacing w:val="-4"/>
                <w:sz w:val="12"/>
              </w:rPr>
              <w:t>建立长效</w:t>
            </w:r>
            <w:r>
              <w:rPr>
                <w:spacing w:val="40"/>
                <w:sz w:val="12"/>
              </w:rPr>
              <w:t xml:space="preserve"> </w:t>
            </w:r>
            <w:r>
              <w:rPr>
                <w:spacing w:val="-2"/>
                <w:sz w:val="12"/>
              </w:rPr>
              <w:t>维护机制，确保基础设</w:t>
            </w:r>
            <w:r>
              <w:rPr>
                <w:spacing w:val="-4"/>
                <w:sz w:val="12"/>
              </w:rPr>
              <w:t>施长期</w:t>
            </w:r>
          </w:p>
          <w:p>
            <w:pPr>
              <w:pStyle w:val="11"/>
              <w:ind w:left="10"/>
              <w:jc w:val="center"/>
              <w:rPr>
                <w:sz w:val="12"/>
              </w:rPr>
            </w:pPr>
            <w:r>
              <w:rPr>
                <w:spacing w:val="-3"/>
                <w:sz w:val="12"/>
              </w:rPr>
              <w:t>发挥作用</w:t>
            </w:r>
          </w:p>
        </w:tc>
        <w:tc>
          <w:tcPr>
            <w:tcW w:w="1812" w:type="dxa"/>
          </w:tcPr>
          <w:p>
            <w:pPr>
              <w:pStyle w:val="11"/>
              <w:rPr>
                <w:sz w:val="16"/>
              </w:rPr>
            </w:pPr>
          </w:p>
          <w:p>
            <w:pPr>
              <w:pStyle w:val="11"/>
              <w:rPr>
                <w:sz w:val="16"/>
              </w:rPr>
            </w:pPr>
          </w:p>
          <w:p>
            <w:pPr>
              <w:pStyle w:val="11"/>
              <w:spacing w:before="50"/>
              <w:rPr>
                <w:sz w:val="16"/>
              </w:rPr>
            </w:pPr>
          </w:p>
          <w:p>
            <w:pPr>
              <w:pStyle w:val="11"/>
              <w:ind w:left="12" w:right="1"/>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212" w:type="dxa"/>
            <w:vMerge w:val="continue"/>
            <w:tcBorders>
              <w:top w:val="nil"/>
            </w:tcBorders>
          </w:tcPr>
          <w:p>
            <w:pPr>
              <w:rPr>
                <w:sz w:val="2"/>
                <w:szCs w:val="2"/>
              </w:rPr>
            </w:pPr>
          </w:p>
        </w:tc>
        <w:tc>
          <w:tcPr>
            <w:tcW w:w="770" w:type="dxa"/>
            <w:vMerge w:val="continue"/>
            <w:tcBorders>
              <w:top w:val="nil"/>
            </w:tcBorders>
          </w:tcPr>
          <w:p>
            <w:pPr>
              <w:rPr>
                <w:sz w:val="2"/>
                <w:szCs w:val="2"/>
              </w:rPr>
            </w:pPr>
          </w:p>
        </w:tc>
        <w:tc>
          <w:tcPr>
            <w:tcW w:w="1015" w:type="dxa"/>
          </w:tcPr>
          <w:p>
            <w:pPr>
              <w:pStyle w:val="11"/>
              <w:spacing w:before="49"/>
              <w:ind w:left="11"/>
              <w:jc w:val="center"/>
              <w:rPr>
                <w:sz w:val="16"/>
              </w:rPr>
            </w:pPr>
            <w:r>
              <w:rPr>
                <w:spacing w:val="-4"/>
                <w:sz w:val="16"/>
              </w:rPr>
              <w:t>满意度指</w:t>
            </w:r>
          </w:p>
          <w:p>
            <w:pPr>
              <w:pStyle w:val="11"/>
              <w:spacing w:before="105"/>
              <w:ind w:left="11"/>
              <w:jc w:val="center"/>
              <w:rPr>
                <w:sz w:val="16"/>
              </w:rPr>
            </w:pPr>
            <w:r>
              <w:rPr>
                <w:spacing w:val="-10"/>
                <w:sz w:val="16"/>
              </w:rPr>
              <w:t>标</w:t>
            </w:r>
          </w:p>
        </w:tc>
        <w:tc>
          <w:tcPr>
            <w:tcW w:w="2305" w:type="dxa"/>
          </w:tcPr>
          <w:p>
            <w:pPr>
              <w:pStyle w:val="11"/>
              <w:spacing w:before="205"/>
              <w:ind w:left="108"/>
              <w:rPr>
                <w:sz w:val="16"/>
              </w:rPr>
            </w:pPr>
            <w:r>
              <w:rPr>
                <w:spacing w:val="-4"/>
                <w:sz w:val="16"/>
              </w:rPr>
              <w:t>受益人口满意度</w:t>
            </w:r>
          </w:p>
        </w:tc>
        <w:tc>
          <w:tcPr>
            <w:tcW w:w="1158" w:type="dxa"/>
          </w:tcPr>
          <w:p>
            <w:pPr>
              <w:pStyle w:val="11"/>
              <w:spacing w:before="205"/>
              <w:ind w:left="12" w:right="3"/>
              <w:jc w:val="center"/>
              <w:rPr>
                <w:sz w:val="16"/>
              </w:rPr>
            </w:pPr>
            <w:r>
              <w:rPr>
                <w:spacing w:val="-5"/>
                <w:sz w:val="16"/>
              </w:rPr>
              <w:t>95%</w:t>
            </w:r>
          </w:p>
        </w:tc>
        <w:tc>
          <w:tcPr>
            <w:tcW w:w="788" w:type="dxa"/>
          </w:tcPr>
          <w:p>
            <w:pPr>
              <w:pStyle w:val="11"/>
              <w:spacing w:before="205"/>
              <w:ind w:left="12"/>
              <w:jc w:val="center"/>
              <w:rPr>
                <w:sz w:val="16"/>
              </w:rPr>
            </w:pPr>
            <w:r>
              <w:rPr>
                <w:spacing w:val="-5"/>
                <w:sz w:val="16"/>
              </w:rPr>
              <w:t>95%</w:t>
            </w:r>
          </w:p>
        </w:tc>
        <w:tc>
          <w:tcPr>
            <w:tcW w:w="1812" w:type="dxa"/>
          </w:tcPr>
          <w:p>
            <w:pPr>
              <w:pStyle w:val="11"/>
              <w:spacing w:before="205"/>
              <w:ind w:left="12"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212" w:type="dxa"/>
            <w:vMerge w:val="continue"/>
            <w:tcBorders>
              <w:top w:val="nil"/>
            </w:tcBorders>
          </w:tcPr>
          <w:p>
            <w:pPr>
              <w:rPr>
                <w:sz w:val="2"/>
                <w:szCs w:val="2"/>
              </w:rPr>
            </w:pPr>
          </w:p>
        </w:tc>
        <w:tc>
          <w:tcPr>
            <w:tcW w:w="6036" w:type="dxa"/>
            <w:gridSpan w:val="5"/>
          </w:tcPr>
          <w:p>
            <w:pPr>
              <w:pStyle w:val="11"/>
              <w:spacing w:before="49"/>
              <w:ind w:left="12"/>
              <w:jc w:val="center"/>
              <w:rPr>
                <w:sz w:val="16"/>
              </w:rPr>
            </w:pPr>
            <w:r>
              <w:rPr>
                <w:spacing w:val="-6"/>
                <w:sz w:val="16"/>
              </w:rPr>
              <w:t>总分</w:t>
            </w:r>
          </w:p>
        </w:tc>
        <w:tc>
          <w:tcPr>
            <w:tcW w:w="1812" w:type="dxa"/>
          </w:tcPr>
          <w:p>
            <w:pPr>
              <w:pStyle w:val="11"/>
              <w:spacing w:before="49"/>
              <w:ind w:left="12" w:right="1"/>
              <w:jc w:val="center"/>
              <w:rPr>
                <w:sz w:val="16"/>
              </w:rPr>
            </w:pPr>
            <w:r>
              <w:rPr>
                <w:spacing w:val="-5"/>
                <w:sz w:val="16"/>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212" w:type="dxa"/>
          </w:tcPr>
          <w:p>
            <w:pPr>
              <w:pStyle w:val="11"/>
              <w:spacing w:before="49" w:line="360" w:lineRule="auto"/>
              <w:ind w:left="107" w:right="131"/>
              <w:rPr>
                <w:sz w:val="16"/>
              </w:rPr>
            </w:pPr>
            <w:r>
              <w:rPr>
                <w:spacing w:val="-9"/>
                <w:sz w:val="16"/>
              </w:rPr>
              <w:t>五、 存在问</w:t>
            </w:r>
            <w:r>
              <w:rPr>
                <w:spacing w:val="-4"/>
                <w:sz w:val="16"/>
              </w:rPr>
              <w:t>题、原因及下</w:t>
            </w:r>
          </w:p>
          <w:p>
            <w:pPr>
              <w:pStyle w:val="11"/>
              <w:ind w:left="107"/>
              <w:rPr>
                <w:sz w:val="16"/>
              </w:rPr>
            </w:pPr>
            <w:r>
              <w:rPr>
                <w:spacing w:val="-4"/>
                <w:sz w:val="16"/>
              </w:rPr>
              <w:t>一步整改措施</w:t>
            </w:r>
          </w:p>
        </w:tc>
        <w:tc>
          <w:tcPr>
            <w:tcW w:w="7848" w:type="dxa"/>
            <w:gridSpan w:val="6"/>
          </w:tcPr>
          <w:p>
            <w:pPr>
              <w:pStyle w:val="11"/>
              <w:spacing w:before="153"/>
              <w:rPr>
                <w:sz w:val="16"/>
              </w:rPr>
            </w:pPr>
          </w:p>
          <w:p>
            <w:pPr>
              <w:pStyle w:val="11"/>
              <w:ind w:left="107"/>
              <w:rPr>
                <w:sz w:val="16"/>
              </w:rPr>
            </w:pPr>
            <w:r>
              <w:rPr>
                <w:spacing w:val="-10"/>
                <w:sz w:val="16"/>
              </w:rPr>
              <w:t>无</w:t>
            </w:r>
          </w:p>
        </w:tc>
      </w:tr>
    </w:tbl>
    <w:p>
      <w:pPr>
        <w:pStyle w:val="3"/>
        <w:spacing w:before="466" w:line="326" w:lineRule="auto"/>
        <w:ind w:left="4528" w:right="1204" w:hanging="3320"/>
        <w:jc w:val="left"/>
      </w:pPr>
      <w:r>
        <w:t>2022</w:t>
      </w:r>
      <w:r>
        <w:rPr>
          <w:spacing w:val="-6"/>
        </w:rPr>
        <w:t xml:space="preserve"> 年河北省智慧物流园项目拆迁相关费用项目</w:t>
      </w:r>
      <w:r>
        <w:rPr>
          <w:spacing w:val="-2"/>
        </w:rPr>
        <w:t>绩效自评表</w:t>
      </w:r>
    </w:p>
    <w:p>
      <w:pPr>
        <w:pStyle w:val="3"/>
        <w:spacing w:after="0" w:line="326" w:lineRule="auto"/>
        <w:jc w:val="left"/>
        <w:sectPr>
          <w:pgSz w:w="11910" w:h="16840"/>
          <w:pgMar w:top="1920" w:right="425" w:bottom="280" w:left="425" w:header="720" w:footer="720" w:gutter="0"/>
          <w:cols w:space="720" w:num="1"/>
        </w:sectPr>
      </w:pPr>
    </w:p>
    <w:p>
      <w:pPr>
        <w:spacing w:before="161"/>
        <w:ind w:left="684" w:right="684" w:firstLine="0"/>
        <w:jc w:val="center"/>
        <w:rPr>
          <w:sz w:val="20"/>
        </w:rPr>
      </w:pPr>
      <w:r>
        <w:rPr>
          <w:sz w:val="20"/>
        </w:rPr>
        <w:t>（2022</w:t>
      </w:r>
      <w:r>
        <w:rPr>
          <w:spacing w:val="-4"/>
          <w:sz w:val="20"/>
        </w:rPr>
        <w:t xml:space="preserve"> 年度</w:t>
      </w:r>
      <w:r>
        <w:rPr>
          <w:spacing w:val="-10"/>
          <w:sz w:val="20"/>
        </w:rPr>
        <w:t>）</w:t>
      </w:r>
    </w:p>
    <w:p>
      <w:pPr>
        <w:tabs>
          <w:tab w:val="left" w:pos="8618"/>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30"/>
        <w:gridCol w:w="912"/>
        <w:gridCol w:w="1182"/>
        <w:gridCol w:w="1048"/>
        <w:gridCol w:w="1201"/>
        <w:gridCol w:w="913"/>
        <w:gridCol w:w="1017"/>
        <w:gridCol w:w="175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30" w:type="dxa"/>
          </w:tcPr>
          <w:p>
            <w:pPr>
              <w:pStyle w:val="11"/>
              <w:spacing w:before="50"/>
              <w:ind w:left="107"/>
              <w:rPr>
                <w:sz w:val="16"/>
              </w:rPr>
            </w:pPr>
            <w:r>
              <w:rPr>
                <w:spacing w:val="-2"/>
                <w:sz w:val="16"/>
              </w:rPr>
              <w:t>一、基本情</w:t>
            </w:r>
          </w:p>
          <w:p>
            <w:pPr>
              <w:pStyle w:val="11"/>
              <w:spacing w:before="104"/>
              <w:ind w:left="107"/>
              <w:rPr>
                <w:sz w:val="16"/>
              </w:rPr>
            </w:pPr>
            <w:r>
              <w:rPr>
                <w:spacing w:val="-10"/>
                <w:sz w:val="16"/>
              </w:rPr>
              <w:t>况</w:t>
            </w:r>
          </w:p>
        </w:tc>
        <w:tc>
          <w:tcPr>
            <w:tcW w:w="912" w:type="dxa"/>
          </w:tcPr>
          <w:p>
            <w:pPr>
              <w:pStyle w:val="11"/>
              <w:spacing w:before="206"/>
              <w:ind w:right="122"/>
              <w:jc w:val="right"/>
              <w:rPr>
                <w:sz w:val="16"/>
              </w:rPr>
            </w:pPr>
            <w:r>
              <w:rPr>
                <w:spacing w:val="-4"/>
                <w:sz w:val="16"/>
              </w:rPr>
              <w:t>项目名称</w:t>
            </w:r>
          </w:p>
        </w:tc>
        <w:tc>
          <w:tcPr>
            <w:tcW w:w="2230" w:type="dxa"/>
            <w:gridSpan w:val="2"/>
          </w:tcPr>
          <w:p>
            <w:pPr>
              <w:pStyle w:val="11"/>
              <w:spacing w:before="50"/>
              <w:ind w:left="8"/>
              <w:jc w:val="center"/>
              <w:rPr>
                <w:sz w:val="16"/>
              </w:rPr>
            </w:pPr>
            <w:r>
              <w:rPr>
                <w:spacing w:val="-2"/>
                <w:sz w:val="16"/>
              </w:rPr>
              <w:t>2022</w:t>
            </w:r>
            <w:r>
              <w:rPr>
                <w:spacing w:val="-9"/>
                <w:sz w:val="16"/>
              </w:rPr>
              <w:t xml:space="preserve"> 年河北省智慧物流园项</w:t>
            </w:r>
          </w:p>
          <w:p>
            <w:pPr>
              <w:pStyle w:val="11"/>
              <w:spacing w:before="104"/>
              <w:ind w:left="8"/>
              <w:jc w:val="center"/>
              <w:rPr>
                <w:sz w:val="16"/>
              </w:rPr>
            </w:pPr>
            <w:r>
              <w:rPr>
                <w:spacing w:val="-4"/>
                <w:sz w:val="16"/>
              </w:rPr>
              <w:t>目拆迁相关费用</w:t>
            </w:r>
          </w:p>
        </w:tc>
        <w:tc>
          <w:tcPr>
            <w:tcW w:w="1201" w:type="dxa"/>
          </w:tcPr>
          <w:p>
            <w:pPr>
              <w:pStyle w:val="11"/>
              <w:spacing w:before="50"/>
              <w:ind w:left="10"/>
              <w:jc w:val="center"/>
              <w:rPr>
                <w:sz w:val="16"/>
              </w:rPr>
            </w:pPr>
            <w:r>
              <w:rPr>
                <w:spacing w:val="-2"/>
                <w:sz w:val="16"/>
              </w:rPr>
              <w:t>实施(主管</w:t>
            </w:r>
            <w:r>
              <w:rPr>
                <w:spacing w:val="-56"/>
                <w:sz w:val="16"/>
              </w:rPr>
              <w:t>）</w:t>
            </w:r>
            <w:r>
              <w:rPr>
                <w:spacing w:val="-10"/>
                <w:sz w:val="16"/>
              </w:rPr>
              <w:t>单</w:t>
            </w:r>
          </w:p>
          <w:p>
            <w:pPr>
              <w:pStyle w:val="11"/>
              <w:spacing w:before="104"/>
              <w:ind w:left="10" w:right="1"/>
              <w:jc w:val="center"/>
              <w:rPr>
                <w:sz w:val="16"/>
              </w:rPr>
            </w:pPr>
            <w:r>
              <w:rPr>
                <w:spacing w:val="-10"/>
                <w:sz w:val="16"/>
              </w:rPr>
              <w:t>位</w:t>
            </w:r>
          </w:p>
        </w:tc>
        <w:tc>
          <w:tcPr>
            <w:tcW w:w="3687" w:type="dxa"/>
            <w:gridSpan w:val="3"/>
          </w:tcPr>
          <w:p>
            <w:pPr>
              <w:pStyle w:val="11"/>
              <w:spacing w:before="206"/>
              <w:ind w:left="202"/>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restart"/>
          </w:tcPr>
          <w:p>
            <w:pPr>
              <w:pStyle w:val="11"/>
              <w:rPr>
                <w:sz w:val="16"/>
              </w:rPr>
            </w:pPr>
          </w:p>
          <w:p>
            <w:pPr>
              <w:pStyle w:val="11"/>
              <w:spacing w:before="116"/>
              <w:rPr>
                <w:sz w:val="16"/>
              </w:rPr>
            </w:pPr>
          </w:p>
          <w:p>
            <w:pPr>
              <w:pStyle w:val="11"/>
              <w:spacing w:line="360" w:lineRule="auto"/>
              <w:ind w:left="273" w:right="101" w:hanging="159"/>
              <w:rPr>
                <w:sz w:val="16"/>
              </w:rPr>
            </w:pPr>
            <w:r>
              <w:rPr>
                <w:spacing w:val="-2"/>
                <w:sz w:val="16"/>
              </w:rPr>
              <w:t>二、预算执</w:t>
            </w:r>
            <w:r>
              <w:rPr>
                <w:spacing w:val="-4"/>
                <w:sz w:val="16"/>
              </w:rPr>
              <w:t>行情况</w:t>
            </w:r>
          </w:p>
        </w:tc>
        <w:tc>
          <w:tcPr>
            <w:tcW w:w="2094" w:type="dxa"/>
            <w:gridSpan w:val="2"/>
          </w:tcPr>
          <w:p>
            <w:pPr>
              <w:pStyle w:val="11"/>
              <w:spacing w:before="50"/>
              <w:ind w:left="167"/>
              <w:rPr>
                <w:sz w:val="16"/>
              </w:rPr>
            </w:pPr>
            <w:r>
              <w:rPr>
                <w:spacing w:val="-2"/>
                <w:sz w:val="16"/>
              </w:rPr>
              <w:t>预算安排情况（调整后</w:t>
            </w:r>
            <w:r>
              <w:rPr>
                <w:spacing w:val="-10"/>
                <w:sz w:val="16"/>
              </w:rPr>
              <w:t>）</w:t>
            </w:r>
          </w:p>
        </w:tc>
        <w:tc>
          <w:tcPr>
            <w:tcW w:w="2249" w:type="dxa"/>
            <w:gridSpan w:val="2"/>
          </w:tcPr>
          <w:p>
            <w:pPr>
              <w:pStyle w:val="11"/>
              <w:spacing w:before="50"/>
              <w:ind w:left="643"/>
              <w:rPr>
                <w:sz w:val="16"/>
              </w:rPr>
            </w:pPr>
            <w:r>
              <w:rPr>
                <w:spacing w:val="-4"/>
                <w:sz w:val="16"/>
              </w:rPr>
              <w:t>资金到位情况</w:t>
            </w:r>
          </w:p>
        </w:tc>
        <w:tc>
          <w:tcPr>
            <w:tcW w:w="1930" w:type="dxa"/>
            <w:gridSpan w:val="2"/>
          </w:tcPr>
          <w:p>
            <w:pPr>
              <w:pStyle w:val="11"/>
              <w:spacing w:before="50"/>
              <w:ind w:left="485"/>
              <w:rPr>
                <w:sz w:val="16"/>
              </w:rPr>
            </w:pPr>
            <w:r>
              <w:rPr>
                <w:spacing w:val="-4"/>
                <w:sz w:val="16"/>
              </w:rPr>
              <w:t>资金执行情况</w:t>
            </w:r>
          </w:p>
        </w:tc>
        <w:tc>
          <w:tcPr>
            <w:tcW w:w="1757" w:type="dxa"/>
          </w:tcPr>
          <w:p>
            <w:pPr>
              <w:pStyle w:val="11"/>
              <w:spacing w:before="50"/>
              <w:ind w:left="11" w:right="1"/>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912" w:type="dxa"/>
          </w:tcPr>
          <w:p>
            <w:pPr>
              <w:pStyle w:val="11"/>
              <w:spacing w:before="49"/>
              <w:ind w:right="151"/>
              <w:jc w:val="right"/>
              <w:rPr>
                <w:sz w:val="16"/>
              </w:rPr>
            </w:pPr>
            <w:r>
              <w:rPr>
                <w:spacing w:val="-4"/>
                <w:sz w:val="16"/>
              </w:rPr>
              <w:t>预算数：</w:t>
            </w:r>
          </w:p>
        </w:tc>
        <w:tc>
          <w:tcPr>
            <w:tcW w:w="1182" w:type="dxa"/>
          </w:tcPr>
          <w:p>
            <w:pPr>
              <w:pStyle w:val="11"/>
              <w:spacing w:before="49"/>
              <w:ind w:left="107"/>
              <w:rPr>
                <w:sz w:val="16"/>
              </w:rPr>
            </w:pPr>
            <w:r>
              <w:rPr>
                <w:spacing w:val="-2"/>
                <w:sz w:val="16"/>
              </w:rPr>
              <w:t>200.000000</w:t>
            </w:r>
          </w:p>
        </w:tc>
        <w:tc>
          <w:tcPr>
            <w:tcW w:w="1048" w:type="dxa"/>
          </w:tcPr>
          <w:p>
            <w:pPr>
              <w:pStyle w:val="11"/>
              <w:spacing w:before="49"/>
              <w:ind w:left="108"/>
              <w:rPr>
                <w:sz w:val="16"/>
              </w:rPr>
            </w:pPr>
            <w:r>
              <w:rPr>
                <w:spacing w:val="-4"/>
                <w:sz w:val="16"/>
              </w:rPr>
              <w:t>到位数：</w:t>
            </w:r>
          </w:p>
        </w:tc>
        <w:tc>
          <w:tcPr>
            <w:tcW w:w="1201" w:type="dxa"/>
          </w:tcPr>
          <w:p>
            <w:pPr>
              <w:pStyle w:val="11"/>
              <w:spacing w:before="49"/>
              <w:ind w:left="107"/>
              <w:rPr>
                <w:sz w:val="16"/>
              </w:rPr>
            </w:pPr>
            <w:r>
              <w:rPr>
                <w:spacing w:val="-2"/>
                <w:sz w:val="16"/>
              </w:rPr>
              <w:t>200.000000</w:t>
            </w:r>
          </w:p>
        </w:tc>
        <w:tc>
          <w:tcPr>
            <w:tcW w:w="913" w:type="dxa"/>
          </w:tcPr>
          <w:p>
            <w:pPr>
              <w:pStyle w:val="11"/>
              <w:spacing w:before="49"/>
              <w:ind w:left="108"/>
              <w:rPr>
                <w:sz w:val="16"/>
              </w:rPr>
            </w:pPr>
            <w:r>
              <w:rPr>
                <w:spacing w:val="-4"/>
                <w:sz w:val="16"/>
              </w:rPr>
              <w:t>执行数：</w:t>
            </w:r>
          </w:p>
        </w:tc>
        <w:tc>
          <w:tcPr>
            <w:tcW w:w="1017" w:type="dxa"/>
          </w:tcPr>
          <w:p>
            <w:pPr>
              <w:pStyle w:val="11"/>
              <w:spacing w:before="49"/>
              <w:ind w:left="11" w:right="3"/>
              <w:jc w:val="center"/>
              <w:rPr>
                <w:sz w:val="16"/>
              </w:rPr>
            </w:pPr>
            <w:r>
              <w:rPr>
                <w:spacing w:val="-2"/>
                <w:sz w:val="16"/>
              </w:rPr>
              <w:t>160.000000</w:t>
            </w:r>
          </w:p>
        </w:tc>
        <w:tc>
          <w:tcPr>
            <w:tcW w:w="1757" w:type="dxa"/>
            <w:vMerge w:val="restart"/>
          </w:tcPr>
          <w:p>
            <w:pPr>
              <w:pStyle w:val="11"/>
              <w:rPr>
                <w:sz w:val="16"/>
              </w:rPr>
            </w:pPr>
          </w:p>
          <w:p>
            <w:pPr>
              <w:pStyle w:val="11"/>
              <w:spacing w:before="111"/>
              <w:rPr>
                <w:sz w:val="16"/>
              </w:rPr>
            </w:pPr>
          </w:p>
          <w:p>
            <w:pPr>
              <w:pStyle w:val="11"/>
              <w:ind w:left="11"/>
              <w:jc w:val="center"/>
              <w:rPr>
                <w:sz w:val="16"/>
              </w:rPr>
            </w:pPr>
            <w:r>
              <w:rPr>
                <w:spacing w:val="-5"/>
                <w:sz w:val="16"/>
              </w:rPr>
              <w:t>80%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30" w:type="dxa"/>
            <w:vMerge w:val="continue"/>
            <w:tcBorders>
              <w:top w:val="nil"/>
            </w:tcBorders>
          </w:tcPr>
          <w:p>
            <w:pPr>
              <w:rPr>
                <w:sz w:val="2"/>
                <w:szCs w:val="2"/>
              </w:rPr>
            </w:pPr>
          </w:p>
        </w:tc>
        <w:tc>
          <w:tcPr>
            <w:tcW w:w="912" w:type="dxa"/>
          </w:tcPr>
          <w:p>
            <w:pPr>
              <w:pStyle w:val="11"/>
              <w:spacing w:before="49"/>
              <w:ind w:right="96"/>
              <w:jc w:val="right"/>
              <w:rPr>
                <w:sz w:val="16"/>
              </w:rPr>
            </w:pPr>
            <w:r>
              <w:rPr>
                <w:spacing w:val="-4"/>
                <w:sz w:val="16"/>
              </w:rPr>
              <w:t>其中：财</w:t>
            </w:r>
          </w:p>
          <w:p>
            <w:pPr>
              <w:pStyle w:val="11"/>
              <w:spacing w:before="104"/>
              <w:ind w:right="96"/>
              <w:jc w:val="right"/>
              <w:rPr>
                <w:sz w:val="16"/>
              </w:rPr>
            </w:pPr>
            <w:r>
              <w:rPr>
                <w:spacing w:val="-5"/>
                <w:sz w:val="16"/>
              </w:rPr>
              <w:t>政资金</w:t>
            </w:r>
          </w:p>
        </w:tc>
        <w:tc>
          <w:tcPr>
            <w:tcW w:w="1182" w:type="dxa"/>
          </w:tcPr>
          <w:p>
            <w:pPr>
              <w:pStyle w:val="11"/>
              <w:spacing w:before="205"/>
              <w:ind w:left="107"/>
              <w:rPr>
                <w:sz w:val="16"/>
              </w:rPr>
            </w:pPr>
            <w:r>
              <w:rPr>
                <w:spacing w:val="-2"/>
                <w:sz w:val="16"/>
              </w:rPr>
              <w:t>200.000000</w:t>
            </w:r>
          </w:p>
        </w:tc>
        <w:tc>
          <w:tcPr>
            <w:tcW w:w="1048" w:type="dxa"/>
          </w:tcPr>
          <w:p>
            <w:pPr>
              <w:pStyle w:val="11"/>
              <w:spacing w:before="49"/>
              <w:ind w:right="94"/>
              <w:jc w:val="right"/>
              <w:rPr>
                <w:sz w:val="16"/>
              </w:rPr>
            </w:pPr>
            <w:r>
              <w:rPr>
                <w:spacing w:val="-4"/>
                <w:sz w:val="16"/>
              </w:rPr>
              <w:t>其中：财政</w:t>
            </w:r>
          </w:p>
          <w:p>
            <w:pPr>
              <w:pStyle w:val="11"/>
              <w:spacing w:before="104"/>
              <w:ind w:right="94"/>
              <w:jc w:val="right"/>
              <w:rPr>
                <w:sz w:val="16"/>
              </w:rPr>
            </w:pPr>
            <w:r>
              <w:rPr>
                <w:spacing w:val="-6"/>
                <w:sz w:val="16"/>
              </w:rPr>
              <w:t>资金</w:t>
            </w:r>
          </w:p>
        </w:tc>
        <w:tc>
          <w:tcPr>
            <w:tcW w:w="1201" w:type="dxa"/>
          </w:tcPr>
          <w:p>
            <w:pPr>
              <w:pStyle w:val="11"/>
              <w:spacing w:before="205"/>
              <w:ind w:left="107"/>
              <w:rPr>
                <w:sz w:val="16"/>
              </w:rPr>
            </w:pPr>
            <w:r>
              <w:rPr>
                <w:spacing w:val="-2"/>
                <w:sz w:val="16"/>
              </w:rPr>
              <w:t>200.000000</w:t>
            </w:r>
          </w:p>
        </w:tc>
        <w:tc>
          <w:tcPr>
            <w:tcW w:w="913" w:type="dxa"/>
          </w:tcPr>
          <w:p>
            <w:pPr>
              <w:pStyle w:val="11"/>
              <w:spacing w:before="49"/>
              <w:ind w:right="96"/>
              <w:jc w:val="right"/>
              <w:rPr>
                <w:sz w:val="16"/>
              </w:rPr>
            </w:pPr>
            <w:r>
              <w:rPr>
                <w:spacing w:val="-4"/>
                <w:sz w:val="16"/>
              </w:rPr>
              <w:t>其中：财</w:t>
            </w:r>
          </w:p>
          <w:p>
            <w:pPr>
              <w:pStyle w:val="11"/>
              <w:spacing w:before="104"/>
              <w:ind w:right="96"/>
              <w:jc w:val="right"/>
              <w:rPr>
                <w:sz w:val="16"/>
              </w:rPr>
            </w:pPr>
            <w:r>
              <w:rPr>
                <w:spacing w:val="-5"/>
                <w:sz w:val="16"/>
              </w:rPr>
              <w:t>政资金</w:t>
            </w:r>
          </w:p>
        </w:tc>
        <w:tc>
          <w:tcPr>
            <w:tcW w:w="1017" w:type="dxa"/>
          </w:tcPr>
          <w:p>
            <w:pPr>
              <w:pStyle w:val="11"/>
              <w:spacing w:before="205"/>
              <w:ind w:left="11" w:right="3"/>
              <w:jc w:val="center"/>
              <w:rPr>
                <w:sz w:val="16"/>
              </w:rPr>
            </w:pPr>
            <w:r>
              <w:rPr>
                <w:spacing w:val="-2"/>
                <w:sz w:val="16"/>
              </w:rPr>
              <w:t>160.000000</w:t>
            </w:r>
          </w:p>
        </w:tc>
        <w:tc>
          <w:tcPr>
            <w:tcW w:w="175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tcPr>
          <w:p>
            <w:pPr>
              <w:pStyle w:val="11"/>
              <w:spacing w:before="51"/>
              <w:ind w:right="93"/>
              <w:jc w:val="right"/>
              <w:rPr>
                <w:sz w:val="16"/>
              </w:rPr>
            </w:pPr>
            <w:r>
              <w:rPr>
                <w:spacing w:val="-6"/>
                <w:sz w:val="16"/>
              </w:rPr>
              <w:t>其他</w:t>
            </w:r>
          </w:p>
        </w:tc>
        <w:tc>
          <w:tcPr>
            <w:tcW w:w="1182" w:type="dxa"/>
          </w:tcPr>
          <w:p>
            <w:pPr>
              <w:pStyle w:val="11"/>
              <w:rPr>
                <w:rFonts w:ascii="Times New Roman"/>
                <w:sz w:val="16"/>
              </w:rPr>
            </w:pPr>
          </w:p>
        </w:tc>
        <w:tc>
          <w:tcPr>
            <w:tcW w:w="1048" w:type="dxa"/>
          </w:tcPr>
          <w:p>
            <w:pPr>
              <w:pStyle w:val="11"/>
              <w:spacing w:before="51"/>
              <w:ind w:left="619"/>
              <w:rPr>
                <w:sz w:val="16"/>
              </w:rPr>
            </w:pPr>
            <w:r>
              <w:rPr>
                <w:spacing w:val="-6"/>
                <w:sz w:val="16"/>
              </w:rPr>
              <w:t>其他</w:t>
            </w:r>
          </w:p>
        </w:tc>
        <w:tc>
          <w:tcPr>
            <w:tcW w:w="1201" w:type="dxa"/>
          </w:tcPr>
          <w:p>
            <w:pPr>
              <w:pStyle w:val="11"/>
              <w:rPr>
                <w:rFonts w:ascii="Times New Roman"/>
                <w:sz w:val="16"/>
              </w:rPr>
            </w:pPr>
          </w:p>
        </w:tc>
        <w:tc>
          <w:tcPr>
            <w:tcW w:w="913" w:type="dxa"/>
          </w:tcPr>
          <w:p>
            <w:pPr>
              <w:pStyle w:val="11"/>
              <w:spacing w:before="51"/>
              <w:ind w:left="485"/>
              <w:rPr>
                <w:sz w:val="16"/>
              </w:rPr>
            </w:pPr>
            <w:r>
              <w:rPr>
                <w:spacing w:val="-6"/>
                <w:sz w:val="16"/>
              </w:rPr>
              <w:t>其他</w:t>
            </w:r>
          </w:p>
        </w:tc>
        <w:tc>
          <w:tcPr>
            <w:tcW w:w="1017" w:type="dxa"/>
          </w:tcPr>
          <w:p>
            <w:pPr>
              <w:pStyle w:val="11"/>
              <w:rPr>
                <w:rFonts w:ascii="Times New Roman"/>
                <w:sz w:val="16"/>
              </w:rPr>
            </w:pPr>
          </w:p>
        </w:tc>
        <w:tc>
          <w:tcPr>
            <w:tcW w:w="175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restart"/>
          </w:tcPr>
          <w:p>
            <w:pPr>
              <w:pStyle w:val="11"/>
              <w:rPr>
                <w:sz w:val="16"/>
              </w:rPr>
            </w:pPr>
          </w:p>
          <w:p>
            <w:pPr>
              <w:pStyle w:val="11"/>
              <w:rPr>
                <w:sz w:val="16"/>
              </w:rPr>
            </w:pPr>
          </w:p>
          <w:p>
            <w:pPr>
              <w:pStyle w:val="11"/>
              <w:spacing w:before="55"/>
              <w:rPr>
                <w:sz w:val="16"/>
              </w:rPr>
            </w:pPr>
          </w:p>
          <w:p>
            <w:pPr>
              <w:pStyle w:val="11"/>
              <w:spacing w:line="360" w:lineRule="auto"/>
              <w:ind w:left="273" w:right="101" w:hanging="159"/>
              <w:rPr>
                <w:sz w:val="16"/>
              </w:rPr>
            </w:pPr>
            <w:r>
              <w:rPr>
                <w:spacing w:val="-2"/>
                <w:sz w:val="16"/>
              </w:rPr>
              <w:t>三、目标完</w:t>
            </w:r>
            <w:r>
              <w:rPr>
                <w:spacing w:val="-4"/>
                <w:sz w:val="16"/>
              </w:rPr>
              <w:t>成情况</w:t>
            </w:r>
          </w:p>
        </w:tc>
        <w:tc>
          <w:tcPr>
            <w:tcW w:w="3142" w:type="dxa"/>
            <w:gridSpan w:val="3"/>
          </w:tcPr>
          <w:p>
            <w:pPr>
              <w:pStyle w:val="11"/>
              <w:spacing w:before="51"/>
              <w:ind w:left="11"/>
              <w:jc w:val="center"/>
              <w:rPr>
                <w:sz w:val="16"/>
              </w:rPr>
            </w:pPr>
            <w:r>
              <w:rPr>
                <w:spacing w:val="-4"/>
                <w:sz w:val="16"/>
              </w:rPr>
              <w:t>年度预期目标</w:t>
            </w:r>
          </w:p>
        </w:tc>
        <w:tc>
          <w:tcPr>
            <w:tcW w:w="3131" w:type="dxa"/>
            <w:gridSpan w:val="3"/>
          </w:tcPr>
          <w:p>
            <w:pPr>
              <w:pStyle w:val="11"/>
              <w:spacing w:before="51"/>
              <w:ind w:left="7"/>
              <w:jc w:val="center"/>
              <w:rPr>
                <w:sz w:val="16"/>
              </w:rPr>
            </w:pPr>
            <w:r>
              <w:rPr>
                <w:spacing w:val="-4"/>
                <w:sz w:val="16"/>
              </w:rPr>
              <w:t>具体完成情况</w:t>
            </w:r>
          </w:p>
        </w:tc>
        <w:tc>
          <w:tcPr>
            <w:tcW w:w="1757" w:type="dxa"/>
          </w:tcPr>
          <w:p>
            <w:pPr>
              <w:pStyle w:val="11"/>
              <w:spacing w:before="51"/>
              <w:ind w:left="11" w:right="1"/>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59" w:hRule="atLeast"/>
        </w:trPr>
        <w:tc>
          <w:tcPr>
            <w:tcW w:w="1030" w:type="dxa"/>
            <w:vMerge w:val="continue"/>
            <w:tcBorders>
              <w:top w:val="nil"/>
            </w:tcBorders>
          </w:tcPr>
          <w:p>
            <w:pPr>
              <w:rPr>
                <w:sz w:val="2"/>
                <w:szCs w:val="2"/>
              </w:rPr>
            </w:pPr>
          </w:p>
        </w:tc>
        <w:tc>
          <w:tcPr>
            <w:tcW w:w="3142" w:type="dxa"/>
            <w:gridSpan w:val="3"/>
          </w:tcPr>
          <w:p>
            <w:pPr>
              <w:pStyle w:val="11"/>
              <w:spacing w:before="50" w:line="360" w:lineRule="auto"/>
              <w:ind w:left="131" w:right="15" w:hanging="24"/>
              <w:rPr>
                <w:sz w:val="16"/>
              </w:rPr>
            </w:pPr>
            <w:r>
              <w:rPr>
                <w:spacing w:val="-4"/>
                <w:sz w:val="16"/>
              </w:rPr>
              <w:t>为实施区委、区政府确定的北部振兴战略，</w:t>
            </w:r>
            <w:r>
              <w:rPr>
                <w:spacing w:val="-2"/>
                <w:sz w:val="16"/>
              </w:rPr>
              <w:t xml:space="preserve">加快河北省智慧物流产业园区三期 </w:t>
            </w:r>
            <w:r>
              <w:rPr>
                <w:sz w:val="16"/>
              </w:rPr>
              <w:t>103</w:t>
            </w:r>
            <w:r>
              <w:rPr>
                <w:spacing w:val="-12"/>
                <w:sz w:val="16"/>
              </w:rPr>
              <w:t xml:space="preserve"> 号</w:t>
            </w:r>
            <w:r>
              <w:rPr>
                <w:spacing w:val="-2"/>
                <w:sz w:val="16"/>
              </w:rPr>
              <w:t>库的施工建设，全力打造全省转型升级示</w:t>
            </w:r>
            <w:r>
              <w:rPr>
                <w:spacing w:val="-3"/>
                <w:sz w:val="16"/>
              </w:rPr>
              <w:t xml:space="preserve">范区。拨付智慧物流园区垫付补偿款 </w:t>
            </w:r>
            <w:r>
              <w:rPr>
                <w:sz w:val="16"/>
              </w:rPr>
              <w:t>200</w:t>
            </w:r>
          </w:p>
          <w:p>
            <w:pPr>
              <w:pStyle w:val="11"/>
              <w:ind w:left="1410"/>
              <w:rPr>
                <w:sz w:val="16"/>
              </w:rPr>
            </w:pPr>
            <w:r>
              <w:rPr>
                <w:spacing w:val="-6"/>
                <w:sz w:val="16"/>
              </w:rPr>
              <w:t>万元</w:t>
            </w:r>
          </w:p>
        </w:tc>
        <w:tc>
          <w:tcPr>
            <w:tcW w:w="3131" w:type="dxa"/>
            <w:gridSpan w:val="3"/>
          </w:tcPr>
          <w:p>
            <w:pPr>
              <w:pStyle w:val="11"/>
              <w:spacing w:before="50" w:line="360" w:lineRule="auto"/>
              <w:ind w:left="123" w:right="16" w:hanging="17"/>
              <w:rPr>
                <w:sz w:val="16"/>
              </w:rPr>
            </w:pPr>
            <w:r>
              <w:rPr>
                <w:spacing w:val="-4"/>
                <w:sz w:val="16"/>
              </w:rPr>
              <w:t>为实施区委、区政府确定的北部振兴战略，</w:t>
            </w:r>
            <w:r>
              <w:rPr>
                <w:spacing w:val="-2"/>
                <w:sz w:val="16"/>
              </w:rPr>
              <w:t xml:space="preserve">加快河北省智慧物流产业园区三期 </w:t>
            </w:r>
            <w:r>
              <w:rPr>
                <w:sz w:val="16"/>
              </w:rPr>
              <w:t>103</w:t>
            </w:r>
            <w:r>
              <w:rPr>
                <w:spacing w:val="-11"/>
                <w:sz w:val="16"/>
              </w:rPr>
              <w:t xml:space="preserve"> 号</w:t>
            </w:r>
            <w:r>
              <w:rPr>
                <w:spacing w:val="-2"/>
                <w:sz w:val="16"/>
              </w:rPr>
              <w:t>库的施工建设，全力打造全省转型升级示</w:t>
            </w:r>
            <w:r>
              <w:rPr>
                <w:spacing w:val="-3"/>
                <w:sz w:val="16"/>
              </w:rPr>
              <w:t xml:space="preserve">范区。拨付智慧物流园区垫付补偿款 </w:t>
            </w:r>
            <w:r>
              <w:rPr>
                <w:sz w:val="16"/>
              </w:rPr>
              <w:t>200</w:t>
            </w:r>
          </w:p>
          <w:p>
            <w:pPr>
              <w:pStyle w:val="11"/>
              <w:ind w:left="1405"/>
              <w:rPr>
                <w:sz w:val="16"/>
              </w:rPr>
            </w:pPr>
            <w:r>
              <w:rPr>
                <w:spacing w:val="-6"/>
                <w:sz w:val="16"/>
              </w:rPr>
              <w:t>万元</w:t>
            </w:r>
          </w:p>
        </w:tc>
        <w:tc>
          <w:tcPr>
            <w:tcW w:w="1757" w:type="dxa"/>
          </w:tcPr>
          <w:p>
            <w:pPr>
              <w:pStyle w:val="11"/>
              <w:rPr>
                <w:sz w:val="16"/>
              </w:rPr>
            </w:pPr>
          </w:p>
          <w:p>
            <w:pPr>
              <w:pStyle w:val="11"/>
              <w:rPr>
                <w:sz w:val="16"/>
              </w:rPr>
            </w:pPr>
          </w:p>
          <w:p>
            <w:pPr>
              <w:pStyle w:val="11"/>
              <w:spacing w:before="50"/>
              <w:rPr>
                <w:sz w:val="16"/>
              </w:rPr>
            </w:pPr>
          </w:p>
          <w:p>
            <w:pPr>
              <w:pStyle w:val="11"/>
              <w:ind w:left="11"/>
              <w:jc w:val="center"/>
              <w:rPr>
                <w:sz w:val="16"/>
              </w:rPr>
            </w:pPr>
            <w:r>
              <w:rPr>
                <w:spacing w:val="-5"/>
                <w:sz w:val="16"/>
              </w:rPr>
              <w:t>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30"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43"/>
              <w:rPr>
                <w:sz w:val="16"/>
              </w:rPr>
            </w:pPr>
          </w:p>
          <w:p>
            <w:pPr>
              <w:pStyle w:val="11"/>
              <w:spacing w:line="360" w:lineRule="auto"/>
              <w:ind w:left="107" w:right="96"/>
              <w:jc w:val="center"/>
              <w:rPr>
                <w:sz w:val="16"/>
              </w:rPr>
            </w:pPr>
            <w:r>
              <w:rPr>
                <w:sz w:val="16"/>
              </w:rPr>
              <w:t>四、年度绩</w:t>
            </w:r>
            <w:r>
              <w:rPr>
                <w:spacing w:val="-2"/>
                <w:sz w:val="16"/>
              </w:rPr>
              <w:t>效指标完成</w:t>
            </w:r>
            <w:r>
              <w:rPr>
                <w:spacing w:val="-6"/>
                <w:sz w:val="16"/>
              </w:rPr>
              <w:t>情况</w:t>
            </w:r>
          </w:p>
        </w:tc>
        <w:tc>
          <w:tcPr>
            <w:tcW w:w="912" w:type="dxa"/>
          </w:tcPr>
          <w:p>
            <w:pPr>
              <w:pStyle w:val="11"/>
              <w:spacing w:before="206"/>
              <w:ind w:right="122"/>
              <w:jc w:val="right"/>
              <w:rPr>
                <w:sz w:val="16"/>
              </w:rPr>
            </w:pPr>
            <w:r>
              <w:rPr>
                <w:spacing w:val="-4"/>
                <w:sz w:val="16"/>
              </w:rPr>
              <w:t>一级指标</w:t>
            </w:r>
          </w:p>
        </w:tc>
        <w:tc>
          <w:tcPr>
            <w:tcW w:w="1182" w:type="dxa"/>
          </w:tcPr>
          <w:p>
            <w:pPr>
              <w:pStyle w:val="11"/>
              <w:spacing w:before="206"/>
              <w:ind w:left="270"/>
              <w:rPr>
                <w:sz w:val="16"/>
              </w:rPr>
            </w:pPr>
            <w:r>
              <w:rPr>
                <w:spacing w:val="-4"/>
                <w:sz w:val="16"/>
              </w:rPr>
              <w:t>二级指标</w:t>
            </w:r>
          </w:p>
        </w:tc>
        <w:tc>
          <w:tcPr>
            <w:tcW w:w="2249" w:type="dxa"/>
            <w:gridSpan w:val="2"/>
          </w:tcPr>
          <w:p>
            <w:pPr>
              <w:pStyle w:val="11"/>
              <w:spacing w:before="206"/>
              <w:ind w:left="11"/>
              <w:jc w:val="center"/>
              <w:rPr>
                <w:sz w:val="16"/>
              </w:rPr>
            </w:pPr>
            <w:r>
              <w:rPr>
                <w:spacing w:val="-4"/>
                <w:sz w:val="16"/>
              </w:rPr>
              <w:t>三级指标</w:t>
            </w:r>
          </w:p>
        </w:tc>
        <w:tc>
          <w:tcPr>
            <w:tcW w:w="913" w:type="dxa"/>
          </w:tcPr>
          <w:p>
            <w:pPr>
              <w:pStyle w:val="11"/>
              <w:spacing w:before="50"/>
              <w:ind w:left="11" w:right="4"/>
              <w:jc w:val="center"/>
              <w:rPr>
                <w:sz w:val="16"/>
              </w:rPr>
            </w:pPr>
            <w:r>
              <w:rPr>
                <w:spacing w:val="-4"/>
                <w:sz w:val="16"/>
              </w:rPr>
              <w:t>预期指标</w:t>
            </w:r>
          </w:p>
          <w:p>
            <w:pPr>
              <w:pStyle w:val="11"/>
              <w:spacing w:before="104"/>
              <w:ind w:left="11" w:right="4"/>
              <w:jc w:val="center"/>
              <w:rPr>
                <w:sz w:val="16"/>
              </w:rPr>
            </w:pPr>
            <w:r>
              <w:rPr>
                <w:spacing w:val="-10"/>
                <w:sz w:val="16"/>
              </w:rPr>
              <w:t>值</w:t>
            </w:r>
          </w:p>
        </w:tc>
        <w:tc>
          <w:tcPr>
            <w:tcW w:w="1017" w:type="dxa"/>
          </w:tcPr>
          <w:p>
            <w:pPr>
              <w:pStyle w:val="11"/>
              <w:spacing w:before="206"/>
              <w:ind w:left="11" w:right="2"/>
              <w:jc w:val="center"/>
              <w:rPr>
                <w:sz w:val="16"/>
              </w:rPr>
            </w:pPr>
            <w:r>
              <w:rPr>
                <w:spacing w:val="-4"/>
                <w:sz w:val="16"/>
              </w:rPr>
              <w:t>实际完成值</w:t>
            </w:r>
          </w:p>
        </w:tc>
        <w:tc>
          <w:tcPr>
            <w:tcW w:w="1757" w:type="dxa"/>
          </w:tcPr>
          <w:p>
            <w:pPr>
              <w:pStyle w:val="11"/>
              <w:spacing w:before="206"/>
              <w:ind w:left="11" w:right="4"/>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912" w:type="dxa"/>
            <w:vMerge w:val="restart"/>
          </w:tcPr>
          <w:p>
            <w:pPr>
              <w:pStyle w:val="11"/>
              <w:rPr>
                <w:sz w:val="16"/>
              </w:rPr>
            </w:pPr>
          </w:p>
          <w:p>
            <w:pPr>
              <w:pStyle w:val="11"/>
              <w:spacing w:before="123"/>
              <w:rPr>
                <w:sz w:val="16"/>
              </w:rPr>
            </w:pPr>
          </w:p>
          <w:p>
            <w:pPr>
              <w:pStyle w:val="11"/>
              <w:ind w:left="136"/>
              <w:rPr>
                <w:sz w:val="16"/>
              </w:rPr>
            </w:pPr>
            <w:r>
              <w:rPr>
                <w:spacing w:val="-4"/>
                <w:sz w:val="16"/>
              </w:rPr>
              <w:t>产出指标</w:t>
            </w:r>
          </w:p>
          <w:p>
            <w:pPr>
              <w:pStyle w:val="11"/>
              <w:spacing w:before="104"/>
              <w:ind w:left="215"/>
              <w:rPr>
                <w:sz w:val="16"/>
              </w:rPr>
            </w:pPr>
            <w:r>
              <w:rPr>
                <w:spacing w:val="-4"/>
                <w:sz w:val="16"/>
              </w:rPr>
              <w:t>（50）</w:t>
            </w:r>
          </w:p>
        </w:tc>
        <w:tc>
          <w:tcPr>
            <w:tcW w:w="1182" w:type="dxa"/>
          </w:tcPr>
          <w:p>
            <w:pPr>
              <w:pStyle w:val="11"/>
              <w:spacing w:before="49"/>
              <w:ind w:left="270"/>
              <w:rPr>
                <w:sz w:val="16"/>
              </w:rPr>
            </w:pPr>
            <w:r>
              <w:rPr>
                <w:spacing w:val="-4"/>
                <w:sz w:val="16"/>
              </w:rPr>
              <w:t>数量指标</w:t>
            </w:r>
          </w:p>
        </w:tc>
        <w:tc>
          <w:tcPr>
            <w:tcW w:w="2249" w:type="dxa"/>
            <w:gridSpan w:val="2"/>
          </w:tcPr>
          <w:p>
            <w:pPr>
              <w:pStyle w:val="11"/>
              <w:spacing w:before="49"/>
              <w:ind w:left="108"/>
              <w:rPr>
                <w:sz w:val="16"/>
              </w:rPr>
            </w:pPr>
            <w:r>
              <w:rPr>
                <w:spacing w:val="-4"/>
                <w:sz w:val="16"/>
              </w:rPr>
              <w:t>拆迁企业和商家</w:t>
            </w:r>
          </w:p>
        </w:tc>
        <w:tc>
          <w:tcPr>
            <w:tcW w:w="913" w:type="dxa"/>
          </w:tcPr>
          <w:p>
            <w:pPr>
              <w:pStyle w:val="11"/>
              <w:spacing w:before="49"/>
              <w:ind w:left="11" w:right="4"/>
              <w:jc w:val="center"/>
              <w:rPr>
                <w:sz w:val="16"/>
              </w:rPr>
            </w:pPr>
            <w:r>
              <w:rPr>
                <w:sz w:val="16"/>
              </w:rPr>
              <w:t>1</w:t>
            </w:r>
            <w:r>
              <w:rPr>
                <w:spacing w:val="-26"/>
                <w:sz w:val="16"/>
              </w:rPr>
              <w:t xml:space="preserve"> 家</w:t>
            </w:r>
          </w:p>
        </w:tc>
        <w:tc>
          <w:tcPr>
            <w:tcW w:w="1017" w:type="dxa"/>
          </w:tcPr>
          <w:p>
            <w:pPr>
              <w:pStyle w:val="11"/>
              <w:spacing w:before="49"/>
              <w:ind w:left="11" w:right="4"/>
              <w:jc w:val="center"/>
              <w:rPr>
                <w:sz w:val="16"/>
              </w:rPr>
            </w:pPr>
            <w:r>
              <w:rPr>
                <w:sz w:val="16"/>
              </w:rPr>
              <w:t>1</w:t>
            </w:r>
            <w:r>
              <w:rPr>
                <w:spacing w:val="-26"/>
                <w:sz w:val="16"/>
              </w:rPr>
              <w:t xml:space="preserve"> 家</w:t>
            </w:r>
          </w:p>
        </w:tc>
        <w:tc>
          <w:tcPr>
            <w:tcW w:w="1757" w:type="dxa"/>
          </w:tcPr>
          <w:p>
            <w:pPr>
              <w:pStyle w:val="11"/>
              <w:spacing w:before="49"/>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49"/>
              <w:ind w:left="270"/>
              <w:rPr>
                <w:sz w:val="16"/>
              </w:rPr>
            </w:pPr>
            <w:r>
              <w:rPr>
                <w:spacing w:val="-4"/>
                <w:sz w:val="16"/>
              </w:rPr>
              <w:t>质量指标</w:t>
            </w:r>
          </w:p>
        </w:tc>
        <w:tc>
          <w:tcPr>
            <w:tcW w:w="2249" w:type="dxa"/>
            <w:gridSpan w:val="2"/>
          </w:tcPr>
          <w:p>
            <w:pPr>
              <w:pStyle w:val="11"/>
              <w:spacing w:before="49"/>
              <w:ind w:left="108"/>
              <w:rPr>
                <w:sz w:val="16"/>
              </w:rPr>
            </w:pPr>
            <w:r>
              <w:rPr>
                <w:spacing w:val="-3"/>
                <w:sz w:val="16"/>
              </w:rPr>
              <w:t>拆除工程验收合格率</w:t>
            </w:r>
          </w:p>
        </w:tc>
        <w:tc>
          <w:tcPr>
            <w:tcW w:w="913" w:type="dxa"/>
          </w:tcPr>
          <w:p>
            <w:pPr>
              <w:pStyle w:val="11"/>
              <w:spacing w:before="49"/>
              <w:ind w:left="295"/>
              <w:rPr>
                <w:sz w:val="16"/>
              </w:rPr>
            </w:pPr>
            <w:r>
              <w:rPr>
                <w:spacing w:val="-4"/>
                <w:sz w:val="16"/>
              </w:rPr>
              <w:t>100%</w:t>
            </w:r>
          </w:p>
        </w:tc>
        <w:tc>
          <w:tcPr>
            <w:tcW w:w="1017" w:type="dxa"/>
          </w:tcPr>
          <w:p>
            <w:pPr>
              <w:pStyle w:val="11"/>
              <w:spacing w:before="49"/>
              <w:ind w:left="11" w:right="3"/>
              <w:jc w:val="center"/>
              <w:rPr>
                <w:sz w:val="16"/>
              </w:rPr>
            </w:pPr>
            <w:r>
              <w:rPr>
                <w:spacing w:val="-4"/>
                <w:sz w:val="16"/>
              </w:rPr>
              <w:t>100%</w:t>
            </w:r>
          </w:p>
        </w:tc>
        <w:tc>
          <w:tcPr>
            <w:tcW w:w="1757" w:type="dxa"/>
          </w:tcPr>
          <w:p>
            <w:pPr>
              <w:pStyle w:val="11"/>
              <w:spacing w:before="49"/>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51"/>
              <w:ind w:left="270"/>
              <w:rPr>
                <w:sz w:val="16"/>
              </w:rPr>
            </w:pPr>
            <w:r>
              <w:rPr>
                <w:spacing w:val="-4"/>
                <w:sz w:val="16"/>
              </w:rPr>
              <w:t>时效指标</w:t>
            </w:r>
          </w:p>
        </w:tc>
        <w:tc>
          <w:tcPr>
            <w:tcW w:w="2249" w:type="dxa"/>
            <w:gridSpan w:val="2"/>
          </w:tcPr>
          <w:p>
            <w:pPr>
              <w:pStyle w:val="11"/>
              <w:spacing w:before="51"/>
              <w:ind w:left="108"/>
              <w:rPr>
                <w:sz w:val="16"/>
              </w:rPr>
            </w:pPr>
            <w:r>
              <w:rPr>
                <w:spacing w:val="-4"/>
                <w:sz w:val="16"/>
              </w:rPr>
              <w:t>拆除工作完成率</w:t>
            </w:r>
          </w:p>
        </w:tc>
        <w:tc>
          <w:tcPr>
            <w:tcW w:w="913" w:type="dxa"/>
          </w:tcPr>
          <w:p>
            <w:pPr>
              <w:pStyle w:val="11"/>
              <w:spacing w:before="51"/>
              <w:ind w:left="295"/>
              <w:rPr>
                <w:sz w:val="16"/>
              </w:rPr>
            </w:pPr>
            <w:r>
              <w:rPr>
                <w:spacing w:val="-4"/>
                <w:sz w:val="16"/>
              </w:rPr>
              <w:t>100%</w:t>
            </w:r>
          </w:p>
        </w:tc>
        <w:tc>
          <w:tcPr>
            <w:tcW w:w="1017" w:type="dxa"/>
          </w:tcPr>
          <w:p>
            <w:pPr>
              <w:pStyle w:val="11"/>
              <w:spacing w:before="51"/>
              <w:ind w:left="11" w:right="3"/>
              <w:jc w:val="center"/>
              <w:rPr>
                <w:sz w:val="16"/>
              </w:rPr>
            </w:pPr>
            <w:r>
              <w:rPr>
                <w:spacing w:val="-4"/>
                <w:sz w:val="16"/>
              </w:rPr>
              <w:t>100%</w:t>
            </w:r>
          </w:p>
        </w:tc>
        <w:tc>
          <w:tcPr>
            <w:tcW w:w="1757" w:type="dxa"/>
          </w:tcPr>
          <w:p>
            <w:pPr>
              <w:pStyle w:val="11"/>
              <w:spacing w:before="51"/>
              <w:ind w:left="11"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51"/>
              <w:ind w:left="270"/>
              <w:rPr>
                <w:sz w:val="16"/>
              </w:rPr>
            </w:pPr>
            <w:r>
              <w:rPr>
                <w:spacing w:val="-4"/>
                <w:sz w:val="16"/>
              </w:rPr>
              <w:t>成本指标</w:t>
            </w:r>
          </w:p>
        </w:tc>
        <w:tc>
          <w:tcPr>
            <w:tcW w:w="2249" w:type="dxa"/>
            <w:gridSpan w:val="2"/>
          </w:tcPr>
          <w:p>
            <w:pPr>
              <w:pStyle w:val="11"/>
              <w:spacing w:before="51"/>
              <w:ind w:left="108"/>
              <w:rPr>
                <w:sz w:val="16"/>
              </w:rPr>
            </w:pPr>
            <w:r>
              <w:rPr>
                <w:spacing w:val="-4"/>
                <w:sz w:val="16"/>
              </w:rPr>
              <w:t>拆除补偿金额</w:t>
            </w:r>
          </w:p>
        </w:tc>
        <w:tc>
          <w:tcPr>
            <w:tcW w:w="913" w:type="dxa"/>
          </w:tcPr>
          <w:p>
            <w:pPr>
              <w:pStyle w:val="11"/>
              <w:spacing w:before="51"/>
              <w:ind w:left="156"/>
              <w:rPr>
                <w:sz w:val="16"/>
              </w:rPr>
            </w:pPr>
            <w:r>
              <w:rPr>
                <w:spacing w:val="-2"/>
                <w:sz w:val="16"/>
              </w:rPr>
              <w:t>200</w:t>
            </w:r>
            <w:r>
              <w:rPr>
                <w:spacing w:val="-17"/>
                <w:sz w:val="16"/>
              </w:rPr>
              <w:t xml:space="preserve"> 万元</w:t>
            </w:r>
          </w:p>
        </w:tc>
        <w:tc>
          <w:tcPr>
            <w:tcW w:w="1017" w:type="dxa"/>
          </w:tcPr>
          <w:p>
            <w:pPr>
              <w:pStyle w:val="11"/>
              <w:spacing w:before="51"/>
              <w:ind w:left="11" w:right="2"/>
              <w:jc w:val="center"/>
              <w:rPr>
                <w:sz w:val="16"/>
              </w:rPr>
            </w:pPr>
            <w:r>
              <w:rPr>
                <w:spacing w:val="-2"/>
                <w:sz w:val="16"/>
              </w:rPr>
              <w:t>160</w:t>
            </w:r>
            <w:r>
              <w:rPr>
                <w:spacing w:val="-17"/>
                <w:sz w:val="16"/>
              </w:rPr>
              <w:t xml:space="preserve"> 万元</w:t>
            </w:r>
          </w:p>
        </w:tc>
        <w:tc>
          <w:tcPr>
            <w:tcW w:w="1757" w:type="dxa"/>
          </w:tcPr>
          <w:p>
            <w:pPr>
              <w:pStyle w:val="11"/>
              <w:spacing w:before="51"/>
              <w:ind w:left="11" w:right="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50"/>
              <w:ind w:left="191"/>
              <w:rPr>
                <w:sz w:val="16"/>
              </w:rPr>
            </w:pPr>
            <w:r>
              <w:rPr>
                <w:spacing w:val="-4"/>
                <w:sz w:val="16"/>
              </w:rPr>
              <w:t>预算执行率</w:t>
            </w:r>
          </w:p>
        </w:tc>
        <w:tc>
          <w:tcPr>
            <w:tcW w:w="2249" w:type="dxa"/>
            <w:gridSpan w:val="2"/>
          </w:tcPr>
          <w:p>
            <w:pPr>
              <w:pStyle w:val="11"/>
              <w:spacing w:before="50"/>
              <w:ind w:left="108"/>
              <w:rPr>
                <w:sz w:val="16"/>
              </w:rPr>
            </w:pPr>
            <w:r>
              <w:rPr>
                <w:spacing w:val="-4"/>
                <w:sz w:val="16"/>
              </w:rPr>
              <w:t>预算执行率</w:t>
            </w:r>
          </w:p>
        </w:tc>
        <w:tc>
          <w:tcPr>
            <w:tcW w:w="913" w:type="dxa"/>
          </w:tcPr>
          <w:p>
            <w:pPr>
              <w:pStyle w:val="11"/>
              <w:spacing w:before="50"/>
              <w:ind w:left="295"/>
              <w:rPr>
                <w:sz w:val="16"/>
              </w:rPr>
            </w:pPr>
            <w:r>
              <w:rPr>
                <w:spacing w:val="-4"/>
                <w:sz w:val="16"/>
              </w:rPr>
              <w:t>100%</w:t>
            </w:r>
          </w:p>
        </w:tc>
        <w:tc>
          <w:tcPr>
            <w:tcW w:w="1017" w:type="dxa"/>
          </w:tcPr>
          <w:p>
            <w:pPr>
              <w:pStyle w:val="11"/>
              <w:spacing w:before="50"/>
              <w:ind w:left="11"/>
              <w:jc w:val="center"/>
              <w:rPr>
                <w:sz w:val="16"/>
              </w:rPr>
            </w:pPr>
            <w:r>
              <w:rPr>
                <w:spacing w:val="-5"/>
                <w:sz w:val="16"/>
              </w:rPr>
              <w:t>80%</w:t>
            </w:r>
          </w:p>
        </w:tc>
        <w:tc>
          <w:tcPr>
            <w:tcW w:w="1757" w:type="dxa"/>
          </w:tcPr>
          <w:p>
            <w:pPr>
              <w:pStyle w:val="11"/>
              <w:spacing w:before="50"/>
              <w:ind w:left="11" w:right="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912" w:type="dxa"/>
            <w:vMerge w:val="restart"/>
          </w:tcPr>
          <w:p>
            <w:pPr>
              <w:pStyle w:val="11"/>
              <w:spacing w:before="163"/>
              <w:rPr>
                <w:sz w:val="16"/>
              </w:rPr>
            </w:pPr>
          </w:p>
          <w:p>
            <w:pPr>
              <w:pStyle w:val="11"/>
              <w:ind w:left="136"/>
              <w:rPr>
                <w:sz w:val="16"/>
              </w:rPr>
            </w:pPr>
            <w:r>
              <w:rPr>
                <w:spacing w:val="-4"/>
                <w:sz w:val="16"/>
              </w:rPr>
              <w:t>效益指标</w:t>
            </w:r>
          </w:p>
          <w:p>
            <w:pPr>
              <w:pStyle w:val="11"/>
              <w:spacing w:before="104"/>
              <w:ind w:left="215"/>
              <w:rPr>
                <w:sz w:val="16"/>
              </w:rPr>
            </w:pPr>
            <w:r>
              <w:rPr>
                <w:spacing w:val="-4"/>
                <w:sz w:val="16"/>
              </w:rPr>
              <w:t>（50）</w:t>
            </w:r>
          </w:p>
        </w:tc>
        <w:tc>
          <w:tcPr>
            <w:tcW w:w="1182" w:type="dxa"/>
          </w:tcPr>
          <w:p>
            <w:pPr>
              <w:pStyle w:val="11"/>
              <w:spacing w:before="50"/>
              <w:ind w:left="109"/>
              <w:rPr>
                <w:sz w:val="16"/>
              </w:rPr>
            </w:pPr>
            <w:r>
              <w:rPr>
                <w:spacing w:val="-4"/>
                <w:sz w:val="16"/>
              </w:rPr>
              <w:t>经济效益指标</w:t>
            </w:r>
          </w:p>
        </w:tc>
        <w:tc>
          <w:tcPr>
            <w:tcW w:w="2249" w:type="dxa"/>
            <w:gridSpan w:val="2"/>
          </w:tcPr>
          <w:p>
            <w:pPr>
              <w:pStyle w:val="11"/>
              <w:spacing w:before="50"/>
              <w:ind w:left="108"/>
              <w:rPr>
                <w:sz w:val="16"/>
              </w:rPr>
            </w:pPr>
            <w:r>
              <w:rPr>
                <w:spacing w:val="-4"/>
                <w:sz w:val="16"/>
              </w:rPr>
              <w:t>补偿发放率</w:t>
            </w:r>
          </w:p>
        </w:tc>
        <w:tc>
          <w:tcPr>
            <w:tcW w:w="913" w:type="dxa"/>
          </w:tcPr>
          <w:p>
            <w:pPr>
              <w:pStyle w:val="11"/>
              <w:spacing w:before="50"/>
              <w:ind w:left="295"/>
              <w:rPr>
                <w:sz w:val="16"/>
              </w:rPr>
            </w:pPr>
            <w:r>
              <w:rPr>
                <w:spacing w:val="-4"/>
                <w:sz w:val="16"/>
              </w:rPr>
              <w:t>100%</w:t>
            </w:r>
          </w:p>
        </w:tc>
        <w:tc>
          <w:tcPr>
            <w:tcW w:w="1017" w:type="dxa"/>
          </w:tcPr>
          <w:p>
            <w:pPr>
              <w:pStyle w:val="11"/>
              <w:spacing w:before="50"/>
              <w:ind w:left="11"/>
              <w:jc w:val="center"/>
              <w:rPr>
                <w:sz w:val="16"/>
              </w:rPr>
            </w:pPr>
            <w:r>
              <w:rPr>
                <w:spacing w:val="-5"/>
                <w:sz w:val="16"/>
              </w:rPr>
              <w:t>80%</w:t>
            </w:r>
          </w:p>
        </w:tc>
        <w:tc>
          <w:tcPr>
            <w:tcW w:w="1757" w:type="dxa"/>
          </w:tcPr>
          <w:p>
            <w:pPr>
              <w:pStyle w:val="11"/>
              <w:spacing w:before="50"/>
              <w:ind w:left="11" w:right="2"/>
              <w:jc w:val="center"/>
              <w:rPr>
                <w:sz w:val="16"/>
              </w:rPr>
            </w:pPr>
            <w:r>
              <w:rPr>
                <w:spacing w:val="-5"/>
                <w:sz w:val="16"/>
              </w:rPr>
              <w:t>16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49"/>
              <w:ind w:left="10" w:right="2"/>
              <w:jc w:val="center"/>
              <w:rPr>
                <w:sz w:val="16"/>
              </w:rPr>
            </w:pPr>
            <w:r>
              <w:rPr>
                <w:spacing w:val="-4"/>
                <w:sz w:val="16"/>
              </w:rPr>
              <w:t>可持续影响指</w:t>
            </w:r>
          </w:p>
          <w:p>
            <w:pPr>
              <w:pStyle w:val="11"/>
              <w:spacing w:before="104"/>
              <w:ind w:left="10"/>
              <w:jc w:val="center"/>
              <w:rPr>
                <w:sz w:val="16"/>
              </w:rPr>
            </w:pPr>
            <w:r>
              <w:rPr>
                <w:spacing w:val="-10"/>
                <w:sz w:val="16"/>
              </w:rPr>
              <w:t>标</w:t>
            </w:r>
          </w:p>
        </w:tc>
        <w:tc>
          <w:tcPr>
            <w:tcW w:w="2249" w:type="dxa"/>
            <w:gridSpan w:val="2"/>
          </w:tcPr>
          <w:p>
            <w:pPr>
              <w:pStyle w:val="11"/>
              <w:spacing w:before="205"/>
              <w:ind w:left="108"/>
              <w:rPr>
                <w:sz w:val="16"/>
              </w:rPr>
            </w:pPr>
            <w:r>
              <w:rPr>
                <w:spacing w:val="-3"/>
                <w:sz w:val="16"/>
              </w:rPr>
              <w:t>乡村振兴的可持续性</w:t>
            </w:r>
          </w:p>
        </w:tc>
        <w:tc>
          <w:tcPr>
            <w:tcW w:w="913" w:type="dxa"/>
          </w:tcPr>
          <w:p>
            <w:pPr>
              <w:pStyle w:val="11"/>
              <w:spacing w:before="205"/>
              <w:ind w:left="295"/>
              <w:rPr>
                <w:sz w:val="16"/>
              </w:rPr>
            </w:pPr>
            <w:r>
              <w:rPr>
                <w:spacing w:val="-4"/>
                <w:sz w:val="16"/>
              </w:rPr>
              <w:t>100%</w:t>
            </w:r>
          </w:p>
        </w:tc>
        <w:tc>
          <w:tcPr>
            <w:tcW w:w="1017" w:type="dxa"/>
          </w:tcPr>
          <w:p>
            <w:pPr>
              <w:pStyle w:val="11"/>
              <w:spacing w:before="205"/>
              <w:ind w:left="11" w:right="3"/>
              <w:jc w:val="center"/>
              <w:rPr>
                <w:sz w:val="16"/>
              </w:rPr>
            </w:pPr>
            <w:r>
              <w:rPr>
                <w:spacing w:val="-4"/>
                <w:sz w:val="16"/>
              </w:rPr>
              <w:t>100%</w:t>
            </w:r>
          </w:p>
        </w:tc>
        <w:tc>
          <w:tcPr>
            <w:tcW w:w="1757" w:type="dxa"/>
          </w:tcPr>
          <w:p>
            <w:pPr>
              <w:pStyle w:val="11"/>
              <w:spacing w:before="205"/>
              <w:ind w:left="11" w:right="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30" w:type="dxa"/>
            <w:vMerge w:val="continue"/>
            <w:tcBorders>
              <w:top w:val="nil"/>
            </w:tcBorders>
          </w:tcPr>
          <w:p>
            <w:pPr>
              <w:rPr>
                <w:sz w:val="2"/>
                <w:szCs w:val="2"/>
              </w:rPr>
            </w:pPr>
          </w:p>
        </w:tc>
        <w:tc>
          <w:tcPr>
            <w:tcW w:w="912" w:type="dxa"/>
            <w:vMerge w:val="continue"/>
            <w:tcBorders>
              <w:top w:val="nil"/>
            </w:tcBorders>
          </w:tcPr>
          <w:p>
            <w:pPr>
              <w:rPr>
                <w:sz w:val="2"/>
                <w:szCs w:val="2"/>
              </w:rPr>
            </w:pPr>
          </w:p>
        </w:tc>
        <w:tc>
          <w:tcPr>
            <w:tcW w:w="1182" w:type="dxa"/>
          </w:tcPr>
          <w:p>
            <w:pPr>
              <w:pStyle w:val="11"/>
              <w:spacing w:before="49"/>
              <w:ind w:left="191"/>
              <w:rPr>
                <w:sz w:val="16"/>
              </w:rPr>
            </w:pPr>
            <w:r>
              <w:rPr>
                <w:spacing w:val="-4"/>
                <w:sz w:val="16"/>
              </w:rPr>
              <w:t>满意度指标</w:t>
            </w:r>
          </w:p>
        </w:tc>
        <w:tc>
          <w:tcPr>
            <w:tcW w:w="2249" w:type="dxa"/>
            <w:gridSpan w:val="2"/>
          </w:tcPr>
          <w:p>
            <w:pPr>
              <w:pStyle w:val="11"/>
              <w:spacing w:before="49"/>
              <w:ind w:left="108"/>
              <w:rPr>
                <w:sz w:val="16"/>
              </w:rPr>
            </w:pPr>
            <w:r>
              <w:rPr>
                <w:spacing w:val="-4"/>
                <w:sz w:val="16"/>
              </w:rPr>
              <w:t>受益人口满意度</w:t>
            </w:r>
          </w:p>
        </w:tc>
        <w:tc>
          <w:tcPr>
            <w:tcW w:w="913" w:type="dxa"/>
          </w:tcPr>
          <w:p>
            <w:pPr>
              <w:pStyle w:val="11"/>
              <w:spacing w:before="49"/>
              <w:ind w:left="11"/>
              <w:jc w:val="center"/>
              <w:rPr>
                <w:sz w:val="16"/>
              </w:rPr>
            </w:pPr>
            <w:r>
              <w:rPr>
                <w:spacing w:val="-5"/>
                <w:sz w:val="16"/>
              </w:rPr>
              <w:t>95%</w:t>
            </w:r>
          </w:p>
        </w:tc>
        <w:tc>
          <w:tcPr>
            <w:tcW w:w="1017" w:type="dxa"/>
          </w:tcPr>
          <w:p>
            <w:pPr>
              <w:pStyle w:val="11"/>
              <w:spacing w:before="49"/>
              <w:ind w:left="11"/>
              <w:jc w:val="center"/>
              <w:rPr>
                <w:sz w:val="16"/>
              </w:rPr>
            </w:pPr>
            <w:r>
              <w:rPr>
                <w:spacing w:val="-5"/>
                <w:sz w:val="16"/>
              </w:rPr>
              <w:t>95%</w:t>
            </w:r>
          </w:p>
        </w:tc>
        <w:tc>
          <w:tcPr>
            <w:tcW w:w="1757" w:type="dxa"/>
          </w:tcPr>
          <w:p>
            <w:pPr>
              <w:pStyle w:val="11"/>
              <w:spacing w:before="49"/>
              <w:ind w:left="11" w:right="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30" w:type="dxa"/>
            <w:vMerge w:val="continue"/>
            <w:tcBorders>
              <w:top w:val="nil"/>
            </w:tcBorders>
          </w:tcPr>
          <w:p>
            <w:pPr>
              <w:rPr>
                <w:sz w:val="2"/>
                <w:szCs w:val="2"/>
              </w:rPr>
            </w:pPr>
          </w:p>
        </w:tc>
        <w:tc>
          <w:tcPr>
            <w:tcW w:w="6273" w:type="dxa"/>
            <w:gridSpan w:val="6"/>
          </w:tcPr>
          <w:p>
            <w:pPr>
              <w:pStyle w:val="11"/>
              <w:spacing w:before="51"/>
              <w:ind w:left="9"/>
              <w:jc w:val="center"/>
              <w:rPr>
                <w:sz w:val="16"/>
              </w:rPr>
            </w:pPr>
            <w:r>
              <w:rPr>
                <w:spacing w:val="-6"/>
                <w:sz w:val="16"/>
              </w:rPr>
              <w:t>总分</w:t>
            </w:r>
          </w:p>
        </w:tc>
        <w:tc>
          <w:tcPr>
            <w:tcW w:w="1757" w:type="dxa"/>
          </w:tcPr>
          <w:p>
            <w:pPr>
              <w:pStyle w:val="11"/>
              <w:spacing w:before="51"/>
              <w:ind w:left="11" w:right="2"/>
              <w:jc w:val="center"/>
              <w:rPr>
                <w:sz w:val="16"/>
              </w:rPr>
            </w:pPr>
            <w:r>
              <w:rPr>
                <w:spacing w:val="-5"/>
                <w:sz w:val="16"/>
              </w:rPr>
              <w:t>88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30" w:type="dxa"/>
          </w:tcPr>
          <w:p>
            <w:pPr>
              <w:pStyle w:val="11"/>
              <w:spacing w:before="50" w:line="360" w:lineRule="auto"/>
              <w:ind w:left="107" w:right="96"/>
              <w:jc w:val="both"/>
              <w:rPr>
                <w:sz w:val="16"/>
              </w:rPr>
            </w:pPr>
            <w:r>
              <w:rPr>
                <w:sz w:val="16"/>
              </w:rPr>
              <w:t>五、存在问</w:t>
            </w:r>
            <w:r>
              <w:rPr>
                <w:spacing w:val="-2"/>
                <w:sz w:val="16"/>
              </w:rPr>
              <w:t>题、原因及</w:t>
            </w:r>
            <w:r>
              <w:rPr>
                <w:spacing w:val="-4"/>
                <w:sz w:val="16"/>
              </w:rPr>
              <w:t>下一步整改</w:t>
            </w:r>
          </w:p>
          <w:p>
            <w:pPr>
              <w:pStyle w:val="11"/>
              <w:spacing w:before="1"/>
              <w:ind w:left="107"/>
              <w:rPr>
                <w:sz w:val="16"/>
              </w:rPr>
            </w:pPr>
            <w:r>
              <w:rPr>
                <w:spacing w:val="-6"/>
                <w:sz w:val="16"/>
              </w:rPr>
              <w:t>措施</w:t>
            </w:r>
          </w:p>
        </w:tc>
        <w:tc>
          <w:tcPr>
            <w:tcW w:w="8030" w:type="dxa"/>
            <w:gridSpan w:val="7"/>
          </w:tcPr>
          <w:p>
            <w:pPr>
              <w:pStyle w:val="11"/>
              <w:rPr>
                <w:sz w:val="16"/>
              </w:rPr>
            </w:pPr>
          </w:p>
          <w:p>
            <w:pPr>
              <w:pStyle w:val="11"/>
              <w:spacing w:before="102"/>
              <w:rPr>
                <w:sz w:val="16"/>
              </w:rPr>
            </w:pPr>
          </w:p>
          <w:p>
            <w:pPr>
              <w:pStyle w:val="11"/>
              <w:spacing w:before="1"/>
              <w:ind w:left="107"/>
              <w:rPr>
                <w:sz w:val="16"/>
              </w:rPr>
            </w:pPr>
            <w:r>
              <w:rPr>
                <w:spacing w:val="-10"/>
                <w:sz w:val="16"/>
              </w:rPr>
              <w:t>无</w:t>
            </w:r>
          </w:p>
        </w:tc>
      </w:tr>
    </w:tbl>
    <w:p>
      <w:pPr>
        <w:pStyle w:val="5"/>
        <w:rPr>
          <w:sz w:val="16"/>
        </w:rPr>
      </w:pPr>
    </w:p>
    <w:p>
      <w:pPr>
        <w:pStyle w:val="5"/>
        <w:spacing w:before="52"/>
        <w:rPr>
          <w:sz w:val="16"/>
        </w:rPr>
      </w:pPr>
    </w:p>
    <w:p>
      <w:pPr>
        <w:pStyle w:val="3"/>
      </w:pPr>
      <w:r>
        <w:rPr>
          <w:spacing w:val="-2"/>
        </w:rPr>
        <w:t>2022</w:t>
      </w:r>
      <w:r>
        <w:rPr>
          <w:spacing w:val="-5"/>
        </w:rPr>
        <w:t xml:space="preserve"> 年李村镇际华现代农业温室项目绩效自评表</w:t>
      </w:r>
    </w:p>
    <w:p>
      <w:pPr>
        <w:spacing w:before="158"/>
        <w:ind w:left="684" w:right="684" w:firstLine="0"/>
        <w:jc w:val="center"/>
        <w:rPr>
          <w:sz w:val="20"/>
        </w:rPr>
      </w:pPr>
      <w:r>
        <w:rPr>
          <w:sz w:val="20"/>
        </w:rPr>
        <w:t>（2022</w:t>
      </w:r>
      <w:r>
        <w:rPr>
          <w:spacing w:val="-4"/>
          <w:sz w:val="20"/>
        </w:rPr>
        <w:t xml:space="preserve"> 年度</w:t>
      </w:r>
      <w:r>
        <w:rPr>
          <w:spacing w:val="-10"/>
          <w:sz w:val="20"/>
        </w:rPr>
        <w:t>）</w:t>
      </w:r>
    </w:p>
    <w:p>
      <w:pPr>
        <w:tabs>
          <w:tab w:val="left" w:pos="8594"/>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2"/>
        <w:gridCol w:w="930"/>
        <w:gridCol w:w="2091"/>
        <w:gridCol w:w="1234"/>
        <w:gridCol w:w="375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2" w:hRule="atLeast"/>
        </w:trPr>
        <w:tc>
          <w:tcPr>
            <w:tcW w:w="1052" w:type="dxa"/>
            <w:tcBorders>
              <w:bottom w:val="nil"/>
            </w:tcBorders>
          </w:tcPr>
          <w:p>
            <w:pPr>
              <w:pStyle w:val="11"/>
              <w:spacing w:before="50"/>
              <w:ind w:left="107"/>
              <w:rPr>
                <w:sz w:val="16"/>
              </w:rPr>
            </w:pPr>
            <w:r>
              <w:rPr>
                <w:spacing w:val="-11"/>
                <w:sz w:val="16"/>
              </w:rPr>
              <w:t>一、 基本情</w:t>
            </w:r>
          </w:p>
          <w:p>
            <w:pPr>
              <w:pStyle w:val="11"/>
              <w:spacing w:before="104"/>
              <w:ind w:left="107"/>
              <w:rPr>
                <w:sz w:val="16"/>
              </w:rPr>
            </w:pPr>
            <w:r>
              <w:rPr>
                <w:spacing w:val="-10"/>
                <w:sz w:val="16"/>
              </w:rPr>
              <w:t>况</w:t>
            </w:r>
          </w:p>
        </w:tc>
        <w:tc>
          <w:tcPr>
            <w:tcW w:w="930" w:type="dxa"/>
          </w:tcPr>
          <w:p>
            <w:pPr>
              <w:pStyle w:val="11"/>
              <w:spacing w:before="206"/>
              <w:ind w:left="145"/>
              <w:rPr>
                <w:sz w:val="16"/>
              </w:rPr>
            </w:pPr>
            <w:r>
              <w:rPr>
                <w:spacing w:val="-4"/>
                <w:sz w:val="16"/>
              </w:rPr>
              <w:t>项目名称</w:t>
            </w:r>
          </w:p>
        </w:tc>
        <w:tc>
          <w:tcPr>
            <w:tcW w:w="2091" w:type="dxa"/>
          </w:tcPr>
          <w:p>
            <w:pPr>
              <w:pStyle w:val="11"/>
              <w:spacing w:before="50"/>
              <w:ind w:left="9" w:right="2"/>
              <w:jc w:val="center"/>
              <w:rPr>
                <w:sz w:val="16"/>
              </w:rPr>
            </w:pPr>
            <w:r>
              <w:rPr>
                <w:spacing w:val="-2"/>
                <w:sz w:val="16"/>
              </w:rPr>
              <w:t>2022</w:t>
            </w:r>
            <w:r>
              <w:rPr>
                <w:spacing w:val="-9"/>
                <w:sz w:val="16"/>
              </w:rPr>
              <w:t xml:space="preserve"> 年李村镇际华现代农</w:t>
            </w:r>
          </w:p>
          <w:p>
            <w:pPr>
              <w:pStyle w:val="11"/>
              <w:spacing w:before="104"/>
              <w:ind w:left="9" w:right="2"/>
              <w:jc w:val="center"/>
              <w:rPr>
                <w:sz w:val="16"/>
              </w:rPr>
            </w:pPr>
            <w:r>
              <w:rPr>
                <w:spacing w:val="-4"/>
                <w:sz w:val="16"/>
              </w:rPr>
              <w:t>业温室项目</w:t>
            </w:r>
          </w:p>
        </w:tc>
        <w:tc>
          <w:tcPr>
            <w:tcW w:w="1234" w:type="dxa"/>
          </w:tcPr>
          <w:p>
            <w:pPr>
              <w:pStyle w:val="11"/>
              <w:spacing w:before="50"/>
              <w:ind w:left="11" w:right="2"/>
              <w:jc w:val="center"/>
              <w:rPr>
                <w:sz w:val="16"/>
              </w:rPr>
            </w:pPr>
            <w:r>
              <w:rPr>
                <w:spacing w:val="-6"/>
                <w:sz w:val="16"/>
              </w:rPr>
              <w:t>实施(主管）</w:t>
            </w:r>
            <w:r>
              <w:rPr>
                <w:spacing w:val="-10"/>
                <w:sz w:val="16"/>
              </w:rPr>
              <w:t>单</w:t>
            </w:r>
          </w:p>
          <w:p>
            <w:pPr>
              <w:pStyle w:val="11"/>
              <w:spacing w:before="104"/>
              <w:ind w:left="11"/>
              <w:jc w:val="center"/>
              <w:rPr>
                <w:sz w:val="16"/>
              </w:rPr>
            </w:pPr>
            <w:r>
              <w:rPr>
                <w:spacing w:val="-10"/>
                <w:sz w:val="16"/>
              </w:rPr>
              <w:t>位</w:t>
            </w:r>
          </w:p>
        </w:tc>
        <w:tc>
          <w:tcPr>
            <w:tcW w:w="3753" w:type="dxa"/>
          </w:tcPr>
          <w:p>
            <w:pPr>
              <w:pStyle w:val="11"/>
              <w:spacing w:before="206"/>
              <w:ind w:left="234"/>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bl>
    <w:p>
      <w:pPr>
        <w:pStyle w:val="11"/>
        <w:spacing w:after="0"/>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2"/>
        <w:gridCol w:w="756"/>
        <w:gridCol w:w="174"/>
        <w:gridCol w:w="1018"/>
        <w:gridCol w:w="1073"/>
        <w:gridCol w:w="1140"/>
        <w:gridCol w:w="94"/>
        <w:gridCol w:w="930"/>
        <w:gridCol w:w="1105"/>
        <w:gridCol w:w="17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restart"/>
          </w:tcPr>
          <w:p>
            <w:pPr>
              <w:pStyle w:val="11"/>
              <w:rPr>
                <w:sz w:val="16"/>
              </w:rPr>
            </w:pPr>
          </w:p>
          <w:p>
            <w:pPr>
              <w:pStyle w:val="11"/>
              <w:spacing w:before="116"/>
              <w:rPr>
                <w:sz w:val="16"/>
              </w:rPr>
            </w:pPr>
          </w:p>
          <w:p>
            <w:pPr>
              <w:pStyle w:val="11"/>
              <w:spacing w:line="360" w:lineRule="auto"/>
              <w:ind w:left="285" w:right="113" w:hanging="161"/>
              <w:rPr>
                <w:sz w:val="16"/>
              </w:rPr>
            </w:pPr>
            <w:r>
              <w:rPr>
                <w:spacing w:val="-2"/>
                <w:sz w:val="16"/>
              </w:rPr>
              <w:t>二、预算执</w:t>
            </w:r>
            <w:r>
              <w:rPr>
                <w:spacing w:val="-4"/>
                <w:sz w:val="16"/>
              </w:rPr>
              <w:t>行情况</w:t>
            </w:r>
          </w:p>
        </w:tc>
        <w:tc>
          <w:tcPr>
            <w:tcW w:w="1948" w:type="dxa"/>
            <w:gridSpan w:val="3"/>
          </w:tcPr>
          <w:p>
            <w:pPr>
              <w:pStyle w:val="11"/>
              <w:spacing w:before="50"/>
              <w:ind w:left="107"/>
              <w:rPr>
                <w:sz w:val="16"/>
              </w:rPr>
            </w:pPr>
            <w:r>
              <w:rPr>
                <w:spacing w:val="-2"/>
                <w:sz w:val="16"/>
              </w:rPr>
              <w:t>预算安排情况（调整后</w:t>
            </w:r>
            <w:r>
              <w:rPr>
                <w:spacing w:val="-10"/>
                <w:sz w:val="16"/>
              </w:rPr>
              <w:t>）</w:t>
            </w:r>
          </w:p>
        </w:tc>
        <w:tc>
          <w:tcPr>
            <w:tcW w:w="2307" w:type="dxa"/>
            <w:gridSpan w:val="3"/>
          </w:tcPr>
          <w:p>
            <w:pPr>
              <w:pStyle w:val="11"/>
              <w:spacing w:before="50"/>
              <w:ind w:left="671"/>
              <w:rPr>
                <w:sz w:val="16"/>
              </w:rPr>
            </w:pPr>
            <w:r>
              <w:rPr>
                <w:spacing w:val="-4"/>
                <w:sz w:val="16"/>
              </w:rPr>
              <w:t>资金到位情况</w:t>
            </w:r>
          </w:p>
        </w:tc>
        <w:tc>
          <w:tcPr>
            <w:tcW w:w="2035" w:type="dxa"/>
            <w:gridSpan w:val="2"/>
          </w:tcPr>
          <w:p>
            <w:pPr>
              <w:pStyle w:val="11"/>
              <w:spacing w:before="50"/>
              <w:ind w:left="536"/>
              <w:rPr>
                <w:sz w:val="16"/>
              </w:rPr>
            </w:pPr>
            <w:r>
              <w:rPr>
                <w:spacing w:val="-4"/>
                <w:sz w:val="16"/>
              </w:rPr>
              <w:t>资金执行情况</w:t>
            </w:r>
          </w:p>
        </w:tc>
        <w:tc>
          <w:tcPr>
            <w:tcW w:w="1718" w:type="dxa"/>
            <w:tcBorders>
              <w:top w:val="nil"/>
            </w:tcBorders>
          </w:tcPr>
          <w:p>
            <w:pPr>
              <w:pStyle w:val="11"/>
              <w:spacing w:before="50"/>
              <w:ind w:left="12"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930" w:type="dxa"/>
            <w:gridSpan w:val="2"/>
          </w:tcPr>
          <w:p>
            <w:pPr>
              <w:pStyle w:val="11"/>
              <w:spacing w:before="50"/>
              <w:ind w:left="107"/>
              <w:rPr>
                <w:sz w:val="16"/>
              </w:rPr>
            </w:pPr>
            <w:r>
              <w:rPr>
                <w:spacing w:val="-4"/>
                <w:sz w:val="16"/>
              </w:rPr>
              <w:t>预算数：</w:t>
            </w:r>
          </w:p>
        </w:tc>
        <w:tc>
          <w:tcPr>
            <w:tcW w:w="1018" w:type="dxa"/>
          </w:tcPr>
          <w:p>
            <w:pPr>
              <w:pStyle w:val="11"/>
              <w:spacing w:before="50"/>
              <w:ind w:left="9"/>
              <w:jc w:val="center"/>
              <w:rPr>
                <w:sz w:val="16"/>
              </w:rPr>
            </w:pPr>
            <w:r>
              <w:rPr>
                <w:spacing w:val="-2"/>
                <w:sz w:val="16"/>
              </w:rPr>
              <w:t>330.000000</w:t>
            </w:r>
          </w:p>
        </w:tc>
        <w:tc>
          <w:tcPr>
            <w:tcW w:w="1073" w:type="dxa"/>
          </w:tcPr>
          <w:p>
            <w:pPr>
              <w:pStyle w:val="11"/>
              <w:spacing w:before="50"/>
              <w:ind w:left="107"/>
              <w:rPr>
                <w:sz w:val="16"/>
              </w:rPr>
            </w:pPr>
            <w:r>
              <w:rPr>
                <w:spacing w:val="-4"/>
                <w:sz w:val="16"/>
              </w:rPr>
              <w:t>到位数：</w:t>
            </w:r>
          </w:p>
        </w:tc>
        <w:tc>
          <w:tcPr>
            <w:tcW w:w="1234" w:type="dxa"/>
            <w:gridSpan w:val="2"/>
          </w:tcPr>
          <w:p>
            <w:pPr>
              <w:pStyle w:val="11"/>
              <w:spacing w:before="50"/>
              <w:ind w:left="107"/>
              <w:rPr>
                <w:sz w:val="16"/>
              </w:rPr>
            </w:pPr>
            <w:r>
              <w:rPr>
                <w:spacing w:val="-2"/>
                <w:sz w:val="16"/>
              </w:rPr>
              <w:t>330.000000</w:t>
            </w:r>
          </w:p>
        </w:tc>
        <w:tc>
          <w:tcPr>
            <w:tcW w:w="930" w:type="dxa"/>
          </w:tcPr>
          <w:p>
            <w:pPr>
              <w:pStyle w:val="11"/>
              <w:spacing w:before="50"/>
              <w:ind w:left="107"/>
              <w:rPr>
                <w:sz w:val="16"/>
              </w:rPr>
            </w:pPr>
            <w:r>
              <w:rPr>
                <w:spacing w:val="-4"/>
                <w:sz w:val="16"/>
              </w:rPr>
              <w:t>执行数：</w:t>
            </w:r>
          </w:p>
        </w:tc>
        <w:tc>
          <w:tcPr>
            <w:tcW w:w="1105" w:type="dxa"/>
          </w:tcPr>
          <w:p>
            <w:pPr>
              <w:pStyle w:val="11"/>
              <w:spacing w:before="50"/>
              <w:ind w:left="11" w:right="86"/>
              <w:jc w:val="center"/>
              <w:rPr>
                <w:sz w:val="16"/>
              </w:rPr>
            </w:pPr>
            <w:r>
              <w:rPr>
                <w:spacing w:val="-2"/>
                <w:sz w:val="16"/>
              </w:rPr>
              <w:t>330.000000</w:t>
            </w:r>
          </w:p>
        </w:tc>
        <w:tc>
          <w:tcPr>
            <w:tcW w:w="1718" w:type="dxa"/>
            <w:vMerge w:val="restart"/>
          </w:tcPr>
          <w:p>
            <w:pPr>
              <w:pStyle w:val="11"/>
              <w:rPr>
                <w:sz w:val="16"/>
              </w:rPr>
            </w:pPr>
          </w:p>
          <w:p>
            <w:pPr>
              <w:pStyle w:val="11"/>
              <w:spacing w:before="111"/>
              <w:rPr>
                <w:sz w:val="16"/>
              </w:rPr>
            </w:pPr>
          </w:p>
          <w:p>
            <w:pPr>
              <w:pStyle w:val="11"/>
              <w:ind w:left="12" w:right="4"/>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2" w:type="dxa"/>
            <w:vMerge w:val="continue"/>
            <w:tcBorders>
              <w:top w:val="nil"/>
            </w:tcBorders>
          </w:tcPr>
          <w:p>
            <w:pPr>
              <w:rPr>
                <w:sz w:val="2"/>
                <w:szCs w:val="2"/>
              </w:rPr>
            </w:pPr>
          </w:p>
        </w:tc>
        <w:tc>
          <w:tcPr>
            <w:tcW w:w="930" w:type="dxa"/>
            <w:gridSpan w:val="2"/>
          </w:tcPr>
          <w:p>
            <w:pPr>
              <w:pStyle w:val="11"/>
              <w:spacing w:before="49"/>
              <w:ind w:right="95"/>
              <w:jc w:val="right"/>
              <w:rPr>
                <w:sz w:val="16"/>
              </w:rPr>
            </w:pPr>
            <w:r>
              <w:rPr>
                <w:spacing w:val="-4"/>
                <w:sz w:val="16"/>
              </w:rPr>
              <w:t>其中：财</w:t>
            </w:r>
          </w:p>
          <w:p>
            <w:pPr>
              <w:pStyle w:val="11"/>
              <w:spacing w:before="104"/>
              <w:ind w:right="95"/>
              <w:jc w:val="right"/>
              <w:rPr>
                <w:sz w:val="16"/>
              </w:rPr>
            </w:pPr>
            <w:r>
              <w:rPr>
                <w:spacing w:val="-5"/>
                <w:sz w:val="16"/>
              </w:rPr>
              <w:t>政资金</w:t>
            </w:r>
          </w:p>
        </w:tc>
        <w:tc>
          <w:tcPr>
            <w:tcW w:w="1018" w:type="dxa"/>
          </w:tcPr>
          <w:p>
            <w:pPr>
              <w:pStyle w:val="11"/>
              <w:spacing w:before="205"/>
              <w:ind w:left="9"/>
              <w:jc w:val="center"/>
              <w:rPr>
                <w:sz w:val="16"/>
              </w:rPr>
            </w:pPr>
            <w:r>
              <w:rPr>
                <w:spacing w:val="-2"/>
                <w:sz w:val="16"/>
              </w:rPr>
              <w:t>330.000000</w:t>
            </w:r>
          </w:p>
        </w:tc>
        <w:tc>
          <w:tcPr>
            <w:tcW w:w="1073" w:type="dxa"/>
          </w:tcPr>
          <w:p>
            <w:pPr>
              <w:pStyle w:val="11"/>
              <w:spacing w:before="49"/>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34" w:type="dxa"/>
            <w:gridSpan w:val="2"/>
          </w:tcPr>
          <w:p>
            <w:pPr>
              <w:pStyle w:val="11"/>
              <w:spacing w:before="205"/>
              <w:ind w:left="107"/>
              <w:rPr>
                <w:sz w:val="16"/>
              </w:rPr>
            </w:pPr>
            <w:r>
              <w:rPr>
                <w:spacing w:val="-2"/>
                <w:sz w:val="16"/>
              </w:rPr>
              <w:t>330.000000</w:t>
            </w:r>
          </w:p>
        </w:tc>
        <w:tc>
          <w:tcPr>
            <w:tcW w:w="930" w:type="dxa"/>
          </w:tcPr>
          <w:p>
            <w:pPr>
              <w:pStyle w:val="11"/>
              <w:spacing w:before="49"/>
              <w:ind w:right="95"/>
              <w:jc w:val="right"/>
              <w:rPr>
                <w:sz w:val="16"/>
              </w:rPr>
            </w:pPr>
            <w:r>
              <w:rPr>
                <w:spacing w:val="-4"/>
                <w:sz w:val="16"/>
              </w:rPr>
              <w:t>其中：财</w:t>
            </w:r>
          </w:p>
          <w:p>
            <w:pPr>
              <w:pStyle w:val="11"/>
              <w:spacing w:before="104"/>
              <w:ind w:right="95"/>
              <w:jc w:val="right"/>
              <w:rPr>
                <w:sz w:val="16"/>
              </w:rPr>
            </w:pPr>
            <w:r>
              <w:rPr>
                <w:spacing w:val="-5"/>
                <w:sz w:val="16"/>
              </w:rPr>
              <w:t>政资金</w:t>
            </w:r>
          </w:p>
        </w:tc>
        <w:tc>
          <w:tcPr>
            <w:tcW w:w="1105" w:type="dxa"/>
          </w:tcPr>
          <w:p>
            <w:pPr>
              <w:pStyle w:val="11"/>
              <w:spacing w:before="205"/>
              <w:ind w:left="11" w:right="86"/>
              <w:jc w:val="center"/>
              <w:rPr>
                <w:sz w:val="16"/>
              </w:rPr>
            </w:pPr>
            <w:r>
              <w:rPr>
                <w:spacing w:val="-2"/>
                <w:sz w:val="16"/>
              </w:rPr>
              <w:t>330.000000</w:t>
            </w:r>
          </w:p>
        </w:tc>
        <w:tc>
          <w:tcPr>
            <w:tcW w:w="1718"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930" w:type="dxa"/>
            <w:gridSpan w:val="2"/>
          </w:tcPr>
          <w:p>
            <w:pPr>
              <w:pStyle w:val="11"/>
              <w:spacing w:before="49"/>
              <w:ind w:left="500"/>
              <w:rPr>
                <w:sz w:val="16"/>
              </w:rPr>
            </w:pPr>
            <w:r>
              <w:rPr>
                <w:spacing w:val="-6"/>
                <w:sz w:val="16"/>
              </w:rPr>
              <w:t>其他</w:t>
            </w:r>
          </w:p>
        </w:tc>
        <w:tc>
          <w:tcPr>
            <w:tcW w:w="1018" w:type="dxa"/>
          </w:tcPr>
          <w:p>
            <w:pPr>
              <w:pStyle w:val="11"/>
              <w:rPr>
                <w:rFonts w:ascii="Times New Roman"/>
                <w:sz w:val="16"/>
              </w:rPr>
            </w:pPr>
          </w:p>
        </w:tc>
        <w:tc>
          <w:tcPr>
            <w:tcW w:w="1073" w:type="dxa"/>
          </w:tcPr>
          <w:p>
            <w:pPr>
              <w:pStyle w:val="11"/>
              <w:spacing w:before="49"/>
              <w:ind w:left="645"/>
              <w:rPr>
                <w:sz w:val="16"/>
              </w:rPr>
            </w:pPr>
            <w:r>
              <w:rPr>
                <w:spacing w:val="-6"/>
                <w:sz w:val="16"/>
              </w:rPr>
              <w:t>其他</w:t>
            </w:r>
          </w:p>
        </w:tc>
        <w:tc>
          <w:tcPr>
            <w:tcW w:w="1234" w:type="dxa"/>
            <w:gridSpan w:val="2"/>
          </w:tcPr>
          <w:p>
            <w:pPr>
              <w:pStyle w:val="11"/>
              <w:rPr>
                <w:rFonts w:ascii="Times New Roman"/>
                <w:sz w:val="16"/>
              </w:rPr>
            </w:pPr>
          </w:p>
        </w:tc>
        <w:tc>
          <w:tcPr>
            <w:tcW w:w="930" w:type="dxa"/>
          </w:tcPr>
          <w:p>
            <w:pPr>
              <w:pStyle w:val="11"/>
              <w:spacing w:before="49"/>
              <w:ind w:left="500"/>
              <w:rPr>
                <w:sz w:val="16"/>
              </w:rPr>
            </w:pPr>
            <w:r>
              <w:rPr>
                <w:spacing w:val="-6"/>
                <w:sz w:val="16"/>
              </w:rPr>
              <w:t>其他</w:t>
            </w:r>
          </w:p>
        </w:tc>
        <w:tc>
          <w:tcPr>
            <w:tcW w:w="1105" w:type="dxa"/>
          </w:tcPr>
          <w:p>
            <w:pPr>
              <w:pStyle w:val="11"/>
              <w:rPr>
                <w:rFonts w:ascii="Times New Roman"/>
                <w:sz w:val="16"/>
              </w:rPr>
            </w:pPr>
          </w:p>
        </w:tc>
        <w:tc>
          <w:tcPr>
            <w:tcW w:w="1718"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restart"/>
          </w:tcPr>
          <w:p>
            <w:pPr>
              <w:pStyle w:val="11"/>
              <w:rPr>
                <w:sz w:val="16"/>
              </w:rPr>
            </w:pPr>
          </w:p>
          <w:p>
            <w:pPr>
              <w:pStyle w:val="11"/>
              <w:rPr>
                <w:sz w:val="16"/>
              </w:rPr>
            </w:pPr>
          </w:p>
          <w:p>
            <w:pPr>
              <w:pStyle w:val="11"/>
              <w:rPr>
                <w:sz w:val="16"/>
              </w:rPr>
            </w:pPr>
          </w:p>
          <w:p>
            <w:pPr>
              <w:pStyle w:val="11"/>
              <w:rPr>
                <w:sz w:val="16"/>
              </w:rPr>
            </w:pPr>
          </w:p>
          <w:p>
            <w:pPr>
              <w:pStyle w:val="11"/>
              <w:spacing w:before="108"/>
              <w:rPr>
                <w:sz w:val="16"/>
              </w:rPr>
            </w:pPr>
          </w:p>
          <w:p>
            <w:pPr>
              <w:pStyle w:val="11"/>
              <w:spacing w:line="360" w:lineRule="auto"/>
              <w:ind w:left="285" w:right="113" w:hanging="161"/>
              <w:rPr>
                <w:sz w:val="16"/>
              </w:rPr>
            </w:pPr>
            <w:r>
              <w:rPr>
                <w:spacing w:val="-2"/>
                <w:sz w:val="16"/>
              </w:rPr>
              <w:t>三、目标完</w:t>
            </w:r>
            <w:r>
              <w:rPr>
                <w:spacing w:val="-4"/>
                <w:sz w:val="16"/>
              </w:rPr>
              <w:t>成情况</w:t>
            </w:r>
          </w:p>
        </w:tc>
        <w:tc>
          <w:tcPr>
            <w:tcW w:w="3021" w:type="dxa"/>
            <w:gridSpan w:val="4"/>
          </w:tcPr>
          <w:p>
            <w:pPr>
              <w:pStyle w:val="11"/>
              <w:spacing w:before="51"/>
              <w:ind w:left="6"/>
              <w:jc w:val="center"/>
              <w:rPr>
                <w:sz w:val="16"/>
              </w:rPr>
            </w:pPr>
            <w:r>
              <w:rPr>
                <w:spacing w:val="-4"/>
                <w:sz w:val="16"/>
              </w:rPr>
              <w:t>年度预期目标</w:t>
            </w:r>
          </w:p>
        </w:tc>
        <w:tc>
          <w:tcPr>
            <w:tcW w:w="3269" w:type="dxa"/>
            <w:gridSpan w:val="4"/>
          </w:tcPr>
          <w:p>
            <w:pPr>
              <w:pStyle w:val="11"/>
              <w:spacing w:before="51"/>
              <w:ind w:left="9"/>
              <w:jc w:val="center"/>
              <w:rPr>
                <w:sz w:val="16"/>
              </w:rPr>
            </w:pPr>
            <w:r>
              <w:rPr>
                <w:spacing w:val="-4"/>
                <w:sz w:val="16"/>
              </w:rPr>
              <w:t>具体完成情况</w:t>
            </w:r>
          </w:p>
        </w:tc>
        <w:tc>
          <w:tcPr>
            <w:tcW w:w="1718" w:type="dxa"/>
          </w:tcPr>
          <w:p>
            <w:pPr>
              <w:pStyle w:val="11"/>
              <w:spacing w:before="51"/>
              <w:ind w:left="12"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95" w:hRule="atLeast"/>
        </w:trPr>
        <w:tc>
          <w:tcPr>
            <w:tcW w:w="1052" w:type="dxa"/>
            <w:vMerge w:val="continue"/>
            <w:tcBorders>
              <w:top w:val="nil"/>
            </w:tcBorders>
          </w:tcPr>
          <w:p>
            <w:pPr>
              <w:rPr>
                <w:sz w:val="2"/>
                <w:szCs w:val="2"/>
              </w:rPr>
            </w:pPr>
          </w:p>
        </w:tc>
        <w:tc>
          <w:tcPr>
            <w:tcW w:w="3021" w:type="dxa"/>
            <w:gridSpan w:val="4"/>
          </w:tcPr>
          <w:p>
            <w:pPr>
              <w:pStyle w:val="11"/>
              <w:spacing w:before="50" w:line="360" w:lineRule="auto"/>
              <w:ind w:left="107" w:right="14" w:hanging="82"/>
              <w:jc w:val="center"/>
              <w:rPr>
                <w:sz w:val="16"/>
              </w:rPr>
            </w:pPr>
            <w:r>
              <w:rPr>
                <w:sz w:val="16"/>
              </w:rPr>
              <w:t>项目为际华现代农业温室项目（11</w:t>
            </w:r>
            <w:r>
              <w:rPr>
                <w:spacing w:val="-15"/>
                <w:sz w:val="16"/>
              </w:rPr>
              <w:t xml:space="preserve"> 村联</w:t>
            </w:r>
            <w:r>
              <w:rPr>
                <w:spacing w:val="40"/>
                <w:sz w:val="16"/>
              </w:rPr>
              <w:t xml:space="preserve"> </w:t>
            </w:r>
            <w:r>
              <w:rPr>
                <w:spacing w:val="-2"/>
                <w:sz w:val="16"/>
              </w:rPr>
              <w:t>建的优质果蔬生产大棚</w:t>
            </w:r>
            <w:r>
              <w:rPr>
                <w:spacing w:val="-79"/>
                <w:sz w:val="16"/>
              </w:rPr>
              <w:t>）</w:t>
            </w:r>
            <w:r>
              <w:rPr>
                <w:spacing w:val="-13"/>
                <w:sz w:val="16"/>
              </w:rPr>
              <w:t>，建设内容包括：</w:t>
            </w:r>
            <w:r>
              <w:rPr>
                <w:spacing w:val="-2"/>
                <w:sz w:val="16"/>
              </w:rPr>
              <w:t xml:space="preserve"> </w:t>
            </w:r>
            <w:r>
              <w:rPr>
                <w:sz w:val="16"/>
              </w:rPr>
              <w:t>20</w:t>
            </w:r>
            <w:r>
              <w:rPr>
                <w:spacing w:val="-7"/>
                <w:sz w:val="16"/>
              </w:rPr>
              <w:t xml:space="preserve"> 栋新型日光温室，建筑面积约 </w:t>
            </w:r>
            <w:r>
              <w:rPr>
                <w:sz w:val="16"/>
              </w:rPr>
              <w:t>19600</w:t>
            </w:r>
          </w:p>
          <w:p>
            <w:pPr>
              <w:pStyle w:val="11"/>
              <w:ind w:left="9"/>
              <w:jc w:val="center"/>
              <w:rPr>
                <w:sz w:val="16"/>
              </w:rPr>
            </w:pPr>
            <w:r>
              <w:rPr>
                <w:spacing w:val="-10"/>
                <w:sz w:val="16"/>
              </w:rPr>
              <w:t xml:space="preserve">平米，每平米造价约 </w:t>
            </w:r>
            <w:r>
              <w:rPr>
                <w:spacing w:val="-6"/>
                <w:sz w:val="16"/>
              </w:rPr>
              <w:t>342</w:t>
            </w:r>
            <w:r>
              <w:rPr>
                <w:spacing w:val="-12"/>
                <w:sz w:val="16"/>
              </w:rPr>
              <w:t xml:space="preserve"> 元，项目总投资</w:t>
            </w:r>
          </w:p>
          <w:p>
            <w:pPr>
              <w:pStyle w:val="11"/>
              <w:spacing w:before="105"/>
              <w:ind w:left="9"/>
              <w:jc w:val="center"/>
              <w:rPr>
                <w:sz w:val="16"/>
              </w:rPr>
            </w:pPr>
            <w:r>
              <w:rPr>
                <w:spacing w:val="-4"/>
                <w:sz w:val="16"/>
              </w:rPr>
              <w:t>684</w:t>
            </w:r>
            <w:r>
              <w:rPr>
                <w:spacing w:val="-10"/>
                <w:sz w:val="16"/>
              </w:rPr>
              <w:t xml:space="preserve"> 万元，其中：财政扶持村级集体经济</w:t>
            </w:r>
          </w:p>
          <w:p>
            <w:pPr>
              <w:pStyle w:val="11"/>
              <w:spacing w:before="103"/>
              <w:ind w:left="90"/>
              <w:jc w:val="center"/>
              <w:rPr>
                <w:sz w:val="16"/>
              </w:rPr>
            </w:pPr>
            <w:r>
              <w:rPr>
                <w:spacing w:val="-3"/>
                <w:sz w:val="16"/>
              </w:rPr>
              <w:t xml:space="preserve">发展资金 </w:t>
            </w:r>
            <w:r>
              <w:rPr>
                <w:sz w:val="16"/>
              </w:rPr>
              <w:t>550</w:t>
            </w:r>
            <w:r>
              <w:rPr>
                <w:spacing w:val="-16"/>
                <w:sz w:val="16"/>
              </w:rPr>
              <w:t xml:space="preserve"> 万元，企业自筹 </w:t>
            </w:r>
            <w:r>
              <w:rPr>
                <w:sz w:val="16"/>
              </w:rPr>
              <w:t>134</w:t>
            </w:r>
            <w:r>
              <w:rPr>
                <w:spacing w:val="-14"/>
                <w:sz w:val="16"/>
              </w:rPr>
              <w:t xml:space="preserve"> 万元。</w:t>
            </w:r>
          </w:p>
          <w:p>
            <w:pPr>
              <w:pStyle w:val="11"/>
              <w:spacing w:before="105"/>
              <w:ind w:left="9"/>
              <w:jc w:val="center"/>
              <w:rPr>
                <w:sz w:val="16"/>
              </w:rPr>
            </w:pPr>
            <w:r>
              <w:rPr>
                <w:spacing w:val="-6"/>
                <w:sz w:val="16"/>
              </w:rPr>
              <w:t xml:space="preserve">项目投入使用后，增加 </w:t>
            </w:r>
            <w:r>
              <w:rPr>
                <w:spacing w:val="-2"/>
                <w:sz w:val="16"/>
              </w:rPr>
              <w:t>11</w:t>
            </w:r>
            <w:r>
              <w:rPr>
                <w:spacing w:val="-10"/>
                <w:sz w:val="16"/>
              </w:rPr>
              <w:t xml:space="preserve"> 个村的村集体</w:t>
            </w:r>
          </w:p>
          <w:p>
            <w:pPr>
              <w:pStyle w:val="11"/>
              <w:spacing w:before="104"/>
              <w:ind w:left="9"/>
              <w:jc w:val="center"/>
              <w:rPr>
                <w:sz w:val="16"/>
              </w:rPr>
            </w:pPr>
            <w:r>
              <w:rPr>
                <w:spacing w:val="-15"/>
                <w:sz w:val="16"/>
              </w:rPr>
              <w:t xml:space="preserve">收入 </w:t>
            </w:r>
            <w:r>
              <w:rPr>
                <w:spacing w:val="-2"/>
                <w:sz w:val="16"/>
              </w:rPr>
              <w:t>44</w:t>
            </w:r>
            <w:r>
              <w:rPr>
                <w:spacing w:val="-14"/>
                <w:sz w:val="16"/>
              </w:rPr>
              <w:t xml:space="preserve"> 万元。</w:t>
            </w:r>
          </w:p>
        </w:tc>
        <w:tc>
          <w:tcPr>
            <w:tcW w:w="3269" w:type="dxa"/>
            <w:gridSpan w:val="4"/>
          </w:tcPr>
          <w:p>
            <w:pPr>
              <w:pStyle w:val="11"/>
              <w:spacing w:before="206" w:line="360" w:lineRule="auto"/>
              <w:ind w:left="107" w:right="96"/>
              <w:jc w:val="both"/>
              <w:rPr>
                <w:sz w:val="16"/>
              </w:rPr>
            </w:pPr>
            <w:r>
              <w:rPr>
                <w:spacing w:val="-4"/>
                <w:sz w:val="16"/>
              </w:rPr>
              <w:t>项目为际华现代农业温室项目（11</w:t>
            </w:r>
            <w:r>
              <w:rPr>
                <w:spacing w:val="-7"/>
                <w:sz w:val="16"/>
              </w:rPr>
              <w:t xml:space="preserve"> 村联建的</w:t>
            </w:r>
            <w:r>
              <w:rPr>
                <w:spacing w:val="-4"/>
                <w:sz w:val="16"/>
              </w:rPr>
              <w:t>优质果蔬生产大棚），建设内容包括：20</w:t>
            </w:r>
            <w:r>
              <w:rPr>
                <w:spacing w:val="-10"/>
                <w:sz w:val="16"/>
              </w:rPr>
              <w:t xml:space="preserve"> 栋</w:t>
            </w:r>
            <w:r>
              <w:rPr>
                <w:spacing w:val="-5"/>
                <w:sz w:val="16"/>
              </w:rPr>
              <w:t xml:space="preserve">新型日光温室，建筑面积约 </w:t>
            </w:r>
            <w:r>
              <w:rPr>
                <w:spacing w:val="-2"/>
                <w:sz w:val="16"/>
              </w:rPr>
              <w:t>19600</w:t>
            </w:r>
            <w:r>
              <w:rPr>
                <w:spacing w:val="-11"/>
                <w:sz w:val="16"/>
              </w:rPr>
              <w:t xml:space="preserve"> 平米，每</w:t>
            </w:r>
          </w:p>
          <w:p>
            <w:pPr>
              <w:pStyle w:val="11"/>
              <w:spacing w:before="1"/>
              <w:ind w:left="112"/>
              <w:jc w:val="both"/>
              <w:rPr>
                <w:sz w:val="16"/>
              </w:rPr>
            </w:pPr>
            <w:r>
              <w:rPr>
                <w:spacing w:val="-9"/>
                <w:sz w:val="16"/>
              </w:rPr>
              <w:t xml:space="preserve">平米造价约 </w:t>
            </w:r>
            <w:r>
              <w:rPr>
                <w:spacing w:val="-2"/>
                <w:sz w:val="16"/>
              </w:rPr>
              <w:t>342</w:t>
            </w:r>
            <w:r>
              <w:rPr>
                <w:spacing w:val="-12"/>
                <w:sz w:val="16"/>
              </w:rPr>
              <w:t xml:space="preserve"> 元，项目总投资 </w:t>
            </w:r>
            <w:r>
              <w:rPr>
                <w:spacing w:val="-2"/>
                <w:sz w:val="16"/>
              </w:rPr>
              <w:t>684</w:t>
            </w:r>
            <w:r>
              <w:rPr>
                <w:spacing w:val="-13"/>
                <w:sz w:val="16"/>
              </w:rPr>
              <w:t xml:space="preserve"> 万元，</w:t>
            </w:r>
          </w:p>
          <w:p>
            <w:pPr>
              <w:pStyle w:val="11"/>
              <w:spacing w:before="104"/>
              <w:ind w:left="112"/>
              <w:jc w:val="both"/>
              <w:rPr>
                <w:sz w:val="16"/>
              </w:rPr>
            </w:pPr>
            <w:r>
              <w:rPr>
                <w:spacing w:val="-2"/>
                <w:sz w:val="16"/>
              </w:rPr>
              <w:t xml:space="preserve">其中：财政扶持村级集体经济发展资金 </w:t>
            </w:r>
            <w:r>
              <w:rPr>
                <w:spacing w:val="-5"/>
                <w:sz w:val="16"/>
              </w:rPr>
              <w:t>550</w:t>
            </w:r>
          </w:p>
          <w:p>
            <w:pPr>
              <w:pStyle w:val="11"/>
              <w:spacing w:before="103"/>
              <w:ind w:left="107"/>
              <w:jc w:val="both"/>
              <w:rPr>
                <w:sz w:val="16"/>
              </w:rPr>
            </w:pPr>
            <w:r>
              <w:rPr>
                <w:spacing w:val="-10"/>
                <w:sz w:val="16"/>
              </w:rPr>
              <w:t xml:space="preserve">万元，企业自筹 </w:t>
            </w:r>
            <w:r>
              <w:rPr>
                <w:spacing w:val="-6"/>
                <w:sz w:val="16"/>
              </w:rPr>
              <w:t>134</w:t>
            </w:r>
            <w:r>
              <w:rPr>
                <w:spacing w:val="-11"/>
                <w:sz w:val="16"/>
              </w:rPr>
              <w:t xml:space="preserve"> 万元。项目投入使用后，</w:t>
            </w:r>
          </w:p>
          <w:p>
            <w:pPr>
              <w:pStyle w:val="11"/>
              <w:spacing w:before="105"/>
              <w:ind w:left="352"/>
              <w:rPr>
                <w:sz w:val="16"/>
              </w:rPr>
            </w:pPr>
            <w:r>
              <w:rPr>
                <w:spacing w:val="-15"/>
                <w:sz w:val="16"/>
              </w:rPr>
              <w:t xml:space="preserve">增加 </w:t>
            </w:r>
            <w:r>
              <w:rPr>
                <w:spacing w:val="-2"/>
                <w:sz w:val="16"/>
              </w:rPr>
              <w:t>11</w:t>
            </w:r>
            <w:r>
              <w:rPr>
                <w:spacing w:val="-11"/>
                <w:sz w:val="16"/>
              </w:rPr>
              <w:t xml:space="preserve"> 个村的村集体收入 </w:t>
            </w:r>
            <w:r>
              <w:rPr>
                <w:spacing w:val="-2"/>
                <w:sz w:val="16"/>
              </w:rPr>
              <w:t>44</w:t>
            </w:r>
            <w:r>
              <w:rPr>
                <w:spacing w:val="-14"/>
                <w:sz w:val="16"/>
              </w:rPr>
              <w:t xml:space="preserve"> 万元。</w:t>
            </w:r>
          </w:p>
        </w:tc>
        <w:tc>
          <w:tcPr>
            <w:tcW w:w="1718" w:type="dxa"/>
          </w:tcPr>
          <w:p>
            <w:pPr>
              <w:pStyle w:val="11"/>
              <w:rPr>
                <w:sz w:val="16"/>
              </w:rPr>
            </w:pPr>
          </w:p>
          <w:p>
            <w:pPr>
              <w:pStyle w:val="11"/>
              <w:rPr>
                <w:sz w:val="16"/>
              </w:rPr>
            </w:pPr>
          </w:p>
          <w:p>
            <w:pPr>
              <w:pStyle w:val="11"/>
              <w:rPr>
                <w:sz w:val="16"/>
              </w:rPr>
            </w:pPr>
          </w:p>
          <w:p>
            <w:pPr>
              <w:pStyle w:val="11"/>
              <w:rPr>
                <w:sz w:val="16"/>
              </w:rPr>
            </w:pPr>
          </w:p>
          <w:p>
            <w:pPr>
              <w:pStyle w:val="11"/>
              <w:spacing w:before="102"/>
              <w:rPr>
                <w:sz w:val="16"/>
              </w:rPr>
            </w:pPr>
          </w:p>
          <w:p>
            <w:pPr>
              <w:pStyle w:val="11"/>
              <w:spacing w:before="1"/>
              <w:ind w:left="12" w:right="4"/>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2"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50"/>
              <w:rPr>
                <w:sz w:val="16"/>
              </w:rPr>
            </w:pPr>
          </w:p>
          <w:p>
            <w:pPr>
              <w:pStyle w:val="11"/>
              <w:spacing w:line="360" w:lineRule="auto"/>
              <w:ind w:left="107" w:right="96"/>
              <w:jc w:val="center"/>
              <w:rPr>
                <w:sz w:val="16"/>
              </w:rPr>
            </w:pPr>
            <w:r>
              <w:rPr>
                <w:spacing w:val="-11"/>
                <w:sz w:val="16"/>
              </w:rPr>
              <w:t>四、 年度绩</w:t>
            </w:r>
            <w:r>
              <w:rPr>
                <w:spacing w:val="-2"/>
                <w:sz w:val="16"/>
              </w:rPr>
              <w:t>效指标完成</w:t>
            </w:r>
            <w:r>
              <w:rPr>
                <w:spacing w:val="-6"/>
                <w:sz w:val="16"/>
              </w:rPr>
              <w:t>情况</w:t>
            </w:r>
          </w:p>
        </w:tc>
        <w:tc>
          <w:tcPr>
            <w:tcW w:w="756" w:type="dxa"/>
          </w:tcPr>
          <w:p>
            <w:pPr>
              <w:pStyle w:val="11"/>
              <w:spacing w:before="50"/>
              <w:ind w:left="10"/>
              <w:jc w:val="center"/>
              <w:rPr>
                <w:sz w:val="16"/>
              </w:rPr>
            </w:pPr>
            <w:r>
              <w:rPr>
                <w:spacing w:val="-5"/>
                <w:sz w:val="16"/>
              </w:rPr>
              <w:t>一级指</w:t>
            </w:r>
          </w:p>
          <w:p>
            <w:pPr>
              <w:pStyle w:val="11"/>
              <w:spacing w:before="104"/>
              <w:ind w:left="10" w:right="2"/>
              <w:jc w:val="center"/>
              <w:rPr>
                <w:sz w:val="16"/>
              </w:rPr>
            </w:pPr>
            <w:r>
              <w:rPr>
                <w:spacing w:val="-10"/>
                <w:sz w:val="16"/>
              </w:rPr>
              <w:t>标</w:t>
            </w:r>
          </w:p>
        </w:tc>
        <w:tc>
          <w:tcPr>
            <w:tcW w:w="1192" w:type="dxa"/>
            <w:gridSpan w:val="2"/>
          </w:tcPr>
          <w:p>
            <w:pPr>
              <w:pStyle w:val="11"/>
              <w:spacing w:before="206"/>
              <w:ind w:left="275"/>
              <w:rPr>
                <w:sz w:val="16"/>
              </w:rPr>
            </w:pPr>
            <w:r>
              <w:rPr>
                <w:spacing w:val="-4"/>
                <w:sz w:val="16"/>
              </w:rPr>
              <w:t>二级指标</w:t>
            </w:r>
          </w:p>
        </w:tc>
        <w:tc>
          <w:tcPr>
            <w:tcW w:w="2213" w:type="dxa"/>
            <w:gridSpan w:val="2"/>
          </w:tcPr>
          <w:p>
            <w:pPr>
              <w:pStyle w:val="11"/>
              <w:spacing w:before="206"/>
              <w:ind w:left="7"/>
              <w:jc w:val="center"/>
              <w:rPr>
                <w:sz w:val="16"/>
              </w:rPr>
            </w:pPr>
            <w:r>
              <w:rPr>
                <w:spacing w:val="-4"/>
                <w:sz w:val="16"/>
              </w:rPr>
              <w:t>三级指标</w:t>
            </w:r>
          </w:p>
        </w:tc>
        <w:tc>
          <w:tcPr>
            <w:tcW w:w="1024" w:type="dxa"/>
            <w:gridSpan w:val="2"/>
          </w:tcPr>
          <w:p>
            <w:pPr>
              <w:pStyle w:val="11"/>
              <w:spacing w:before="206"/>
              <w:ind w:left="112"/>
              <w:rPr>
                <w:sz w:val="16"/>
              </w:rPr>
            </w:pPr>
            <w:r>
              <w:rPr>
                <w:spacing w:val="-4"/>
                <w:sz w:val="16"/>
              </w:rPr>
              <w:t>预期指标值</w:t>
            </w:r>
          </w:p>
        </w:tc>
        <w:tc>
          <w:tcPr>
            <w:tcW w:w="1105" w:type="dxa"/>
          </w:tcPr>
          <w:p>
            <w:pPr>
              <w:pStyle w:val="11"/>
              <w:spacing w:before="206"/>
              <w:ind w:left="85" w:right="75"/>
              <w:jc w:val="center"/>
              <w:rPr>
                <w:sz w:val="16"/>
              </w:rPr>
            </w:pPr>
            <w:r>
              <w:rPr>
                <w:spacing w:val="-4"/>
                <w:sz w:val="16"/>
              </w:rPr>
              <w:t>实际完成值</w:t>
            </w:r>
          </w:p>
        </w:tc>
        <w:tc>
          <w:tcPr>
            <w:tcW w:w="1718" w:type="dxa"/>
          </w:tcPr>
          <w:p>
            <w:pPr>
              <w:pStyle w:val="11"/>
              <w:spacing w:before="206"/>
              <w:ind w:left="1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restart"/>
          </w:tcPr>
          <w:p>
            <w:pPr>
              <w:pStyle w:val="11"/>
              <w:rPr>
                <w:sz w:val="16"/>
              </w:rPr>
            </w:pPr>
          </w:p>
          <w:p>
            <w:pPr>
              <w:pStyle w:val="11"/>
              <w:rPr>
                <w:sz w:val="16"/>
              </w:rPr>
            </w:pPr>
          </w:p>
          <w:p>
            <w:pPr>
              <w:pStyle w:val="11"/>
              <w:rPr>
                <w:sz w:val="16"/>
              </w:rPr>
            </w:pPr>
          </w:p>
          <w:p>
            <w:pPr>
              <w:pStyle w:val="11"/>
              <w:spacing w:before="194"/>
              <w:rPr>
                <w:sz w:val="16"/>
              </w:rPr>
            </w:pPr>
          </w:p>
          <w:p>
            <w:pPr>
              <w:pStyle w:val="11"/>
              <w:spacing w:before="1" w:line="360" w:lineRule="auto"/>
              <w:ind w:left="107" w:right="15" w:firstLine="31"/>
              <w:rPr>
                <w:sz w:val="16"/>
              </w:rPr>
            </w:pPr>
            <w:r>
              <w:rPr>
                <w:spacing w:val="-4"/>
                <w:sz w:val="16"/>
              </w:rPr>
              <w:t>产出指</w:t>
            </w:r>
            <w:r>
              <w:rPr>
                <w:spacing w:val="-6"/>
                <w:sz w:val="16"/>
              </w:rPr>
              <w:t>标（50）</w:t>
            </w:r>
          </w:p>
        </w:tc>
        <w:tc>
          <w:tcPr>
            <w:tcW w:w="1192" w:type="dxa"/>
            <w:gridSpan w:val="2"/>
            <w:vMerge w:val="restart"/>
          </w:tcPr>
          <w:p>
            <w:pPr>
              <w:pStyle w:val="11"/>
              <w:spacing w:before="158"/>
              <w:rPr>
                <w:sz w:val="16"/>
              </w:rPr>
            </w:pPr>
          </w:p>
          <w:p>
            <w:pPr>
              <w:pStyle w:val="11"/>
              <w:spacing w:before="1"/>
              <w:ind w:left="275"/>
              <w:rPr>
                <w:sz w:val="16"/>
              </w:rPr>
            </w:pPr>
            <w:r>
              <w:rPr>
                <w:spacing w:val="-4"/>
                <w:sz w:val="16"/>
              </w:rPr>
              <w:t>数量指标</w:t>
            </w:r>
          </w:p>
        </w:tc>
        <w:tc>
          <w:tcPr>
            <w:tcW w:w="2213" w:type="dxa"/>
            <w:gridSpan w:val="2"/>
          </w:tcPr>
          <w:p>
            <w:pPr>
              <w:pStyle w:val="11"/>
              <w:spacing w:before="50"/>
              <w:ind w:left="107"/>
              <w:rPr>
                <w:sz w:val="16"/>
              </w:rPr>
            </w:pPr>
            <w:r>
              <w:rPr>
                <w:spacing w:val="-3"/>
                <w:sz w:val="16"/>
              </w:rPr>
              <w:t>建设新型日光温室大棚数量</w:t>
            </w:r>
          </w:p>
        </w:tc>
        <w:tc>
          <w:tcPr>
            <w:tcW w:w="1024" w:type="dxa"/>
            <w:gridSpan w:val="2"/>
          </w:tcPr>
          <w:p>
            <w:pPr>
              <w:pStyle w:val="11"/>
              <w:spacing w:before="50"/>
              <w:ind w:left="330"/>
              <w:rPr>
                <w:sz w:val="16"/>
              </w:rPr>
            </w:pPr>
            <w:r>
              <w:rPr>
                <w:sz w:val="16"/>
              </w:rPr>
              <w:t>20</w:t>
            </w:r>
            <w:r>
              <w:rPr>
                <w:spacing w:val="-25"/>
                <w:sz w:val="16"/>
              </w:rPr>
              <w:t xml:space="preserve"> 栋</w:t>
            </w:r>
          </w:p>
        </w:tc>
        <w:tc>
          <w:tcPr>
            <w:tcW w:w="1105" w:type="dxa"/>
          </w:tcPr>
          <w:p>
            <w:pPr>
              <w:pStyle w:val="11"/>
              <w:spacing w:before="50"/>
              <w:ind w:left="85" w:right="75"/>
              <w:jc w:val="center"/>
              <w:rPr>
                <w:sz w:val="16"/>
              </w:rPr>
            </w:pPr>
            <w:r>
              <w:rPr>
                <w:spacing w:val="-2"/>
                <w:sz w:val="16"/>
              </w:rPr>
              <w:t>20</w:t>
            </w:r>
            <w:r>
              <w:rPr>
                <w:spacing w:val="-25"/>
                <w:sz w:val="16"/>
              </w:rPr>
              <w:t xml:space="preserve"> 栋</w:t>
            </w:r>
          </w:p>
        </w:tc>
        <w:tc>
          <w:tcPr>
            <w:tcW w:w="1718" w:type="dxa"/>
          </w:tcPr>
          <w:p>
            <w:pPr>
              <w:pStyle w:val="11"/>
              <w:spacing w:before="50"/>
              <w:ind w:left="12" w:right="4"/>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205"/>
              <w:ind w:left="107"/>
              <w:rPr>
                <w:sz w:val="16"/>
              </w:rPr>
            </w:pPr>
            <w:r>
              <w:rPr>
                <w:spacing w:val="-3"/>
                <w:sz w:val="16"/>
              </w:rPr>
              <w:t>日光温室大棚建设面积</w:t>
            </w:r>
          </w:p>
        </w:tc>
        <w:tc>
          <w:tcPr>
            <w:tcW w:w="1024" w:type="dxa"/>
            <w:gridSpan w:val="2"/>
          </w:tcPr>
          <w:p>
            <w:pPr>
              <w:pStyle w:val="11"/>
              <w:spacing w:before="49"/>
              <w:ind w:left="12" w:right="2"/>
              <w:jc w:val="center"/>
              <w:rPr>
                <w:sz w:val="16"/>
              </w:rPr>
            </w:pPr>
            <w:r>
              <w:rPr>
                <w:spacing w:val="-2"/>
                <w:sz w:val="16"/>
              </w:rPr>
              <w:t>19200</w:t>
            </w:r>
            <w:r>
              <w:rPr>
                <w:spacing w:val="-16"/>
                <w:sz w:val="16"/>
              </w:rPr>
              <w:t xml:space="preserve"> 平方</w:t>
            </w:r>
          </w:p>
          <w:p>
            <w:pPr>
              <w:pStyle w:val="11"/>
              <w:spacing w:before="104"/>
              <w:ind w:left="12" w:right="2"/>
              <w:jc w:val="center"/>
              <w:rPr>
                <w:sz w:val="16"/>
              </w:rPr>
            </w:pPr>
            <w:r>
              <w:rPr>
                <w:spacing w:val="-10"/>
                <w:sz w:val="16"/>
              </w:rPr>
              <w:t>米</w:t>
            </w:r>
          </w:p>
        </w:tc>
        <w:tc>
          <w:tcPr>
            <w:tcW w:w="1105" w:type="dxa"/>
          </w:tcPr>
          <w:p>
            <w:pPr>
              <w:pStyle w:val="11"/>
              <w:spacing w:before="49"/>
              <w:ind w:left="85" w:right="75"/>
              <w:jc w:val="center"/>
              <w:rPr>
                <w:sz w:val="16"/>
              </w:rPr>
            </w:pPr>
            <w:r>
              <w:rPr>
                <w:spacing w:val="-2"/>
                <w:sz w:val="16"/>
              </w:rPr>
              <w:t>19200</w:t>
            </w:r>
            <w:r>
              <w:rPr>
                <w:spacing w:val="-16"/>
                <w:sz w:val="16"/>
              </w:rPr>
              <w:t xml:space="preserve"> 平方</w:t>
            </w:r>
          </w:p>
          <w:p>
            <w:pPr>
              <w:pStyle w:val="11"/>
              <w:spacing w:before="104"/>
              <w:ind w:left="82" w:right="75"/>
              <w:jc w:val="center"/>
              <w:rPr>
                <w:sz w:val="16"/>
              </w:rPr>
            </w:pPr>
            <w:r>
              <w:rPr>
                <w:spacing w:val="-10"/>
                <w:sz w:val="16"/>
              </w:rPr>
              <w:t>米</w:t>
            </w:r>
          </w:p>
        </w:tc>
        <w:tc>
          <w:tcPr>
            <w:tcW w:w="1718" w:type="dxa"/>
          </w:tcPr>
          <w:p>
            <w:pPr>
              <w:pStyle w:val="11"/>
              <w:spacing w:before="205"/>
              <w:ind w:left="12" w:right="4"/>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49"/>
              <w:ind w:left="275"/>
              <w:rPr>
                <w:sz w:val="16"/>
              </w:rPr>
            </w:pPr>
            <w:r>
              <w:rPr>
                <w:spacing w:val="-4"/>
                <w:sz w:val="16"/>
              </w:rPr>
              <w:t>质量指标</w:t>
            </w:r>
          </w:p>
        </w:tc>
        <w:tc>
          <w:tcPr>
            <w:tcW w:w="2213" w:type="dxa"/>
            <w:gridSpan w:val="2"/>
          </w:tcPr>
          <w:p>
            <w:pPr>
              <w:pStyle w:val="11"/>
              <w:spacing w:before="49"/>
              <w:ind w:left="107"/>
              <w:rPr>
                <w:sz w:val="16"/>
              </w:rPr>
            </w:pPr>
            <w:r>
              <w:rPr>
                <w:spacing w:val="-4"/>
                <w:sz w:val="16"/>
              </w:rPr>
              <w:t>项目工程合格率</w:t>
            </w:r>
          </w:p>
        </w:tc>
        <w:tc>
          <w:tcPr>
            <w:tcW w:w="1024" w:type="dxa"/>
            <w:gridSpan w:val="2"/>
          </w:tcPr>
          <w:p>
            <w:pPr>
              <w:pStyle w:val="11"/>
              <w:spacing w:before="49"/>
              <w:ind w:left="12" w:right="1"/>
              <w:jc w:val="center"/>
              <w:rPr>
                <w:sz w:val="16"/>
              </w:rPr>
            </w:pPr>
            <w:r>
              <w:rPr>
                <w:spacing w:val="-4"/>
                <w:sz w:val="16"/>
              </w:rPr>
              <w:t>100%</w:t>
            </w:r>
          </w:p>
        </w:tc>
        <w:tc>
          <w:tcPr>
            <w:tcW w:w="1105" w:type="dxa"/>
          </w:tcPr>
          <w:p>
            <w:pPr>
              <w:pStyle w:val="11"/>
              <w:spacing w:before="49"/>
              <w:ind w:left="84" w:right="75"/>
              <w:jc w:val="center"/>
              <w:rPr>
                <w:sz w:val="16"/>
              </w:rPr>
            </w:pPr>
            <w:r>
              <w:rPr>
                <w:spacing w:val="-4"/>
                <w:sz w:val="16"/>
              </w:rPr>
              <w:t>100%</w:t>
            </w:r>
          </w:p>
        </w:tc>
        <w:tc>
          <w:tcPr>
            <w:tcW w:w="1718" w:type="dxa"/>
          </w:tcPr>
          <w:p>
            <w:pPr>
              <w:pStyle w:val="11"/>
              <w:spacing w:before="49"/>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65"/>
              <w:ind w:left="275"/>
              <w:rPr>
                <w:sz w:val="16"/>
              </w:rPr>
            </w:pPr>
            <w:r>
              <w:rPr>
                <w:spacing w:val="-4"/>
                <w:sz w:val="16"/>
              </w:rPr>
              <w:t>时效指标</w:t>
            </w:r>
          </w:p>
        </w:tc>
        <w:tc>
          <w:tcPr>
            <w:tcW w:w="2213" w:type="dxa"/>
            <w:gridSpan w:val="2"/>
          </w:tcPr>
          <w:p>
            <w:pPr>
              <w:pStyle w:val="11"/>
              <w:spacing w:before="65"/>
              <w:ind w:left="107"/>
              <w:rPr>
                <w:sz w:val="16"/>
              </w:rPr>
            </w:pPr>
            <w:r>
              <w:rPr>
                <w:spacing w:val="-4"/>
                <w:sz w:val="16"/>
              </w:rPr>
              <w:t>项目及时完成率</w:t>
            </w:r>
          </w:p>
        </w:tc>
        <w:tc>
          <w:tcPr>
            <w:tcW w:w="1024" w:type="dxa"/>
            <w:gridSpan w:val="2"/>
          </w:tcPr>
          <w:p>
            <w:pPr>
              <w:pStyle w:val="11"/>
              <w:spacing w:before="65"/>
              <w:ind w:left="12" w:right="1"/>
              <w:jc w:val="center"/>
              <w:rPr>
                <w:sz w:val="16"/>
              </w:rPr>
            </w:pPr>
            <w:r>
              <w:rPr>
                <w:spacing w:val="-4"/>
                <w:sz w:val="16"/>
              </w:rPr>
              <w:t>100%</w:t>
            </w:r>
          </w:p>
        </w:tc>
        <w:tc>
          <w:tcPr>
            <w:tcW w:w="1105" w:type="dxa"/>
          </w:tcPr>
          <w:p>
            <w:pPr>
              <w:pStyle w:val="11"/>
              <w:spacing w:before="65"/>
              <w:ind w:left="84" w:right="75"/>
              <w:jc w:val="center"/>
              <w:rPr>
                <w:sz w:val="16"/>
              </w:rPr>
            </w:pPr>
            <w:r>
              <w:rPr>
                <w:spacing w:val="-4"/>
                <w:sz w:val="16"/>
              </w:rPr>
              <w:t>100%</w:t>
            </w:r>
          </w:p>
        </w:tc>
        <w:tc>
          <w:tcPr>
            <w:tcW w:w="1718" w:type="dxa"/>
          </w:tcPr>
          <w:p>
            <w:pPr>
              <w:pStyle w:val="11"/>
              <w:spacing w:before="65"/>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205"/>
              <w:ind w:left="275"/>
              <w:rPr>
                <w:sz w:val="16"/>
              </w:rPr>
            </w:pPr>
            <w:r>
              <w:rPr>
                <w:spacing w:val="-4"/>
                <w:sz w:val="16"/>
              </w:rPr>
              <w:t>成本指标</w:t>
            </w:r>
          </w:p>
        </w:tc>
        <w:tc>
          <w:tcPr>
            <w:tcW w:w="2213" w:type="dxa"/>
            <w:gridSpan w:val="2"/>
          </w:tcPr>
          <w:p>
            <w:pPr>
              <w:pStyle w:val="11"/>
              <w:spacing w:before="205"/>
              <w:ind w:left="107"/>
              <w:rPr>
                <w:sz w:val="16"/>
              </w:rPr>
            </w:pPr>
            <w:r>
              <w:rPr>
                <w:spacing w:val="-3"/>
                <w:sz w:val="16"/>
              </w:rPr>
              <w:t>大棚每平方米的预算成本</w:t>
            </w:r>
          </w:p>
        </w:tc>
        <w:tc>
          <w:tcPr>
            <w:tcW w:w="1024" w:type="dxa"/>
            <w:gridSpan w:val="2"/>
          </w:tcPr>
          <w:p>
            <w:pPr>
              <w:pStyle w:val="11"/>
              <w:spacing w:before="49"/>
              <w:ind w:left="12" w:right="2"/>
              <w:jc w:val="center"/>
              <w:rPr>
                <w:sz w:val="16"/>
              </w:rPr>
            </w:pPr>
            <w:r>
              <w:rPr>
                <w:spacing w:val="-2"/>
                <w:sz w:val="16"/>
              </w:rPr>
              <w:t>342</w:t>
            </w:r>
            <w:r>
              <w:rPr>
                <w:spacing w:val="-14"/>
                <w:sz w:val="16"/>
              </w:rPr>
              <w:t xml:space="preserve"> 元/平</w:t>
            </w:r>
          </w:p>
          <w:p>
            <w:pPr>
              <w:pStyle w:val="11"/>
              <w:spacing w:before="104"/>
              <w:ind w:left="12"/>
              <w:jc w:val="center"/>
              <w:rPr>
                <w:sz w:val="16"/>
              </w:rPr>
            </w:pPr>
            <w:r>
              <w:rPr>
                <w:spacing w:val="-6"/>
                <w:sz w:val="16"/>
              </w:rPr>
              <w:t>方米</w:t>
            </w:r>
          </w:p>
        </w:tc>
        <w:tc>
          <w:tcPr>
            <w:tcW w:w="1105" w:type="dxa"/>
          </w:tcPr>
          <w:p>
            <w:pPr>
              <w:pStyle w:val="11"/>
              <w:spacing w:before="49"/>
              <w:ind w:left="85" w:right="75"/>
              <w:jc w:val="center"/>
              <w:rPr>
                <w:sz w:val="16"/>
              </w:rPr>
            </w:pPr>
            <w:r>
              <w:rPr>
                <w:spacing w:val="-2"/>
                <w:sz w:val="16"/>
              </w:rPr>
              <w:t>342</w:t>
            </w:r>
            <w:r>
              <w:rPr>
                <w:spacing w:val="-11"/>
                <w:sz w:val="16"/>
              </w:rPr>
              <w:t xml:space="preserve"> 元/平方</w:t>
            </w:r>
          </w:p>
          <w:p>
            <w:pPr>
              <w:pStyle w:val="11"/>
              <w:spacing w:before="104"/>
              <w:ind w:left="82" w:right="75"/>
              <w:jc w:val="center"/>
              <w:rPr>
                <w:sz w:val="16"/>
              </w:rPr>
            </w:pPr>
            <w:r>
              <w:rPr>
                <w:spacing w:val="-10"/>
                <w:sz w:val="16"/>
              </w:rPr>
              <w:t>米</w:t>
            </w:r>
          </w:p>
        </w:tc>
        <w:tc>
          <w:tcPr>
            <w:tcW w:w="1718" w:type="dxa"/>
          </w:tcPr>
          <w:p>
            <w:pPr>
              <w:pStyle w:val="11"/>
              <w:spacing w:before="205"/>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51"/>
              <w:ind w:left="195"/>
              <w:rPr>
                <w:sz w:val="16"/>
              </w:rPr>
            </w:pPr>
            <w:r>
              <w:rPr>
                <w:spacing w:val="-4"/>
                <w:sz w:val="16"/>
              </w:rPr>
              <w:t>预算执行率</w:t>
            </w:r>
          </w:p>
        </w:tc>
        <w:tc>
          <w:tcPr>
            <w:tcW w:w="2213" w:type="dxa"/>
            <w:gridSpan w:val="2"/>
          </w:tcPr>
          <w:p>
            <w:pPr>
              <w:pStyle w:val="11"/>
              <w:spacing w:before="51"/>
              <w:ind w:left="107"/>
              <w:rPr>
                <w:sz w:val="16"/>
              </w:rPr>
            </w:pPr>
            <w:r>
              <w:rPr>
                <w:spacing w:val="-4"/>
                <w:sz w:val="16"/>
              </w:rPr>
              <w:t>预算执行率</w:t>
            </w:r>
          </w:p>
        </w:tc>
        <w:tc>
          <w:tcPr>
            <w:tcW w:w="1024" w:type="dxa"/>
            <w:gridSpan w:val="2"/>
          </w:tcPr>
          <w:p>
            <w:pPr>
              <w:pStyle w:val="11"/>
              <w:spacing w:before="51"/>
              <w:ind w:left="12" w:right="1"/>
              <w:jc w:val="center"/>
              <w:rPr>
                <w:sz w:val="16"/>
              </w:rPr>
            </w:pPr>
            <w:r>
              <w:rPr>
                <w:spacing w:val="-4"/>
                <w:sz w:val="16"/>
              </w:rPr>
              <w:t>100%</w:t>
            </w:r>
          </w:p>
        </w:tc>
        <w:tc>
          <w:tcPr>
            <w:tcW w:w="1105" w:type="dxa"/>
          </w:tcPr>
          <w:p>
            <w:pPr>
              <w:pStyle w:val="11"/>
              <w:spacing w:before="51"/>
              <w:ind w:left="84" w:right="75"/>
              <w:jc w:val="center"/>
              <w:rPr>
                <w:sz w:val="16"/>
              </w:rPr>
            </w:pPr>
            <w:r>
              <w:rPr>
                <w:spacing w:val="-4"/>
                <w:sz w:val="16"/>
              </w:rPr>
              <w:t>100%</w:t>
            </w:r>
          </w:p>
        </w:tc>
        <w:tc>
          <w:tcPr>
            <w:tcW w:w="1718" w:type="dxa"/>
          </w:tcPr>
          <w:p>
            <w:pPr>
              <w:pStyle w:val="11"/>
              <w:spacing w:before="51"/>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97"/>
              <w:rPr>
                <w:sz w:val="16"/>
              </w:rPr>
            </w:pPr>
          </w:p>
          <w:p>
            <w:pPr>
              <w:pStyle w:val="11"/>
              <w:spacing w:line="360" w:lineRule="auto"/>
              <w:ind w:left="107" w:right="15" w:firstLine="31"/>
              <w:rPr>
                <w:sz w:val="16"/>
              </w:rPr>
            </w:pPr>
            <w:r>
              <w:rPr>
                <w:spacing w:val="-4"/>
                <w:sz w:val="16"/>
              </w:rPr>
              <w:t>效益指</w:t>
            </w:r>
            <w:r>
              <w:rPr>
                <w:spacing w:val="-6"/>
                <w:sz w:val="16"/>
              </w:rPr>
              <w:t>标（50）</w:t>
            </w:r>
          </w:p>
        </w:tc>
        <w:tc>
          <w:tcPr>
            <w:tcW w:w="1192" w:type="dxa"/>
            <w:gridSpan w:val="2"/>
            <w:vMerge w:val="restart"/>
          </w:tcPr>
          <w:p>
            <w:pPr>
              <w:pStyle w:val="11"/>
              <w:rPr>
                <w:sz w:val="16"/>
              </w:rPr>
            </w:pPr>
          </w:p>
          <w:p>
            <w:pPr>
              <w:pStyle w:val="11"/>
              <w:rPr>
                <w:sz w:val="16"/>
              </w:rPr>
            </w:pPr>
          </w:p>
          <w:p>
            <w:pPr>
              <w:pStyle w:val="11"/>
              <w:rPr>
                <w:sz w:val="16"/>
              </w:rPr>
            </w:pPr>
          </w:p>
          <w:p>
            <w:pPr>
              <w:pStyle w:val="11"/>
              <w:spacing w:before="130"/>
              <w:rPr>
                <w:sz w:val="16"/>
              </w:rPr>
            </w:pPr>
          </w:p>
          <w:p>
            <w:pPr>
              <w:pStyle w:val="11"/>
              <w:ind w:left="116"/>
              <w:rPr>
                <w:sz w:val="16"/>
              </w:rPr>
            </w:pPr>
            <w:r>
              <w:rPr>
                <w:spacing w:val="-4"/>
                <w:sz w:val="16"/>
              </w:rPr>
              <w:t>经济效益指标</w:t>
            </w:r>
          </w:p>
        </w:tc>
        <w:tc>
          <w:tcPr>
            <w:tcW w:w="2213" w:type="dxa"/>
            <w:gridSpan w:val="2"/>
          </w:tcPr>
          <w:p>
            <w:pPr>
              <w:pStyle w:val="11"/>
              <w:spacing w:before="50"/>
              <w:ind w:left="107"/>
              <w:rPr>
                <w:sz w:val="16"/>
              </w:rPr>
            </w:pPr>
            <w:r>
              <w:rPr>
                <w:spacing w:val="-4"/>
                <w:sz w:val="16"/>
              </w:rPr>
              <w:t>村集体增收</w:t>
            </w:r>
          </w:p>
        </w:tc>
        <w:tc>
          <w:tcPr>
            <w:tcW w:w="1024" w:type="dxa"/>
            <w:gridSpan w:val="2"/>
          </w:tcPr>
          <w:p>
            <w:pPr>
              <w:pStyle w:val="11"/>
              <w:spacing w:before="50"/>
              <w:ind w:left="292"/>
              <w:rPr>
                <w:sz w:val="16"/>
              </w:rPr>
            </w:pPr>
            <w:r>
              <w:rPr>
                <w:spacing w:val="-2"/>
                <w:sz w:val="16"/>
              </w:rPr>
              <w:t>4</w:t>
            </w:r>
            <w:r>
              <w:rPr>
                <w:spacing w:val="-17"/>
                <w:sz w:val="16"/>
              </w:rPr>
              <w:t xml:space="preserve"> 万元</w:t>
            </w:r>
          </w:p>
        </w:tc>
        <w:tc>
          <w:tcPr>
            <w:tcW w:w="1105" w:type="dxa"/>
          </w:tcPr>
          <w:p>
            <w:pPr>
              <w:pStyle w:val="11"/>
              <w:spacing w:before="50"/>
              <w:ind w:left="85" w:right="75"/>
              <w:jc w:val="center"/>
              <w:rPr>
                <w:sz w:val="16"/>
              </w:rPr>
            </w:pPr>
            <w:r>
              <w:rPr>
                <w:spacing w:val="-2"/>
                <w:sz w:val="16"/>
              </w:rPr>
              <w:t>4</w:t>
            </w:r>
            <w:r>
              <w:rPr>
                <w:spacing w:val="-17"/>
                <w:sz w:val="16"/>
              </w:rPr>
              <w:t xml:space="preserve"> 万元</w:t>
            </w:r>
          </w:p>
        </w:tc>
        <w:tc>
          <w:tcPr>
            <w:tcW w:w="1718" w:type="dxa"/>
          </w:tcPr>
          <w:p>
            <w:pPr>
              <w:pStyle w:val="11"/>
              <w:spacing w:before="50"/>
              <w:ind w:left="12" w:right="4"/>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50"/>
              <w:ind w:left="107"/>
              <w:rPr>
                <w:sz w:val="16"/>
              </w:rPr>
            </w:pPr>
            <w:r>
              <w:rPr>
                <w:spacing w:val="-4"/>
                <w:sz w:val="16"/>
              </w:rPr>
              <w:t>提供就业</w:t>
            </w:r>
          </w:p>
        </w:tc>
        <w:tc>
          <w:tcPr>
            <w:tcW w:w="1024" w:type="dxa"/>
            <w:gridSpan w:val="2"/>
          </w:tcPr>
          <w:p>
            <w:pPr>
              <w:pStyle w:val="11"/>
              <w:spacing w:before="50"/>
              <w:ind w:left="292"/>
              <w:rPr>
                <w:sz w:val="16"/>
              </w:rPr>
            </w:pPr>
            <w:r>
              <w:rPr>
                <w:spacing w:val="-2"/>
                <w:sz w:val="16"/>
              </w:rPr>
              <w:t>120</w:t>
            </w:r>
            <w:r>
              <w:rPr>
                <w:spacing w:val="-24"/>
                <w:sz w:val="16"/>
              </w:rPr>
              <w:t xml:space="preserve"> 人</w:t>
            </w:r>
          </w:p>
        </w:tc>
        <w:tc>
          <w:tcPr>
            <w:tcW w:w="1105" w:type="dxa"/>
          </w:tcPr>
          <w:p>
            <w:pPr>
              <w:pStyle w:val="11"/>
              <w:spacing w:before="50"/>
              <w:ind w:left="85" w:right="75"/>
              <w:jc w:val="center"/>
              <w:rPr>
                <w:sz w:val="16"/>
              </w:rPr>
            </w:pPr>
            <w:r>
              <w:rPr>
                <w:spacing w:val="-2"/>
                <w:sz w:val="16"/>
              </w:rPr>
              <w:t>120</w:t>
            </w:r>
            <w:r>
              <w:rPr>
                <w:spacing w:val="-23"/>
                <w:sz w:val="16"/>
              </w:rPr>
              <w:t xml:space="preserve"> 人</w:t>
            </w:r>
          </w:p>
        </w:tc>
        <w:tc>
          <w:tcPr>
            <w:tcW w:w="1718" w:type="dxa"/>
          </w:tcPr>
          <w:p>
            <w:pPr>
              <w:pStyle w:val="11"/>
              <w:spacing w:before="50"/>
              <w:ind w:left="12" w:right="4"/>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49"/>
              <w:ind w:left="107"/>
              <w:rPr>
                <w:sz w:val="16"/>
              </w:rPr>
            </w:pPr>
            <w:r>
              <w:rPr>
                <w:spacing w:val="-4"/>
                <w:sz w:val="16"/>
              </w:rPr>
              <w:t>带动就业</w:t>
            </w:r>
          </w:p>
        </w:tc>
        <w:tc>
          <w:tcPr>
            <w:tcW w:w="1024" w:type="dxa"/>
            <w:gridSpan w:val="2"/>
          </w:tcPr>
          <w:p>
            <w:pPr>
              <w:pStyle w:val="11"/>
              <w:spacing w:before="49"/>
              <w:ind w:left="292"/>
              <w:rPr>
                <w:sz w:val="16"/>
              </w:rPr>
            </w:pPr>
            <w:r>
              <w:rPr>
                <w:spacing w:val="-2"/>
                <w:sz w:val="16"/>
              </w:rPr>
              <w:t>550</w:t>
            </w:r>
            <w:r>
              <w:rPr>
                <w:spacing w:val="-24"/>
                <w:sz w:val="16"/>
              </w:rPr>
              <w:t xml:space="preserve"> 人</w:t>
            </w:r>
          </w:p>
        </w:tc>
        <w:tc>
          <w:tcPr>
            <w:tcW w:w="1105" w:type="dxa"/>
          </w:tcPr>
          <w:p>
            <w:pPr>
              <w:pStyle w:val="11"/>
              <w:spacing w:before="49"/>
              <w:ind w:left="85" w:right="75"/>
              <w:jc w:val="center"/>
              <w:rPr>
                <w:sz w:val="16"/>
              </w:rPr>
            </w:pPr>
            <w:r>
              <w:rPr>
                <w:spacing w:val="-2"/>
                <w:sz w:val="16"/>
              </w:rPr>
              <w:t>550</w:t>
            </w:r>
            <w:r>
              <w:rPr>
                <w:spacing w:val="-23"/>
                <w:sz w:val="16"/>
              </w:rPr>
              <w:t xml:space="preserve"> 人</w:t>
            </w:r>
          </w:p>
        </w:tc>
        <w:tc>
          <w:tcPr>
            <w:tcW w:w="1718" w:type="dxa"/>
          </w:tcPr>
          <w:p>
            <w:pPr>
              <w:pStyle w:val="11"/>
              <w:spacing w:before="49"/>
              <w:ind w:left="12"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104"/>
              <w:ind w:left="107"/>
              <w:rPr>
                <w:sz w:val="16"/>
              </w:rPr>
            </w:pPr>
            <w:r>
              <w:rPr>
                <w:spacing w:val="-3"/>
                <w:sz w:val="16"/>
              </w:rPr>
              <w:t>每个日光温室大棚产值</w:t>
            </w:r>
          </w:p>
        </w:tc>
        <w:tc>
          <w:tcPr>
            <w:tcW w:w="1024" w:type="dxa"/>
            <w:gridSpan w:val="2"/>
          </w:tcPr>
          <w:p>
            <w:pPr>
              <w:pStyle w:val="11"/>
              <w:spacing w:before="104"/>
              <w:ind w:left="107"/>
              <w:rPr>
                <w:sz w:val="16"/>
              </w:rPr>
            </w:pPr>
            <w:r>
              <w:rPr>
                <w:sz w:val="16"/>
              </w:rPr>
              <w:t>25</w:t>
            </w:r>
            <w:r>
              <w:rPr>
                <w:spacing w:val="-18"/>
                <w:sz w:val="16"/>
              </w:rPr>
              <w:t xml:space="preserve"> 万元</w:t>
            </w:r>
          </w:p>
        </w:tc>
        <w:tc>
          <w:tcPr>
            <w:tcW w:w="1105" w:type="dxa"/>
          </w:tcPr>
          <w:p>
            <w:pPr>
              <w:pStyle w:val="11"/>
              <w:spacing w:before="104"/>
              <w:ind w:left="85" w:right="75"/>
              <w:jc w:val="center"/>
              <w:rPr>
                <w:sz w:val="16"/>
              </w:rPr>
            </w:pPr>
            <w:r>
              <w:rPr>
                <w:sz w:val="16"/>
              </w:rPr>
              <w:t>25</w:t>
            </w:r>
            <w:r>
              <w:rPr>
                <w:spacing w:val="-18"/>
                <w:sz w:val="16"/>
              </w:rPr>
              <w:t xml:space="preserve"> 万元</w:t>
            </w:r>
          </w:p>
        </w:tc>
        <w:tc>
          <w:tcPr>
            <w:tcW w:w="1718" w:type="dxa"/>
          </w:tcPr>
          <w:p>
            <w:pPr>
              <w:pStyle w:val="11"/>
              <w:spacing w:before="104"/>
              <w:ind w:left="12"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0"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104"/>
              <w:ind w:left="107"/>
              <w:rPr>
                <w:sz w:val="16"/>
              </w:rPr>
            </w:pPr>
            <w:r>
              <w:rPr>
                <w:spacing w:val="-3"/>
                <w:sz w:val="16"/>
              </w:rPr>
              <w:t>每个日光温室大棚利润</w:t>
            </w:r>
          </w:p>
        </w:tc>
        <w:tc>
          <w:tcPr>
            <w:tcW w:w="1024" w:type="dxa"/>
            <w:gridSpan w:val="2"/>
          </w:tcPr>
          <w:p>
            <w:pPr>
              <w:pStyle w:val="11"/>
              <w:spacing w:before="104"/>
              <w:ind w:left="292"/>
              <w:rPr>
                <w:sz w:val="16"/>
              </w:rPr>
            </w:pPr>
            <w:r>
              <w:rPr>
                <w:spacing w:val="-2"/>
                <w:sz w:val="16"/>
              </w:rPr>
              <w:t>5</w:t>
            </w:r>
            <w:r>
              <w:rPr>
                <w:spacing w:val="-17"/>
                <w:sz w:val="16"/>
              </w:rPr>
              <w:t xml:space="preserve"> 万元</w:t>
            </w:r>
          </w:p>
        </w:tc>
        <w:tc>
          <w:tcPr>
            <w:tcW w:w="1105" w:type="dxa"/>
          </w:tcPr>
          <w:p>
            <w:pPr>
              <w:pStyle w:val="11"/>
              <w:spacing w:before="104"/>
              <w:ind w:left="85" w:right="75"/>
              <w:jc w:val="center"/>
              <w:rPr>
                <w:sz w:val="16"/>
              </w:rPr>
            </w:pPr>
            <w:r>
              <w:rPr>
                <w:spacing w:val="-2"/>
                <w:sz w:val="16"/>
              </w:rPr>
              <w:t>5</w:t>
            </w:r>
            <w:r>
              <w:rPr>
                <w:spacing w:val="-17"/>
                <w:sz w:val="16"/>
              </w:rPr>
              <w:t xml:space="preserve"> 万元</w:t>
            </w:r>
          </w:p>
        </w:tc>
        <w:tc>
          <w:tcPr>
            <w:tcW w:w="1718" w:type="dxa"/>
          </w:tcPr>
          <w:p>
            <w:pPr>
              <w:pStyle w:val="11"/>
              <w:spacing w:before="104"/>
              <w:ind w:left="12"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vMerge w:val="continue"/>
            <w:tcBorders>
              <w:top w:val="nil"/>
            </w:tcBorders>
          </w:tcPr>
          <w:p>
            <w:pPr>
              <w:rPr>
                <w:sz w:val="2"/>
                <w:szCs w:val="2"/>
              </w:rPr>
            </w:pPr>
          </w:p>
        </w:tc>
        <w:tc>
          <w:tcPr>
            <w:tcW w:w="2213" w:type="dxa"/>
            <w:gridSpan w:val="2"/>
          </w:tcPr>
          <w:p>
            <w:pPr>
              <w:pStyle w:val="11"/>
              <w:spacing w:before="51"/>
              <w:ind w:left="107"/>
              <w:rPr>
                <w:sz w:val="16"/>
              </w:rPr>
            </w:pPr>
            <w:r>
              <w:rPr>
                <w:spacing w:val="-4"/>
                <w:sz w:val="16"/>
              </w:rPr>
              <w:t>人均增收</w:t>
            </w:r>
          </w:p>
        </w:tc>
        <w:tc>
          <w:tcPr>
            <w:tcW w:w="1024" w:type="dxa"/>
            <w:gridSpan w:val="2"/>
          </w:tcPr>
          <w:p>
            <w:pPr>
              <w:pStyle w:val="11"/>
              <w:spacing w:before="51"/>
              <w:ind w:left="210"/>
              <w:rPr>
                <w:sz w:val="16"/>
              </w:rPr>
            </w:pPr>
            <w:r>
              <w:rPr>
                <w:spacing w:val="-2"/>
                <w:sz w:val="16"/>
              </w:rPr>
              <w:t>0.4</w:t>
            </w:r>
            <w:r>
              <w:rPr>
                <w:spacing w:val="-17"/>
                <w:sz w:val="16"/>
              </w:rPr>
              <w:t xml:space="preserve"> 万元</w:t>
            </w:r>
          </w:p>
        </w:tc>
        <w:tc>
          <w:tcPr>
            <w:tcW w:w="1105" w:type="dxa"/>
          </w:tcPr>
          <w:p>
            <w:pPr>
              <w:pStyle w:val="11"/>
              <w:spacing w:before="51"/>
              <w:ind w:left="252"/>
              <w:rPr>
                <w:sz w:val="16"/>
              </w:rPr>
            </w:pPr>
            <w:r>
              <w:rPr>
                <w:spacing w:val="-2"/>
                <w:sz w:val="16"/>
              </w:rPr>
              <w:t>0.4</w:t>
            </w:r>
            <w:r>
              <w:rPr>
                <w:spacing w:val="-17"/>
                <w:sz w:val="16"/>
              </w:rPr>
              <w:t xml:space="preserve"> 万元</w:t>
            </w:r>
          </w:p>
        </w:tc>
        <w:tc>
          <w:tcPr>
            <w:tcW w:w="1718" w:type="dxa"/>
          </w:tcPr>
          <w:p>
            <w:pPr>
              <w:pStyle w:val="11"/>
              <w:spacing w:before="51"/>
              <w:ind w:left="12" w:right="4"/>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50"/>
              <w:ind w:left="116"/>
              <w:rPr>
                <w:sz w:val="16"/>
              </w:rPr>
            </w:pPr>
            <w:r>
              <w:rPr>
                <w:spacing w:val="-4"/>
                <w:sz w:val="16"/>
              </w:rPr>
              <w:t>社会效益指标</w:t>
            </w:r>
          </w:p>
        </w:tc>
        <w:tc>
          <w:tcPr>
            <w:tcW w:w="2213" w:type="dxa"/>
            <w:gridSpan w:val="2"/>
          </w:tcPr>
          <w:p>
            <w:pPr>
              <w:pStyle w:val="11"/>
              <w:spacing w:before="50"/>
              <w:ind w:left="107"/>
              <w:rPr>
                <w:sz w:val="16"/>
              </w:rPr>
            </w:pPr>
            <w:r>
              <w:rPr>
                <w:spacing w:val="-4"/>
                <w:sz w:val="16"/>
              </w:rPr>
              <w:t>受益人口</w:t>
            </w:r>
          </w:p>
        </w:tc>
        <w:tc>
          <w:tcPr>
            <w:tcW w:w="1024" w:type="dxa"/>
            <w:gridSpan w:val="2"/>
          </w:tcPr>
          <w:p>
            <w:pPr>
              <w:pStyle w:val="11"/>
              <w:spacing w:before="50"/>
              <w:ind w:left="210"/>
              <w:rPr>
                <w:sz w:val="16"/>
              </w:rPr>
            </w:pPr>
            <w:r>
              <w:rPr>
                <w:spacing w:val="-2"/>
                <w:sz w:val="16"/>
              </w:rPr>
              <w:t>18370</w:t>
            </w:r>
            <w:r>
              <w:rPr>
                <w:spacing w:val="-23"/>
                <w:sz w:val="16"/>
              </w:rPr>
              <w:t xml:space="preserve"> 人</w:t>
            </w:r>
          </w:p>
        </w:tc>
        <w:tc>
          <w:tcPr>
            <w:tcW w:w="1105" w:type="dxa"/>
          </w:tcPr>
          <w:p>
            <w:pPr>
              <w:pStyle w:val="11"/>
              <w:spacing w:before="50"/>
              <w:ind w:left="85" w:right="75"/>
              <w:jc w:val="center"/>
              <w:rPr>
                <w:sz w:val="16"/>
              </w:rPr>
            </w:pPr>
            <w:r>
              <w:rPr>
                <w:spacing w:val="-2"/>
                <w:sz w:val="16"/>
              </w:rPr>
              <w:t>18370</w:t>
            </w:r>
            <w:r>
              <w:rPr>
                <w:spacing w:val="-23"/>
                <w:sz w:val="16"/>
              </w:rPr>
              <w:t xml:space="preserve"> 人</w:t>
            </w:r>
          </w:p>
        </w:tc>
        <w:tc>
          <w:tcPr>
            <w:tcW w:w="1718" w:type="dxa"/>
          </w:tcPr>
          <w:p>
            <w:pPr>
              <w:pStyle w:val="11"/>
              <w:spacing w:before="50"/>
              <w:ind w:left="12" w:right="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50"/>
              <w:ind w:left="11"/>
              <w:jc w:val="center"/>
              <w:rPr>
                <w:sz w:val="16"/>
              </w:rPr>
            </w:pPr>
            <w:r>
              <w:rPr>
                <w:spacing w:val="-4"/>
                <w:sz w:val="16"/>
              </w:rPr>
              <w:t>可持续影响指</w:t>
            </w:r>
          </w:p>
          <w:p>
            <w:pPr>
              <w:pStyle w:val="11"/>
              <w:spacing w:before="104"/>
              <w:ind w:left="11" w:right="2"/>
              <w:jc w:val="center"/>
              <w:rPr>
                <w:sz w:val="16"/>
              </w:rPr>
            </w:pPr>
            <w:r>
              <w:rPr>
                <w:spacing w:val="-10"/>
                <w:sz w:val="16"/>
              </w:rPr>
              <w:t>标</w:t>
            </w:r>
          </w:p>
        </w:tc>
        <w:tc>
          <w:tcPr>
            <w:tcW w:w="2213" w:type="dxa"/>
            <w:gridSpan w:val="2"/>
          </w:tcPr>
          <w:p>
            <w:pPr>
              <w:pStyle w:val="11"/>
              <w:spacing w:before="206"/>
              <w:ind w:left="107"/>
              <w:rPr>
                <w:sz w:val="16"/>
              </w:rPr>
            </w:pPr>
            <w:r>
              <w:rPr>
                <w:spacing w:val="-3"/>
                <w:sz w:val="16"/>
              </w:rPr>
              <w:t>村集体增收持续发挥作用力</w:t>
            </w:r>
          </w:p>
        </w:tc>
        <w:tc>
          <w:tcPr>
            <w:tcW w:w="1024" w:type="dxa"/>
            <w:gridSpan w:val="2"/>
          </w:tcPr>
          <w:p>
            <w:pPr>
              <w:pStyle w:val="11"/>
              <w:spacing w:before="206"/>
              <w:ind w:left="12" w:right="2"/>
              <w:jc w:val="center"/>
              <w:rPr>
                <w:sz w:val="16"/>
              </w:rPr>
            </w:pPr>
            <w:r>
              <w:rPr>
                <w:sz w:val="16"/>
              </w:rPr>
              <w:t>5</w:t>
            </w:r>
            <w:r>
              <w:rPr>
                <w:spacing w:val="-26"/>
                <w:sz w:val="16"/>
              </w:rPr>
              <w:t xml:space="preserve"> 年</w:t>
            </w:r>
          </w:p>
        </w:tc>
        <w:tc>
          <w:tcPr>
            <w:tcW w:w="1105" w:type="dxa"/>
          </w:tcPr>
          <w:p>
            <w:pPr>
              <w:pStyle w:val="11"/>
              <w:spacing w:before="206"/>
              <w:ind w:left="82" w:right="75"/>
              <w:jc w:val="center"/>
              <w:rPr>
                <w:sz w:val="16"/>
              </w:rPr>
            </w:pPr>
            <w:r>
              <w:rPr>
                <w:sz w:val="16"/>
              </w:rPr>
              <w:t>5</w:t>
            </w:r>
            <w:r>
              <w:rPr>
                <w:spacing w:val="-26"/>
                <w:sz w:val="16"/>
              </w:rPr>
              <w:t xml:space="preserve"> 年</w:t>
            </w:r>
          </w:p>
        </w:tc>
        <w:tc>
          <w:tcPr>
            <w:tcW w:w="1718" w:type="dxa"/>
          </w:tcPr>
          <w:p>
            <w:pPr>
              <w:pStyle w:val="11"/>
              <w:spacing w:before="206"/>
              <w:ind w:left="12" w:right="4"/>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756" w:type="dxa"/>
            <w:vMerge w:val="continue"/>
            <w:tcBorders>
              <w:top w:val="nil"/>
            </w:tcBorders>
          </w:tcPr>
          <w:p>
            <w:pPr>
              <w:rPr>
                <w:sz w:val="2"/>
                <w:szCs w:val="2"/>
              </w:rPr>
            </w:pPr>
          </w:p>
        </w:tc>
        <w:tc>
          <w:tcPr>
            <w:tcW w:w="1192" w:type="dxa"/>
            <w:gridSpan w:val="2"/>
          </w:tcPr>
          <w:p>
            <w:pPr>
              <w:pStyle w:val="11"/>
              <w:spacing w:before="49"/>
              <w:ind w:left="195"/>
              <w:rPr>
                <w:sz w:val="16"/>
              </w:rPr>
            </w:pPr>
            <w:r>
              <w:rPr>
                <w:spacing w:val="-4"/>
                <w:sz w:val="16"/>
              </w:rPr>
              <w:t>满意度指标</w:t>
            </w:r>
          </w:p>
        </w:tc>
        <w:tc>
          <w:tcPr>
            <w:tcW w:w="2213" w:type="dxa"/>
            <w:gridSpan w:val="2"/>
          </w:tcPr>
          <w:p>
            <w:pPr>
              <w:pStyle w:val="11"/>
              <w:spacing w:before="49"/>
              <w:ind w:left="107"/>
              <w:rPr>
                <w:sz w:val="16"/>
              </w:rPr>
            </w:pPr>
            <w:r>
              <w:rPr>
                <w:spacing w:val="-4"/>
                <w:sz w:val="16"/>
              </w:rPr>
              <w:t>受益人口满意度</w:t>
            </w:r>
          </w:p>
        </w:tc>
        <w:tc>
          <w:tcPr>
            <w:tcW w:w="1024" w:type="dxa"/>
            <w:gridSpan w:val="2"/>
          </w:tcPr>
          <w:p>
            <w:pPr>
              <w:pStyle w:val="11"/>
              <w:spacing w:before="49"/>
              <w:ind w:left="12" w:right="3"/>
              <w:jc w:val="center"/>
              <w:rPr>
                <w:sz w:val="16"/>
              </w:rPr>
            </w:pPr>
            <w:r>
              <w:rPr>
                <w:spacing w:val="-5"/>
                <w:sz w:val="16"/>
              </w:rPr>
              <w:t>95%</w:t>
            </w:r>
          </w:p>
        </w:tc>
        <w:tc>
          <w:tcPr>
            <w:tcW w:w="1105" w:type="dxa"/>
          </w:tcPr>
          <w:p>
            <w:pPr>
              <w:pStyle w:val="11"/>
              <w:spacing w:before="49"/>
              <w:ind w:left="86" w:right="75"/>
              <w:jc w:val="center"/>
              <w:rPr>
                <w:sz w:val="16"/>
              </w:rPr>
            </w:pPr>
            <w:r>
              <w:rPr>
                <w:spacing w:val="-5"/>
                <w:sz w:val="16"/>
              </w:rPr>
              <w:t>95%</w:t>
            </w:r>
          </w:p>
        </w:tc>
        <w:tc>
          <w:tcPr>
            <w:tcW w:w="1718" w:type="dxa"/>
          </w:tcPr>
          <w:p>
            <w:pPr>
              <w:pStyle w:val="11"/>
              <w:spacing w:before="49"/>
              <w:ind w:left="12" w:right="4"/>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2" w:type="dxa"/>
            <w:vMerge w:val="continue"/>
            <w:tcBorders>
              <w:top w:val="nil"/>
            </w:tcBorders>
          </w:tcPr>
          <w:p>
            <w:pPr>
              <w:rPr>
                <w:sz w:val="2"/>
                <w:szCs w:val="2"/>
              </w:rPr>
            </w:pPr>
          </w:p>
        </w:tc>
        <w:tc>
          <w:tcPr>
            <w:tcW w:w="6290" w:type="dxa"/>
            <w:gridSpan w:val="8"/>
          </w:tcPr>
          <w:p>
            <w:pPr>
              <w:pStyle w:val="11"/>
              <w:spacing w:before="49"/>
              <w:ind w:left="11"/>
              <w:jc w:val="center"/>
              <w:rPr>
                <w:sz w:val="16"/>
              </w:rPr>
            </w:pPr>
            <w:r>
              <w:rPr>
                <w:spacing w:val="-6"/>
                <w:sz w:val="16"/>
              </w:rPr>
              <w:t>总分</w:t>
            </w:r>
          </w:p>
        </w:tc>
        <w:tc>
          <w:tcPr>
            <w:tcW w:w="1718" w:type="dxa"/>
          </w:tcPr>
          <w:p>
            <w:pPr>
              <w:pStyle w:val="11"/>
              <w:spacing w:before="49"/>
              <w:ind w:left="12" w:right="2"/>
              <w:jc w:val="center"/>
              <w:rPr>
                <w:sz w:val="16"/>
              </w:rPr>
            </w:pPr>
            <w:r>
              <w:rPr>
                <w:spacing w:val="-5"/>
                <w:sz w:val="16"/>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52" w:type="dxa"/>
          </w:tcPr>
          <w:p>
            <w:pPr>
              <w:pStyle w:val="11"/>
              <w:spacing w:before="49" w:line="360" w:lineRule="auto"/>
              <w:ind w:left="107" w:right="96"/>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8008" w:type="dxa"/>
            <w:gridSpan w:val="9"/>
          </w:tcPr>
          <w:p>
            <w:pPr>
              <w:pStyle w:val="11"/>
              <w:rPr>
                <w:sz w:val="16"/>
              </w:rPr>
            </w:pPr>
          </w:p>
          <w:p>
            <w:pPr>
              <w:pStyle w:val="11"/>
              <w:spacing w:before="101"/>
              <w:rPr>
                <w:sz w:val="16"/>
              </w:rPr>
            </w:pPr>
          </w:p>
          <w:p>
            <w:pPr>
              <w:pStyle w:val="11"/>
              <w:ind w:left="107"/>
              <w:rPr>
                <w:sz w:val="16"/>
              </w:rPr>
            </w:pPr>
            <w:r>
              <w:rPr>
                <w:spacing w:val="-10"/>
                <w:sz w:val="16"/>
              </w:rPr>
              <w:t>无</w:t>
            </w:r>
          </w:p>
        </w:tc>
      </w:tr>
    </w:tbl>
    <w:p>
      <w:pPr>
        <w:pStyle w:val="11"/>
        <w:spacing w:after="0"/>
        <w:rPr>
          <w:sz w:val="16"/>
        </w:rPr>
        <w:sectPr>
          <w:pgSz w:w="11910" w:h="16840"/>
          <w:pgMar w:top="1920" w:right="425" w:bottom="280" w:left="425" w:header="720" w:footer="720" w:gutter="0"/>
          <w:cols w:space="720" w:num="1"/>
        </w:sectPr>
      </w:pPr>
    </w:p>
    <w:p>
      <w:pPr>
        <w:pStyle w:val="5"/>
        <w:rPr>
          <w:sz w:val="40"/>
        </w:rPr>
      </w:pPr>
    </w:p>
    <w:p>
      <w:pPr>
        <w:pStyle w:val="5"/>
        <w:rPr>
          <w:sz w:val="40"/>
        </w:rPr>
      </w:pPr>
    </w:p>
    <w:p>
      <w:pPr>
        <w:pStyle w:val="5"/>
        <w:rPr>
          <w:sz w:val="40"/>
        </w:rPr>
      </w:pPr>
    </w:p>
    <w:p>
      <w:pPr>
        <w:pStyle w:val="5"/>
        <w:spacing w:before="112"/>
        <w:rPr>
          <w:sz w:val="40"/>
        </w:rPr>
      </w:pPr>
    </w:p>
    <w:p>
      <w:pPr>
        <w:pStyle w:val="3"/>
        <w:spacing w:line="930" w:lineRule="atLeast"/>
        <w:ind w:left="1159" w:right="1154"/>
      </w:pPr>
      <w:r>
        <w:rPr>
          <w:spacing w:val="-8"/>
        </w:rPr>
        <w:t xml:space="preserve">李村镇 </w:t>
      </w:r>
      <w:r>
        <w:t>2022</w:t>
      </w:r>
      <w:r>
        <w:rPr>
          <w:spacing w:val="-6"/>
        </w:rPr>
        <w:t xml:space="preserve"> 年区级石津干渠截导流工程后续管理</w:t>
      </w:r>
      <w:r>
        <w:rPr>
          <w:spacing w:val="-2"/>
        </w:rPr>
        <w:t>资金项目绩效自评表</w:t>
      </w:r>
    </w:p>
    <w:p>
      <w:pPr>
        <w:spacing w:before="165"/>
        <w:ind w:left="684" w:right="684" w:firstLine="0"/>
        <w:jc w:val="center"/>
        <w:rPr>
          <w:sz w:val="20"/>
        </w:rPr>
      </w:pPr>
      <w:r>
        <w:rPr>
          <w:sz w:val="20"/>
        </w:rPr>
        <w:t>（2022</w:t>
      </w:r>
      <w:r>
        <w:rPr>
          <w:spacing w:val="-4"/>
          <w:sz w:val="20"/>
        </w:rPr>
        <w:t xml:space="preserve"> 年度</w:t>
      </w:r>
      <w:r>
        <w:rPr>
          <w:spacing w:val="-10"/>
          <w:sz w:val="20"/>
        </w:rPr>
        <w:t>）</w:t>
      </w:r>
    </w:p>
    <w:p>
      <w:pPr>
        <w:tabs>
          <w:tab w:val="left" w:pos="8654"/>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6"/>
        <w:gridCol w:w="957"/>
        <w:gridCol w:w="1000"/>
        <w:gridCol w:w="1096"/>
        <w:gridCol w:w="1220"/>
        <w:gridCol w:w="976"/>
        <w:gridCol w:w="1052"/>
        <w:gridCol w:w="1689"/>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6" w:hRule="atLeast"/>
        </w:trPr>
        <w:tc>
          <w:tcPr>
            <w:tcW w:w="1076" w:type="dxa"/>
          </w:tcPr>
          <w:p>
            <w:pPr>
              <w:pStyle w:val="11"/>
              <w:spacing w:before="206" w:line="360" w:lineRule="auto"/>
              <w:ind w:left="107" w:right="120"/>
              <w:rPr>
                <w:sz w:val="16"/>
              </w:rPr>
            </w:pPr>
            <w:r>
              <w:rPr>
                <w:spacing w:val="-11"/>
                <w:sz w:val="16"/>
              </w:rPr>
              <w:t>一、 基本情</w:t>
            </w:r>
            <w:r>
              <w:rPr>
                <w:spacing w:val="-10"/>
                <w:sz w:val="16"/>
              </w:rPr>
              <w:t>况</w:t>
            </w:r>
          </w:p>
        </w:tc>
        <w:tc>
          <w:tcPr>
            <w:tcW w:w="957" w:type="dxa"/>
          </w:tcPr>
          <w:p>
            <w:pPr>
              <w:pStyle w:val="11"/>
              <w:spacing w:before="154"/>
              <w:rPr>
                <w:sz w:val="16"/>
              </w:rPr>
            </w:pPr>
          </w:p>
          <w:p>
            <w:pPr>
              <w:pStyle w:val="11"/>
              <w:ind w:left="169"/>
              <w:rPr>
                <w:sz w:val="16"/>
              </w:rPr>
            </w:pPr>
            <w:r>
              <w:rPr>
                <w:spacing w:val="-4"/>
                <w:sz w:val="16"/>
              </w:rPr>
              <w:t>项目名称</w:t>
            </w:r>
          </w:p>
        </w:tc>
        <w:tc>
          <w:tcPr>
            <w:tcW w:w="2096" w:type="dxa"/>
            <w:gridSpan w:val="2"/>
          </w:tcPr>
          <w:p>
            <w:pPr>
              <w:pStyle w:val="11"/>
              <w:spacing w:before="50"/>
              <w:ind w:left="179" w:hanging="41"/>
              <w:rPr>
                <w:sz w:val="16"/>
              </w:rPr>
            </w:pPr>
            <w:r>
              <w:rPr>
                <w:spacing w:val="-11"/>
                <w:sz w:val="16"/>
              </w:rPr>
              <w:t xml:space="preserve">李村镇 </w:t>
            </w:r>
            <w:r>
              <w:rPr>
                <w:spacing w:val="-2"/>
                <w:sz w:val="16"/>
              </w:rPr>
              <w:t>2022</w:t>
            </w:r>
            <w:r>
              <w:rPr>
                <w:spacing w:val="-10"/>
                <w:sz w:val="16"/>
              </w:rPr>
              <w:t xml:space="preserve"> 年区级石津干</w:t>
            </w:r>
          </w:p>
          <w:p>
            <w:pPr>
              <w:pStyle w:val="11"/>
              <w:spacing w:before="2" w:line="310" w:lineRule="atLeast"/>
              <w:ind w:left="978" w:right="142" w:hanging="800"/>
              <w:rPr>
                <w:sz w:val="16"/>
              </w:rPr>
            </w:pPr>
            <w:r>
              <w:rPr>
                <w:spacing w:val="-2"/>
                <w:sz w:val="16"/>
              </w:rPr>
              <w:t>渠截导流工程后续管理资</w:t>
            </w:r>
            <w:r>
              <w:rPr>
                <w:spacing w:val="-10"/>
                <w:sz w:val="16"/>
              </w:rPr>
              <w:t>金</w:t>
            </w:r>
          </w:p>
        </w:tc>
        <w:tc>
          <w:tcPr>
            <w:tcW w:w="1220" w:type="dxa"/>
          </w:tcPr>
          <w:p>
            <w:pPr>
              <w:pStyle w:val="11"/>
              <w:spacing w:before="206" w:line="360" w:lineRule="auto"/>
              <w:ind w:left="526" w:right="97" w:hanging="423"/>
              <w:rPr>
                <w:sz w:val="16"/>
              </w:rPr>
            </w:pPr>
            <w:r>
              <w:rPr>
                <w:spacing w:val="-6"/>
                <w:sz w:val="16"/>
              </w:rPr>
              <w:t>实施(主管）单</w:t>
            </w:r>
            <w:r>
              <w:rPr>
                <w:spacing w:val="-10"/>
                <w:sz w:val="16"/>
              </w:rPr>
              <w:t>位</w:t>
            </w:r>
          </w:p>
        </w:tc>
        <w:tc>
          <w:tcPr>
            <w:tcW w:w="3717" w:type="dxa"/>
            <w:gridSpan w:val="3"/>
          </w:tcPr>
          <w:p>
            <w:pPr>
              <w:pStyle w:val="11"/>
              <w:spacing w:before="154"/>
              <w:rPr>
                <w:sz w:val="16"/>
              </w:rPr>
            </w:pPr>
          </w:p>
          <w:p>
            <w:pPr>
              <w:pStyle w:val="11"/>
              <w:ind w:left="214"/>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restart"/>
          </w:tcPr>
          <w:p>
            <w:pPr>
              <w:pStyle w:val="11"/>
              <w:rPr>
                <w:sz w:val="16"/>
              </w:rPr>
            </w:pPr>
          </w:p>
          <w:p>
            <w:pPr>
              <w:pStyle w:val="11"/>
              <w:spacing w:before="116"/>
              <w:rPr>
                <w:sz w:val="16"/>
              </w:rPr>
            </w:pPr>
          </w:p>
          <w:p>
            <w:pPr>
              <w:pStyle w:val="11"/>
              <w:spacing w:line="360" w:lineRule="auto"/>
              <w:ind w:left="297" w:right="125" w:hanging="161"/>
              <w:rPr>
                <w:sz w:val="16"/>
              </w:rPr>
            </w:pPr>
            <w:r>
              <w:rPr>
                <w:spacing w:val="-2"/>
                <w:sz w:val="16"/>
              </w:rPr>
              <w:t>二、预算执</w:t>
            </w:r>
            <w:r>
              <w:rPr>
                <w:spacing w:val="-4"/>
                <w:sz w:val="16"/>
              </w:rPr>
              <w:t>行情况</w:t>
            </w:r>
          </w:p>
        </w:tc>
        <w:tc>
          <w:tcPr>
            <w:tcW w:w="1957" w:type="dxa"/>
            <w:gridSpan w:val="2"/>
          </w:tcPr>
          <w:p>
            <w:pPr>
              <w:pStyle w:val="11"/>
              <w:spacing w:before="50"/>
              <w:ind w:left="107"/>
              <w:rPr>
                <w:sz w:val="16"/>
              </w:rPr>
            </w:pPr>
            <w:r>
              <w:rPr>
                <w:spacing w:val="-2"/>
                <w:sz w:val="16"/>
              </w:rPr>
              <w:t>预算安排情况（调整后</w:t>
            </w:r>
            <w:r>
              <w:rPr>
                <w:spacing w:val="-10"/>
                <w:sz w:val="16"/>
              </w:rPr>
              <w:t>）</w:t>
            </w:r>
          </w:p>
        </w:tc>
        <w:tc>
          <w:tcPr>
            <w:tcW w:w="2316" w:type="dxa"/>
            <w:gridSpan w:val="2"/>
          </w:tcPr>
          <w:p>
            <w:pPr>
              <w:pStyle w:val="11"/>
              <w:spacing w:before="50"/>
              <w:ind w:left="674"/>
              <w:rPr>
                <w:sz w:val="16"/>
              </w:rPr>
            </w:pPr>
            <w:r>
              <w:rPr>
                <w:spacing w:val="-4"/>
                <w:sz w:val="16"/>
              </w:rPr>
              <w:t>资金到位情况</w:t>
            </w:r>
          </w:p>
        </w:tc>
        <w:tc>
          <w:tcPr>
            <w:tcW w:w="2028" w:type="dxa"/>
            <w:gridSpan w:val="2"/>
          </w:tcPr>
          <w:p>
            <w:pPr>
              <w:pStyle w:val="11"/>
              <w:spacing w:before="50"/>
              <w:ind w:left="528"/>
              <w:rPr>
                <w:sz w:val="16"/>
              </w:rPr>
            </w:pPr>
            <w:r>
              <w:rPr>
                <w:spacing w:val="-4"/>
                <w:sz w:val="16"/>
              </w:rPr>
              <w:t>资金执行情况</w:t>
            </w:r>
          </w:p>
        </w:tc>
        <w:tc>
          <w:tcPr>
            <w:tcW w:w="1689" w:type="dxa"/>
          </w:tcPr>
          <w:p>
            <w:pPr>
              <w:pStyle w:val="11"/>
              <w:spacing w:before="50"/>
              <w:ind w:left="2" w:right="2"/>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6" w:type="dxa"/>
            <w:vMerge w:val="continue"/>
            <w:tcBorders>
              <w:top w:val="nil"/>
            </w:tcBorders>
          </w:tcPr>
          <w:p>
            <w:pPr>
              <w:rPr>
                <w:sz w:val="2"/>
                <w:szCs w:val="2"/>
              </w:rPr>
            </w:pPr>
          </w:p>
        </w:tc>
        <w:tc>
          <w:tcPr>
            <w:tcW w:w="957" w:type="dxa"/>
          </w:tcPr>
          <w:p>
            <w:pPr>
              <w:pStyle w:val="11"/>
              <w:spacing w:before="49"/>
              <w:ind w:left="107"/>
              <w:rPr>
                <w:sz w:val="16"/>
              </w:rPr>
            </w:pPr>
            <w:r>
              <w:rPr>
                <w:spacing w:val="-4"/>
                <w:sz w:val="16"/>
              </w:rPr>
              <w:t>预算数：</w:t>
            </w:r>
          </w:p>
        </w:tc>
        <w:tc>
          <w:tcPr>
            <w:tcW w:w="1000" w:type="dxa"/>
          </w:tcPr>
          <w:p>
            <w:pPr>
              <w:pStyle w:val="11"/>
              <w:spacing w:before="49"/>
              <w:ind w:right="82"/>
              <w:jc w:val="center"/>
              <w:rPr>
                <w:sz w:val="16"/>
              </w:rPr>
            </w:pPr>
            <w:r>
              <w:rPr>
                <w:spacing w:val="-2"/>
                <w:sz w:val="16"/>
              </w:rPr>
              <w:t>4.350000</w:t>
            </w:r>
          </w:p>
        </w:tc>
        <w:tc>
          <w:tcPr>
            <w:tcW w:w="1096" w:type="dxa"/>
          </w:tcPr>
          <w:p>
            <w:pPr>
              <w:pStyle w:val="11"/>
              <w:spacing w:before="49"/>
              <w:ind w:left="106"/>
              <w:rPr>
                <w:sz w:val="16"/>
              </w:rPr>
            </w:pPr>
            <w:r>
              <w:rPr>
                <w:spacing w:val="-4"/>
                <w:sz w:val="16"/>
              </w:rPr>
              <w:t>到位数：</w:t>
            </w:r>
          </w:p>
        </w:tc>
        <w:tc>
          <w:tcPr>
            <w:tcW w:w="1220" w:type="dxa"/>
          </w:tcPr>
          <w:p>
            <w:pPr>
              <w:pStyle w:val="11"/>
              <w:spacing w:before="49"/>
              <w:ind w:left="104"/>
              <w:rPr>
                <w:sz w:val="16"/>
              </w:rPr>
            </w:pPr>
            <w:r>
              <w:rPr>
                <w:spacing w:val="-2"/>
                <w:sz w:val="16"/>
              </w:rPr>
              <w:t>4.350000</w:t>
            </w:r>
          </w:p>
        </w:tc>
        <w:tc>
          <w:tcPr>
            <w:tcW w:w="976" w:type="dxa"/>
          </w:tcPr>
          <w:p>
            <w:pPr>
              <w:pStyle w:val="11"/>
              <w:spacing w:before="49"/>
              <w:ind w:left="103"/>
              <w:rPr>
                <w:sz w:val="16"/>
              </w:rPr>
            </w:pPr>
            <w:r>
              <w:rPr>
                <w:spacing w:val="-4"/>
                <w:sz w:val="16"/>
              </w:rPr>
              <w:t>执行数：</w:t>
            </w:r>
          </w:p>
        </w:tc>
        <w:tc>
          <w:tcPr>
            <w:tcW w:w="1052" w:type="dxa"/>
          </w:tcPr>
          <w:p>
            <w:pPr>
              <w:pStyle w:val="11"/>
              <w:spacing w:before="49"/>
              <w:ind w:left="104"/>
              <w:rPr>
                <w:sz w:val="16"/>
              </w:rPr>
            </w:pPr>
            <w:r>
              <w:rPr>
                <w:spacing w:val="-2"/>
                <w:sz w:val="16"/>
              </w:rPr>
              <w:t>4.350000</w:t>
            </w:r>
          </w:p>
        </w:tc>
        <w:tc>
          <w:tcPr>
            <w:tcW w:w="1689" w:type="dxa"/>
            <w:vMerge w:val="restart"/>
          </w:tcPr>
          <w:p>
            <w:pPr>
              <w:pStyle w:val="11"/>
              <w:rPr>
                <w:sz w:val="16"/>
              </w:rPr>
            </w:pPr>
          </w:p>
          <w:p>
            <w:pPr>
              <w:pStyle w:val="11"/>
              <w:spacing w:before="111"/>
              <w:rPr>
                <w:sz w:val="16"/>
              </w:rPr>
            </w:pPr>
          </w:p>
          <w:p>
            <w:pPr>
              <w:pStyle w:val="11"/>
              <w:ind w:lef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6" w:type="dxa"/>
            <w:vMerge w:val="continue"/>
            <w:tcBorders>
              <w:top w:val="nil"/>
            </w:tcBorders>
          </w:tcPr>
          <w:p>
            <w:pPr>
              <w:rPr>
                <w:sz w:val="2"/>
                <w:szCs w:val="2"/>
              </w:rPr>
            </w:pPr>
          </w:p>
        </w:tc>
        <w:tc>
          <w:tcPr>
            <w:tcW w:w="957" w:type="dxa"/>
          </w:tcPr>
          <w:p>
            <w:pPr>
              <w:pStyle w:val="11"/>
              <w:spacing w:before="49"/>
              <w:ind w:right="69"/>
              <w:jc w:val="right"/>
              <w:rPr>
                <w:sz w:val="16"/>
              </w:rPr>
            </w:pPr>
            <w:r>
              <w:rPr>
                <w:spacing w:val="-10"/>
                <w:sz w:val="16"/>
              </w:rPr>
              <w:t>其中：财政</w:t>
            </w:r>
          </w:p>
          <w:p>
            <w:pPr>
              <w:pStyle w:val="11"/>
              <w:spacing w:before="104"/>
              <w:ind w:right="69"/>
              <w:jc w:val="right"/>
              <w:rPr>
                <w:sz w:val="16"/>
              </w:rPr>
            </w:pPr>
            <w:r>
              <w:rPr>
                <w:spacing w:val="-6"/>
                <w:sz w:val="16"/>
              </w:rPr>
              <w:t>资金</w:t>
            </w:r>
          </w:p>
        </w:tc>
        <w:tc>
          <w:tcPr>
            <w:tcW w:w="1000" w:type="dxa"/>
          </w:tcPr>
          <w:p>
            <w:pPr>
              <w:pStyle w:val="11"/>
              <w:spacing w:before="205"/>
              <w:ind w:right="82"/>
              <w:jc w:val="center"/>
              <w:rPr>
                <w:sz w:val="16"/>
              </w:rPr>
            </w:pPr>
            <w:r>
              <w:rPr>
                <w:spacing w:val="-2"/>
                <w:sz w:val="16"/>
              </w:rPr>
              <w:t>4.350000</w:t>
            </w:r>
          </w:p>
        </w:tc>
        <w:tc>
          <w:tcPr>
            <w:tcW w:w="1096" w:type="dxa"/>
          </w:tcPr>
          <w:p>
            <w:pPr>
              <w:pStyle w:val="11"/>
              <w:spacing w:before="49"/>
              <w:ind w:right="96"/>
              <w:jc w:val="right"/>
              <w:rPr>
                <w:sz w:val="16"/>
              </w:rPr>
            </w:pPr>
            <w:r>
              <w:rPr>
                <w:spacing w:val="-4"/>
                <w:sz w:val="16"/>
              </w:rPr>
              <w:t>其中：财政</w:t>
            </w:r>
          </w:p>
          <w:p>
            <w:pPr>
              <w:pStyle w:val="11"/>
              <w:spacing w:before="104"/>
              <w:ind w:right="96"/>
              <w:jc w:val="right"/>
              <w:rPr>
                <w:sz w:val="16"/>
              </w:rPr>
            </w:pPr>
            <w:r>
              <w:rPr>
                <w:spacing w:val="-6"/>
                <w:sz w:val="16"/>
              </w:rPr>
              <w:t>资金</w:t>
            </w:r>
          </w:p>
        </w:tc>
        <w:tc>
          <w:tcPr>
            <w:tcW w:w="1220" w:type="dxa"/>
          </w:tcPr>
          <w:p>
            <w:pPr>
              <w:pStyle w:val="11"/>
              <w:spacing w:before="205"/>
              <w:ind w:left="104"/>
              <w:rPr>
                <w:sz w:val="16"/>
              </w:rPr>
            </w:pPr>
            <w:r>
              <w:rPr>
                <w:spacing w:val="-2"/>
                <w:sz w:val="16"/>
              </w:rPr>
              <w:t>4.350000</w:t>
            </w:r>
          </w:p>
        </w:tc>
        <w:tc>
          <w:tcPr>
            <w:tcW w:w="976" w:type="dxa"/>
          </w:tcPr>
          <w:p>
            <w:pPr>
              <w:pStyle w:val="11"/>
              <w:spacing w:before="49"/>
              <w:ind w:right="99"/>
              <w:jc w:val="right"/>
              <w:rPr>
                <w:sz w:val="16"/>
              </w:rPr>
            </w:pPr>
            <w:r>
              <w:rPr>
                <w:spacing w:val="-12"/>
                <w:sz w:val="16"/>
              </w:rPr>
              <w:t>其中：财政</w:t>
            </w:r>
          </w:p>
          <w:p>
            <w:pPr>
              <w:pStyle w:val="11"/>
              <w:spacing w:before="104"/>
              <w:ind w:right="99"/>
              <w:jc w:val="right"/>
              <w:rPr>
                <w:sz w:val="16"/>
              </w:rPr>
            </w:pPr>
            <w:r>
              <w:rPr>
                <w:spacing w:val="-6"/>
                <w:sz w:val="16"/>
              </w:rPr>
              <w:t>资金</w:t>
            </w:r>
          </w:p>
        </w:tc>
        <w:tc>
          <w:tcPr>
            <w:tcW w:w="1052" w:type="dxa"/>
          </w:tcPr>
          <w:p>
            <w:pPr>
              <w:pStyle w:val="11"/>
              <w:spacing w:before="205"/>
              <w:ind w:left="104"/>
              <w:rPr>
                <w:sz w:val="16"/>
              </w:rPr>
            </w:pPr>
            <w:r>
              <w:rPr>
                <w:spacing w:val="-2"/>
                <w:sz w:val="16"/>
              </w:rPr>
              <w:t>4.350000</w:t>
            </w:r>
          </w:p>
        </w:tc>
        <w:tc>
          <w:tcPr>
            <w:tcW w:w="168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6" w:type="dxa"/>
            <w:vMerge w:val="continue"/>
            <w:tcBorders>
              <w:top w:val="nil"/>
            </w:tcBorders>
          </w:tcPr>
          <w:p>
            <w:pPr>
              <w:rPr>
                <w:sz w:val="2"/>
                <w:szCs w:val="2"/>
              </w:rPr>
            </w:pPr>
          </w:p>
        </w:tc>
        <w:tc>
          <w:tcPr>
            <w:tcW w:w="957" w:type="dxa"/>
          </w:tcPr>
          <w:p>
            <w:pPr>
              <w:pStyle w:val="11"/>
              <w:spacing w:before="51"/>
              <w:ind w:left="553"/>
              <w:rPr>
                <w:sz w:val="16"/>
              </w:rPr>
            </w:pPr>
            <w:r>
              <w:rPr>
                <w:spacing w:val="-6"/>
                <w:sz w:val="16"/>
              </w:rPr>
              <w:t>其他</w:t>
            </w:r>
          </w:p>
        </w:tc>
        <w:tc>
          <w:tcPr>
            <w:tcW w:w="1000" w:type="dxa"/>
          </w:tcPr>
          <w:p>
            <w:pPr>
              <w:pStyle w:val="11"/>
              <w:rPr>
                <w:rFonts w:ascii="Times New Roman"/>
                <w:sz w:val="16"/>
              </w:rPr>
            </w:pPr>
          </w:p>
        </w:tc>
        <w:tc>
          <w:tcPr>
            <w:tcW w:w="1096" w:type="dxa"/>
          </w:tcPr>
          <w:p>
            <w:pPr>
              <w:pStyle w:val="11"/>
              <w:spacing w:before="51"/>
              <w:ind w:left="665"/>
              <w:rPr>
                <w:sz w:val="16"/>
              </w:rPr>
            </w:pPr>
            <w:r>
              <w:rPr>
                <w:spacing w:val="-6"/>
                <w:sz w:val="16"/>
              </w:rPr>
              <w:t>其他</w:t>
            </w:r>
          </w:p>
        </w:tc>
        <w:tc>
          <w:tcPr>
            <w:tcW w:w="1220" w:type="dxa"/>
          </w:tcPr>
          <w:p>
            <w:pPr>
              <w:pStyle w:val="11"/>
              <w:rPr>
                <w:rFonts w:ascii="Times New Roman"/>
                <w:sz w:val="16"/>
              </w:rPr>
            </w:pPr>
          </w:p>
        </w:tc>
        <w:tc>
          <w:tcPr>
            <w:tcW w:w="976" w:type="dxa"/>
          </w:tcPr>
          <w:p>
            <w:pPr>
              <w:pStyle w:val="11"/>
              <w:spacing w:before="51"/>
              <w:ind w:left="542"/>
              <w:rPr>
                <w:sz w:val="16"/>
              </w:rPr>
            </w:pPr>
            <w:r>
              <w:rPr>
                <w:spacing w:val="-6"/>
                <w:sz w:val="16"/>
              </w:rPr>
              <w:t>其他</w:t>
            </w:r>
          </w:p>
        </w:tc>
        <w:tc>
          <w:tcPr>
            <w:tcW w:w="1052" w:type="dxa"/>
          </w:tcPr>
          <w:p>
            <w:pPr>
              <w:pStyle w:val="11"/>
              <w:rPr>
                <w:rFonts w:ascii="Times New Roman"/>
                <w:sz w:val="16"/>
              </w:rPr>
            </w:pPr>
          </w:p>
        </w:tc>
        <w:tc>
          <w:tcPr>
            <w:tcW w:w="1689"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restart"/>
          </w:tcPr>
          <w:p>
            <w:pPr>
              <w:pStyle w:val="11"/>
              <w:rPr>
                <w:sz w:val="16"/>
              </w:rPr>
            </w:pPr>
          </w:p>
          <w:p>
            <w:pPr>
              <w:pStyle w:val="11"/>
              <w:spacing w:before="107"/>
              <w:rPr>
                <w:sz w:val="16"/>
              </w:rPr>
            </w:pPr>
          </w:p>
          <w:p>
            <w:pPr>
              <w:pStyle w:val="11"/>
              <w:spacing w:line="360" w:lineRule="auto"/>
              <w:ind w:left="297" w:right="125" w:hanging="161"/>
              <w:rPr>
                <w:sz w:val="16"/>
              </w:rPr>
            </w:pPr>
            <w:r>
              <w:rPr>
                <w:spacing w:val="-2"/>
                <w:sz w:val="16"/>
              </w:rPr>
              <w:t>三、目标完</w:t>
            </w:r>
            <w:r>
              <w:rPr>
                <w:spacing w:val="-4"/>
                <w:sz w:val="16"/>
              </w:rPr>
              <w:t>成情况</w:t>
            </w:r>
          </w:p>
        </w:tc>
        <w:tc>
          <w:tcPr>
            <w:tcW w:w="3053" w:type="dxa"/>
            <w:gridSpan w:val="3"/>
          </w:tcPr>
          <w:p>
            <w:pPr>
              <w:pStyle w:val="11"/>
              <w:spacing w:before="50"/>
              <w:ind w:left="8"/>
              <w:jc w:val="center"/>
              <w:rPr>
                <w:sz w:val="16"/>
              </w:rPr>
            </w:pPr>
            <w:r>
              <w:rPr>
                <w:spacing w:val="-4"/>
                <w:sz w:val="16"/>
              </w:rPr>
              <w:t>年度预期目标</w:t>
            </w:r>
          </w:p>
        </w:tc>
        <w:tc>
          <w:tcPr>
            <w:tcW w:w="3248" w:type="dxa"/>
            <w:gridSpan w:val="3"/>
          </w:tcPr>
          <w:p>
            <w:pPr>
              <w:pStyle w:val="11"/>
              <w:spacing w:before="50"/>
              <w:ind w:left="2" w:right="2"/>
              <w:jc w:val="center"/>
              <w:rPr>
                <w:sz w:val="16"/>
              </w:rPr>
            </w:pPr>
            <w:r>
              <w:rPr>
                <w:spacing w:val="-4"/>
                <w:sz w:val="16"/>
              </w:rPr>
              <w:t>具体完成情况</w:t>
            </w:r>
          </w:p>
        </w:tc>
        <w:tc>
          <w:tcPr>
            <w:tcW w:w="1689" w:type="dxa"/>
          </w:tcPr>
          <w:p>
            <w:pPr>
              <w:pStyle w:val="11"/>
              <w:spacing w:before="50"/>
              <w:ind w:left="2"/>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6" w:type="dxa"/>
            <w:vMerge w:val="continue"/>
            <w:tcBorders>
              <w:top w:val="nil"/>
            </w:tcBorders>
          </w:tcPr>
          <w:p>
            <w:pPr>
              <w:rPr>
                <w:sz w:val="2"/>
                <w:szCs w:val="2"/>
              </w:rPr>
            </w:pPr>
          </w:p>
        </w:tc>
        <w:tc>
          <w:tcPr>
            <w:tcW w:w="3053" w:type="dxa"/>
            <w:gridSpan w:val="3"/>
          </w:tcPr>
          <w:p>
            <w:pPr>
              <w:pStyle w:val="11"/>
              <w:spacing w:before="50"/>
              <w:ind w:left="8" w:right="3"/>
              <w:jc w:val="center"/>
              <w:rPr>
                <w:sz w:val="16"/>
              </w:rPr>
            </w:pPr>
            <w:r>
              <w:rPr>
                <w:spacing w:val="-8"/>
                <w:sz w:val="16"/>
              </w:rPr>
              <w:t xml:space="preserve">通过外运李村坑塘污水 </w:t>
            </w:r>
            <w:r>
              <w:rPr>
                <w:spacing w:val="-4"/>
                <w:sz w:val="16"/>
              </w:rPr>
              <w:t>15000</w:t>
            </w:r>
            <w:r>
              <w:rPr>
                <w:spacing w:val="-12"/>
                <w:sz w:val="16"/>
              </w:rPr>
              <w:t xml:space="preserve"> 方，闫同坑</w:t>
            </w:r>
          </w:p>
          <w:p>
            <w:pPr>
              <w:pStyle w:val="11"/>
              <w:spacing w:before="2" w:line="310" w:lineRule="atLeast"/>
              <w:ind w:left="107" w:right="99" w:hanging="1"/>
              <w:jc w:val="center"/>
              <w:rPr>
                <w:sz w:val="16"/>
              </w:rPr>
            </w:pPr>
            <w:r>
              <w:rPr>
                <w:spacing w:val="-10"/>
                <w:sz w:val="16"/>
              </w:rPr>
              <w:t xml:space="preserve">塘污水 </w:t>
            </w:r>
            <w:r>
              <w:rPr>
                <w:sz w:val="16"/>
              </w:rPr>
              <w:t>6000</w:t>
            </w:r>
            <w:r>
              <w:rPr>
                <w:spacing w:val="-7"/>
                <w:sz w:val="16"/>
              </w:rPr>
              <w:t xml:space="preserve"> 方，保障了石津干渠下游水</w:t>
            </w:r>
            <w:r>
              <w:rPr>
                <w:spacing w:val="-4"/>
                <w:sz w:val="16"/>
              </w:rPr>
              <w:t>源的安全，杜绝了乡村污水横流，乡村环</w:t>
            </w:r>
            <w:r>
              <w:rPr>
                <w:spacing w:val="-2"/>
                <w:sz w:val="16"/>
              </w:rPr>
              <w:t>境得到改善。</w:t>
            </w:r>
          </w:p>
        </w:tc>
        <w:tc>
          <w:tcPr>
            <w:tcW w:w="3248" w:type="dxa"/>
            <w:gridSpan w:val="3"/>
          </w:tcPr>
          <w:p>
            <w:pPr>
              <w:pStyle w:val="11"/>
              <w:spacing w:before="50"/>
              <w:ind w:left="2"/>
              <w:jc w:val="center"/>
              <w:rPr>
                <w:sz w:val="16"/>
              </w:rPr>
            </w:pPr>
            <w:r>
              <w:rPr>
                <w:spacing w:val="-6"/>
                <w:sz w:val="16"/>
              </w:rPr>
              <w:t xml:space="preserve">通过外运李村坑塘污水 </w:t>
            </w:r>
            <w:r>
              <w:rPr>
                <w:spacing w:val="-2"/>
                <w:sz w:val="16"/>
              </w:rPr>
              <w:t>15000</w:t>
            </w:r>
            <w:r>
              <w:rPr>
                <w:spacing w:val="-10"/>
                <w:sz w:val="16"/>
              </w:rPr>
              <w:t xml:space="preserve"> 方，闫同坑塘</w:t>
            </w:r>
          </w:p>
          <w:p>
            <w:pPr>
              <w:pStyle w:val="11"/>
              <w:spacing w:before="2" w:line="310" w:lineRule="atLeast"/>
              <w:ind w:left="104" w:right="100" w:firstLine="2"/>
              <w:jc w:val="center"/>
              <w:rPr>
                <w:sz w:val="16"/>
              </w:rPr>
            </w:pPr>
            <w:r>
              <w:rPr>
                <w:spacing w:val="-9"/>
                <w:sz w:val="16"/>
              </w:rPr>
              <w:t xml:space="preserve">污水 </w:t>
            </w:r>
            <w:r>
              <w:rPr>
                <w:sz w:val="16"/>
              </w:rPr>
              <w:t>6000</w:t>
            </w:r>
            <w:r>
              <w:rPr>
                <w:spacing w:val="-5"/>
                <w:sz w:val="16"/>
              </w:rPr>
              <w:t xml:space="preserve"> 方，保障了石津干渠下游水源的</w:t>
            </w:r>
            <w:r>
              <w:rPr>
                <w:spacing w:val="-2"/>
                <w:sz w:val="16"/>
              </w:rPr>
              <w:t>安全，杜绝了乡村污水横流，乡村环境得到</w:t>
            </w:r>
            <w:r>
              <w:rPr>
                <w:spacing w:val="-4"/>
                <w:sz w:val="16"/>
              </w:rPr>
              <w:t>改善。</w:t>
            </w:r>
          </w:p>
        </w:tc>
        <w:tc>
          <w:tcPr>
            <w:tcW w:w="1689" w:type="dxa"/>
          </w:tcPr>
          <w:p>
            <w:pPr>
              <w:pStyle w:val="11"/>
              <w:rPr>
                <w:sz w:val="16"/>
              </w:rPr>
            </w:pPr>
          </w:p>
          <w:p>
            <w:pPr>
              <w:pStyle w:val="11"/>
              <w:spacing w:before="102"/>
              <w:rPr>
                <w:sz w:val="16"/>
              </w:rPr>
            </w:pPr>
          </w:p>
          <w:p>
            <w:pPr>
              <w:pStyle w:val="11"/>
              <w:ind w:left="2"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6"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98"/>
              <w:rPr>
                <w:sz w:val="16"/>
              </w:rPr>
            </w:pPr>
          </w:p>
          <w:p>
            <w:pPr>
              <w:pStyle w:val="11"/>
              <w:spacing w:line="360" w:lineRule="auto"/>
              <w:ind w:left="119" w:right="108"/>
              <w:jc w:val="center"/>
              <w:rPr>
                <w:sz w:val="16"/>
              </w:rPr>
            </w:pPr>
            <w:r>
              <w:rPr>
                <w:spacing w:val="-11"/>
                <w:sz w:val="16"/>
              </w:rPr>
              <w:t>四、 年度绩</w:t>
            </w:r>
            <w:r>
              <w:rPr>
                <w:spacing w:val="-2"/>
                <w:sz w:val="16"/>
              </w:rPr>
              <w:t>效指标完成</w:t>
            </w:r>
            <w:r>
              <w:rPr>
                <w:spacing w:val="-6"/>
                <w:sz w:val="16"/>
              </w:rPr>
              <w:t>情况</w:t>
            </w:r>
          </w:p>
        </w:tc>
        <w:tc>
          <w:tcPr>
            <w:tcW w:w="957" w:type="dxa"/>
          </w:tcPr>
          <w:p>
            <w:pPr>
              <w:pStyle w:val="11"/>
              <w:spacing w:before="206"/>
              <w:ind w:left="133"/>
              <w:rPr>
                <w:sz w:val="16"/>
              </w:rPr>
            </w:pPr>
            <w:r>
              <w:rPr>
                <w:spacing w:val="-4"/>
                <w:sz w:val="16"/>
              </w:rPr>
              <w:t>一级指标</w:t>
            </w:r>
          </w:p>
        </w:tc>
        <w:tc>
          <w:tcPr>
            <w:tcW w:w="1000" w:type="dxa"/>
          </w:tcPr>
          <w:p>
            <w:pPr>
              <w:pStyle w:val="11"/>
              <w:spacing w:before="206"/>
              <w:ind w:left="47" w:right="82"/>
              <w:jc w:val="center"/>
              <w:rPr>
                <w:sz w:val="16"/>
              </w:rPr>
            </w:pPr>
            <w:r>
              <w:rPr>
                <w:spacing w:val="-4"/>
                <w:sz w:val="16"/>
              </w:rPr>
              <w:t>二级指标</w:t>
            </w:r>
          </w:p>
        </w:tc>
        <w:tc>
          <w:tcPr>
            <w:tcW w:w="2316" w:type="dxa"/>
            <w:gridSpan w:val="2"/>
          </w:tcPr>
          <w:p>
            <w:pPr>
              <w:pStyle w:val="11"/>
              <w:spacing w:before="206"/>
              <w:ind w:left="6"/>
              <w:jc w:val="center"/>
              <w:rPr>
                <w:sz w:val="16"/>
              </w:rPr>
            </w:pPr>
            <w:r>
              <w:rPr>
                <w:spacing w:val="-4"/>
                <w:sz w:val="16"/>
              </w:rPr>
              <w:t>三级指标</w:t>
            </w:r>
          </w:p>
        </w:tc>
        <w:tc>
          <w:tcPr>
            <w:tcW w:w="976" w:type="dxa"/>
          </w:tcPr>
          <w:p>
            <w:pPr>
              <w:pStyle w:val="11"/>
              <w:spacing w:before="50"/>
              <w:ind w:left="12" w:right="10"/>
              <w:jc w:val="center"/>
              <w:rPr>
                <w:sz w:val="16"/>
              </w:rPr>
            </w:pPr>
            <w:r>
              <w:rPr>
                <w:spacing w:val="-4"/>
                <w:sz w:val="16"/>
              </w:rPr>
              <w:t>预期指标</w:t>
            </w:r>
          </w:p>
          <w:p>
            <w:pPr>
              <w:pStyle w:val="11"/>
              <w:spacing w:before="104"/>
              <w:ind w:left="12" w:right="10"/>
              <w:jc w:val="center"/>
              <w:rPr>
                <w:sz w:val="16"/>
              </w:rPr>
            </w:pPr>
            <w:r>
              <w:rPr>
                <w:spacing w:val="-10"/>
                <w:sz w:val="16"/>
              </w:rPr>
              <w:t>值</w:t>
            </w:r>
          </w:p>
        </w:tc>
        <w:tc>
          <w:tcPr>
            <w:tcW w:w="1052" w:type="dxa"/>
          </w:tcPr>
          <w:p>
            <w:pPr>
              <w:pStyle w:val="11"/>
              <w:spacing w:before="206"/>
              <w:ind w:left="121"/>
              <w:rPr>
                <w:sz w:val="16"/>
              </w:rPr>
            </w:pPr>
            <w:r>
              <w:rPr>
                <w:spacing w:val="-4"/>
                <w:sz w:val="16"/>
              </w:rPr>
              <w:t>实际完成值</w:t>
            </w:r>
          </w:p>
        </w:tc>
        <w:tc>
          <w:tcPr>
            <w:tcW w:w="1689" w:type="dxa"/>
          </w:tcPr>
          <w:p>
            <w:pPr>
              <w:pStyle w:val="11"/>
              <w:spacing w:before="206"/>
              <w:ind w:left="2"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57" w:type="dxa"/>
            <w:vMerge w:val="restart"/>
          </w:tcPr>
          <w:p>
            <w:pPr>
              <w:pStyle w:val="11"/>
              <w:rPr>
                <w:sz w:val="16"/>
              </w:rPr>
            </w:pPr>
          </w:p>
          <w:p>
            <w:pPr>
              <w:pStyle w:val="11"/>
              <w:rPr>
                <w:sz w:val="16"/>
              </w:rPr>
            </w:pPr>
          </w:p>
          <w:p>
            <w:pPr>
              <w:pStyle w:val="11"/>
              <w:spacing w:before="100"/>
              <w:rPr>
                <w:sz w:val="16"/>
              </w:rPr>
            </w:pPr>
          </w:p>
          <w:p>
            <w:pPr>
              <w:pStyle w:val="11"/>
              <w:ind w:left="133"/>
              <w:rPr>
                <w:sz w:val="16"/>
              </w:rPr>
            </w:pPr>
            <w:r>
              <w:rPr>
                <w:spacing w:val="-4"/>
                <w:sz w:val="16"/>
              </w:rPr>
              <w:t>产出指标</w:t>
            </w:r>
          </w:p>
          <w:p>
            <w:pPr>
              <w:pStyle w:val="11"/>
              <w:spacing w:before="104"/>
              <w:ind w:left="212"/>
              <w:rPr>
                <w:sz w:val="16"/>
              </w:rPr>
            </w:pPr>
            <w:r>
              <w:rPr>
                <w:spacing w:val="-4"/>
                <w:sz w:val="16"/>
              </w:rPr>
              <w:t>（50）</w:t>
            </w:r>
          </w:p>
        </w:tc>
        <w:tc>
          <w:tcPr>
            <w:tcW w:w="1000" w:type="dxa"/>
            <w:vMerge w:val="restart"/>
          </w:tcPr>
          <w:p>
            <w:pPr>
              <w:pStyle w:val="11"/>
              <w:spacing w:before="2"/>
              <w:rPr>
                <w:sz w:val="16"/>
              </w:rPr>
            </w:pPr>
          </w:p>
          <w:p>
            <w:pPr>
              <w:pStyle w:val="11"/>
              <w:ind w:left="155"/>
              <w:rPr>
                <w:sz w:val="16"/>
              </w:rPr>
            </w:pPr>
            <w:r>
              <w:rPr>
                <w:spacing w:val="-4"/>
                <w:sz w:val="16"/>
              </w:rPr>
              <w:t>数量指标</w:t>
            </w:r>
          </w:p>
        </w:tc>
        <w:tc>
          <w:tcPr>
            <w:tcW w:w="2316" w:type="dxa"/>
            <w:gridSpan w:val="2"/>
          </w:tcPr>
          <w:p>
            <w:pPr>
              <w:pStyle w:val="11"/>
              <w:spacing w:before="49"/>
              <w:ind w:left="106"/>
              <w:rPr>
                <w:sz w:val="16"/>
              </w:rPr>
            </w:pPr>
            <w:r>
              <w:rPr>
                <w:spacing w:val="-4"/>
                <w:sz w:val="16"/>
              </w:rPr>
              <w:t>坑塘污水外运方数</w:t>
            </w:r>
          </w:p>
        </w:tc>
        <w:tc>
          <w:tcPr>
            <w:tcW w:w="976" w:type="dxa"/>
          </w:tcPr>
          <w:p>
            <w:pPr>
              <w:pStyle w:val="11"/>
              <w:spacing w:before="49"/>
              <w:ind w:left="223"/>
              <w:rPr>
                <w:sz w:val="16"/>
              </w:rPr>
            </w:pPr>
            <w:r>
              <w:rPr>
                <w:spacing w:val="-2"/>
                <w:sz w:val="16"/>
              </w:rPr>
              <w:t>1500</w:t>
            </w:r>
            <w:r>
              <w:rPr>
                <w:spacing w:val="-23"/>
                <w:sz w:val="16"/>
              </w:rPr>
              <w:t xml:space="preserve"> 方</w:t>
            </w:r>
          </w:p>
        </w:tc>
        <w:tc>
          <w:tcPr>
            <w:tcW w:w="1052" w:type="dxa"/>
          </w:tcPr>
          <w:p>
            <w:pPr>
              <w:pStyle w:val="11"/>
              <w:spacing w:before="49"/>
              <w:ind w:left="260"/>
              <w:rPr>
                <w:sz w:val="16"/>
              </w:rPr>
            </w:pPr>
            <w:r>
              <w:rPr>
                <w:spacing w:val="-2"/>
                <w:sz w:val="16"/>
              </w:rPr>
              <w:t>1500</w:t>
            </w:r>
            <w:r>
              <w:rPr>
                <w:spacing w:val="-23"/>
                <w:sz w:val="16"/>
              </w:rPr>
              <w:t xml:space="preserve"> 方</w:t>
            </w:r>
          </w:p>
        </w:tc>
        <w:tc>
          <w:tcPr>
            <w:tcW w:w="1689" w:type="dxa"/>
          </w:tcPr>
          <w:p>
            <w:pPr>
              <w:pStyle w:val="11"/>
              <w:spacing w:before="49"/>
              <w:ind w:left="2"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vMerge w:val="continue"/>
            <w:tcBorders>
              <w:top w:val="nil"/>
            </w:tcBorders>
          </w:tcPr>
          <w:p>
            <w:pPr>
              <w:rPr>
                <w:sz w:val="2"/>
                <w:szCs w:val="2"/>
              </w:rPr>
            </w:pPr>
          </w:p>
        </w:tc>
        <w:tc>
          <w:tcPr>
            <w:tcW w:w="2316" w:type="dxa"/>
            <w:gridSpan w:val="2"/>
          </w:tcPr>
          <w:p>
            <w:pPr>
              <w:pStyle w:val="11"/>
              <w:spacing w:before="49"/>
              <w:ind w:left="106"/>
              <w:rPr>
                <w:sz w:val="16"/>
              </w:rPr>
            </w:pPr>
            <w:r>
              <w:rPr>
                <w:spacing w:val="-4"/>
                <w:sz w:val="16"/>
              </w:rPr>
              <w:t>坑塘污水外运方数</w:t>
            </w:r>
          </w:p>
        </w:tc>
        <w:tc>
          <w:tcPr>
            <w:tcW w:w="976" w:type="dxa"/>
          </w:tcPr>
          <w:p>
            <w:pPr>
              <w:pStyle w:val="11"/>
              <w:spacing w:before="49"/>
              <w:ind w:left="264"/>
              <w:rPr>
                <w:sz w:val="16"/>
              </w:rPr>
            </w:pPr>
            <w:r>
              <w:rPr>
                <w:spacing w:val="-2"/>
                <w:sz w:val="16"/>
              </w:rPr>
              <w:t>600</w:t>
            </w:r>
            <w:r>
              <w:rPr>
                <w:spacing w:val="-24"/>
                <w:sz w:val="16"/>
              </w:rPr>
              <w:t xml:space="preserve"> 方</w:t>
            </w:r>
          </w:p>
        </w:tc>
        <w:tc>
          <w:tcPr>
            <w:tcW w:w="1052" w:type="dxa"/>
          </w:tcPr>
          <w:p>
            <w:pPr>
              <w:pStyle w:val="11"/>
              <w:spacing w:before="49"/>
              <w:ind w:left="301"/>
              <w:rPr>
                <w:sz w:val="16"/>
              </w:rPr>
            </w:pPr>
            <w:r>
              <w:rPr>
                <w:spacing w:val="-2"/>
                <w:sz w:val="16"/>
              </w:rPr>
              <w:t>600</w:t>
            </w:r>
            <w:r>
              <w:rPr>
                <w:spacing w:val="-24"/>
                <w:sz w:val="16"/>
              </w:rPr>
              <w:t xml:space="preserve"> 方</w:t>
            </w:r>
          </w:p>
        </w:tc>
        <w:tc>
          <w:tcPr>
            <w:tcW w:w="1689" w:type="dxa"/>
          </w:tcPr>
          <w:p>
            <w:pPr>
              <w:pStyle w:val="11"/>
              <w:spacing w:before="49"/>
              <w:ind w:left="2"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51"/>
              <w:ind w:left="47" w:right="82"/>
              <w:jc w:val="center"/>
              <w:rPr>
                <w:sz w:val="16"/>
              </w:rPr>
            </w:pPr>
            <w:r>
              <w:rPr>
                <w:spacing w:val="-4"/>
                <w:sz w:val="16"/>
              </w:rPr>
              <w:t>质量指标</w:t>
            </w:r>
          </w:p>
        </w:tc>
        <w:tc>
          <w:tcPr>
            <w:tcW w:w="2316" w:type="dxa"/>
            <w:gridSpan w:val="2"/>
          </w:tcPr>
          <w:p>
            <w:pPr>
              <w:pStyle w:val="11"/>
              <w:spacing w:before="51"/>
              <w:ind w:left="106"/>
              <w:rPr>
                <w:sz w:val="16"/>
              </w:rPr>
            </w:pPr>
            <w:r>
              <w:rPr>
                <w:spacing w:val="-3"/>
                <w:sz w:val="16"/>
              </w:rPr>
              <w:t>污水处理完成验收合格率</w:t>
            </w:r>
          </w:p>
        </w:tc>
        <w:tc>
          <w:tcPr>
            <w:tcW w:w="976" w:type="dxa"/>
          </w:tcPr>
          <w:p>
            <w:pPr>
              <w:pStyle w:val="11"/>
              <w:spacing w:before="51"/>
              <w:ind w:left="324"/>
              <w:rPr>
                <w:sz w:val="16"/>
              </w:rPr>
            </w:pPr>
            <w:r>
              <w:rPr>
                <w:spacing w:val="-4"/>
                <w:sz w:val="16"/>
              </w:rPr>
              <w:t>100%</w:t>
            </w:r>
          </w:p>
        </w:tc>
        <w:tc>
          <w:tcPr>
            <w:tcW w:w="1052" w:type="dxa"/>
          </w:tcPr>
          <w:p>
            <w:pPr>
              <w:pStyle w:val="11"/>
              <w:spacing w:before="51"/>
              <w:ind w:left="1"/>
              <w:jc w:val="center"/>
              <w:rPr>
                <w:sz w:val="16"/>
              </w:rPr>
            </w:pPr>
            <w:r>
              <w:rPr>
                <w:spacing w:val="-4"/>
                <w:sz w:val="16"/>
              </w:rPr>
              <w:t>100%</w:t>
            </w:r>
          </w:p>
        </w:tc>
        <w:tc>
          <w:tcPr>
            <w:tcW w:w="1689" w:type="dxa"/>
          </w:tcPr>
          <w:p>
            <w:pPr>
              <w:pStyle w:val="11"/>
              <w:spacing w:before="51"/>
              <w:ind w:left="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75"/>
              <w:ind w:left="47" w:right="82"/>
              <w:jc w:val="center"/>
              <w:rPr>
                <w:sz w:val="16"/>
              </w:rPr>
            </w:pPr>
            <w:r>
              <w:rPr>
                <w:spacing w:val="-4"/>
                <w:sz w:val="16"/>
              </w:rPr>
              <w:t>时效指标</w:t>
            </w:r>
          </w:p>
        </w:tc>
        <w:tc>
          <w:tcPr>
            <w:tcW w:w="2316" w:type="dxa"/>
            <w:gridSpan w:val="2"/>
          </w:tcPr>
          <w:p>
            <w:pPr>
              <w:pStyle w:val="11"/>
              <w:spacing w:before="75"/>
              <w:ind w:left="106"/>
              <w:rPr>
                <w:sz w:val="16"/>
              </w:rPr>
            </w:pPr>
            <w:r>
              <w:rPr>
                <w:spacing w:val="-3"/>
                <w:sz w:val="16"/>
              </w:rPr>
              <w:t>污水处理完成的及时率</w:t>
            </w:r>
          </w:p>
        </w:tc>
        <w:tc>
          <w:tcPr>
            <w:tcW w:w="976" w:type="dxa"/>
          </w:tcPr>
          <w:p>
            <w:pPr>
              <w:pStyle w:val="11"/>
              <w:spacing w:before="75"/>
              <w:ind w:left="324"/>
              <w:rPr>
                <w:sz w:val="16"/>
              </w:rPr>
            </w:pPr>
            <w:r>
              <w:rPr>
                <w:spacing w:val="-4"/>
                <w:sz w:val="16"/>
              </w:rPr>
              <w:t>100%</w:t>
            </w:r>
          </w:p>
        </w:tc>
        <w:tc>
          <w:tcPr>
            <w:tcW w:w="1052" w:type="dxa"/>
          </w:tcPr>
          <w:p>
            <w:pPr>
              <w:pStyle w:val="11"/>
              <w:spacing w:before="75"/>
              <w:ind w:left="1"/>
              <w:jc w:val="center"/>
              <w:rPr>
                <w:sz w:val="16"/>
              </w:rPr>
            </w:pPr>
            <w:r>
              <w:rPr>
                <w:spacing w:val="-4"/>
                <w:sz w:val="16"/>
              </w:rPr>
              <w:t>100%</w:t>
            </w:r>
          </w:p>
        </w:tc>
        <w:tc>
          <w:tcPr>
            <w:tcW w:w="1689" w:type="dxa"/>
          </w:tcPr>
          <w:p>
            <w:pPr>
              <w:pStyle w:val="11"/>
              <w:spacing w:before="75"/>
              <w:ind w:left="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50"/>
              <w:ind w:left="47" w:right="82"/>
              <w:jc w:val="center"/>
              <w:rPr>
                <w:sz w:val="16"/>
              </w:rPr>
            </w:pPr>
            <w:r>
              <w:rPr>
                <w:spacing w:val="-4"/>
                <w:sz w:val="16"/>
              </w:rPr>
              <w:t>成本指标</w:t>
            </w:r>
          </w:p>
        </w:tc>
        <w:tc>
          <w:tcPr>
            <w:tcW w:w="2316" w:type="dxa"/>
            <w:gridSpan w:val="2"/>
          </w:tcPr>
          <w:p>
            <w:pPr>
              <w:pStyle w:val="11"/>
              <w:spacing w:before="50"/>
              <w:ind w:left="106"/>
              <w:rPr>
                <w:sz w:val="16"/>
              </w:rPr>
            </w:pPr>
            <w:r>
              <w:rPr>
                <w:spacing w:val="-3"/>
                <w:sz w:val="16"/>
              </w:rPr>
              <w:t>坑塘污水处理的成本</w:t>
            </w:r>
          </w:p>
        </w:tc>
        <w:tc>
          <w:tcPr>
            <w:tcW w:w="976" w:type="dxa"/>
          </w:tcPr>
          <w:p>
            <w:pPr>
              <w:pStyle w:val="11"/>
              <w:spacing w:before="50"/>
              <w:ind w:left="144"/>
              <w:rPr>
                <w:sz w:val="16"/>
              </w:rPr>
            </w:pPr>
            <w:r>
              <w:rPr>
                <w:spacing w:val="-2"/>
                <w:sz w:val="16"/>
              </w:rPr>
              <w:t>4.35</w:t>
            </w:r>
            <w:r>
              <w:rPr>
                <w:spacing w:val="-16"/>
                <w:sz w:val="16"/>
              </w:rPr>
              <w:t xml:space="preserve"> 万元</w:t>
            </w:r>
          </w:p>
        </w:tc>
        <w:tc>
          <w:tcPr>
            <w:tcW w:w="1052" w:type="dxa"/>
          </w:tcPr>
          <w:p>
            <w:pPr>
              <w:pStyle w:val="11"/>
              <w:spacing w:before="50"/>
              <w:ind w:left="181"/>
              <w:rPr>
                <w:sz w:val="16"/>
              </w:rPr>
            </w:pPr>
            <w:r>
              <w:rPr>
                <w:spacing w:val="-2"/>
                <w:sz w:val="16"/>
              </w:rPr>
              <w:t>4.35</w:t>
            </w:r>
            <w:r>
              <w:rPr>
                <w:spacing w:val="-16"/>
                <w:sz w:val="16"/>
              </w:rPr>
              <w:t xml:space="preserve"> 万元</w:t>
            </w:r>
          </w:p>
        </w:tc>
        <w:tc>
          <w:tcPr>
            <w:tcW w:w="1689" w:type="dxa"/>
          </w:tcPr>
          <w:p>
            <w:pPr>
              <w:pStyle w:val="11"/>
              <w:spacing w:before="50"/>
              <w:ind w:left="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50"/>
              <w:ind w:left="45" w:right="82"/>
              <w:jc w:val="center"/>
              <w:rPr>
                <w:sz w:val="16"/>
              </w:rPr>
            </w:pPr>
            <w:r>
              <w:rPr>
                <w:spacing w:val="-4"/>
                <w:sz w:val="16"/>
              </w:rPr>
              <w:t>预算执行率</w:t>
            </w:r>
          </w:p>
        </w:tc>
        <w:tc>
          <w:tcPr>
            <w:tcW w:w="2316" w:type="dxa"/>
            <w:gridSpan w:val="2"/>
          </w:tcPr>
          <w:p>
            <w:pPr>
              <w:pStyle w:val="11"/>
              <w:spacing w:before="50"/>
              <w:ind w:left="106"/>
              <w:rPr>
                <w:sz w:val="16"/>
              </w:rPr>
            </w:pPr>
            <w:r>
              <w:rPr>
                <w:spacing w:val="-4"/>
                <w:sz w:val="16"/>
              </w:rPr>
              <w:t>预算执行率</w:t>
            </w:r>
          </w:p>
        </w:tc>
        <w:tc>
          <w:tcPr>
            <w:tcW w:w="976" w:type="dxa"/>
          </w:tcPr>
          <w:p>
            <w:pPr>
              <w:pStyle w:val="11"/>
              <w:spacing w:before="50"/>
              <w:ind w:left="324"/>
              <w:rPr>
                <w:sz w:val="16"/>
              </w:rPr>
            </w:pPr>
            <w:r>
              <w:rPr>
                <w:spacing w:val="-4"/>
                <w:sz w:val="16"/>
              </w:rPr>
              <w:t>100%</w:t>
            </w:r>
          </w:p>
        </w:tc>
        <w:tc>
          <w:tcPr>
            <w:tcW w:w="1052" w:type="dxa"/>
          </w:tcPr>
          <w:p>
            <w:pPr>
              <w:pStyle w:val="11"/>
              <w:spacing w:before="50"/>
              <w:ind w:left="1"/>
              <w:jc w:val="center"/>
              <w:rPr>
                <w:sz w:val="16"/>
              </w:rPr>
            </w:pPr>
            <w:r>
              <w:rPr>
                <w:spacing w:val="-4"/>
                <w:sz w:val="16"/>
              </w:rPr>
              <w:t>100%</w:t>
            </w:r>
          </w:p>
        </w:tc>
        <w:tc>
          <w:tcPr>
            <w:tcW w:w="1689" w:type="dxa"/>
          </w:tcPr>
          <w:p>
            <w:pPr>
              <w:pStyle w:val="11"/>
              <w:spacing w:before="50"/>
              <w:ind w:left="2"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6" w:type="dxa"/>
            <w:vMerge w:val="continue"/>
            <w:tcBorders>
              <w:top w:val="nil"/>
            </w:tcBorders>
          </w:tcPr>
          <w:p>
            <w:pPr>
              <w:rPr>
                <w:sz w:val="2"/>
                <w:szCs w:val="2"/>
              </w:rPr>
            </w:pPr>
          </w:p>
        </w:tc>
        <w:tc>
          <w:tcPr>
            <w:tcW w:w="957" w:type="dxa"/>
            <w:vMerge w:val="restart"/>
          </w:tcPr>
          <w:p>
            <w:pPr>
              <w:pStyle w:val="11"/>
              <w:spacing w:before="86"/>
              <w:rPr>
                <w:sz w:val="16"/>
              </w:rPr>
            </w:pPr>
          </w:p>
          <w:p>
            <w:pPr>
              <w:pStyle w:val="11"/>
              <w:ind w:left="133"/>
              <w:rPr>
                <w:sz w:val="16"/>
              </w:rPr>
            </w:pPr>
            <w:r>
              <w:rPr>
                <w:spacing w:val="-4"/>
                <w:sz w:val="16"/>
              </w:rPr>
              <w:t>效益指标</w:t>
            </w:r>
          </w:p>
          <w:p>
            <w:pPr>
              <w:pStyle w:val="11"/>
              <w:spacing w:before="104"/>
              <w:ind w:left="212"/>
              <w:rPr>
                <w:sz w:val="16"/>
              </w:rPr>
            </w:pPr>
            <w:r>
              <w:rPr>
                <w:spacing w:val="-4"/>
                <w:sz w:val="16"/>
              </w:rPr>
              <w:t>（50）</w:t>
            </w:r>
          </w:p>
        </w:tc>
        <w:tc>
          <w:tcPr>
            <w:tcW w:w="1000" w:type="dxa"/>
          </w:tcPr>
          <w:p>
            <w:pPr>
              <w:pStyle w:val="11"/>
              <w:spacing w:before="49"/>
              <w:ind w:left="45" w:right="82"/>
              <w:jc w:val="center"/>
              <w:rPr>
                <w:sz w:val="16"/>
              </w:rPr>
            </w:pPr>
            <w:r>
              <w:rPr>
                <w:spacing w:val="-4"/>
                <w:sz w:val="16"/>
              </w:rPr>
              <w:t>社会效益指</w:t>
            </w:r>
          </w:p>
          <w:p>
            <w:pPr>
              <w:pStyle w:val="11"/>
              <w:spacing w:before="104"/>
              <w:ind w:left="47" w:right="82"/>
              <w:jc w:val="center"/>
              <w:rPr>
                <w:sz w:val="16"/>
              </w:rPr>
            </w:pPr>
            <w:r>
              <w:rPr>
                <w:spacing w:val="-10"/>
                <w:sz w:val="16"/>
              </w:rPr>
              <w:t>标</w:t>
            </w:r>
          </w:p>
        </w:tc>
        <w:tc>
          <w:tcPr>
            <w:tcW w:w="2316" w:type="dxa"/>
            <w:gridSpan w:val="2"/>
          </w:tcPr>
          <w:p>
            <w:pPr>
              <w:pStyle w:val="11"/>
              <w:spacing w:before="205"/>
              <w:ind w:left="106"/>
              <w:rPr>
                <w:sz w:val="16"/>
              </w:rPr>
            </w:pPr>
            <w:r>
              <w:rPr>
                <w:spacing w:val="-4"/>
                <w:sz w:val="16"/>
              </w:rPr>
              <w:t>受益人口数</w:t>
            </w:r>
          </w:p>
        </w:tc>
        <w:tc>
          <w:tcPr>
            <w:tcW w:w="976" w:type="dxa"/>
          </w:tcPr>
          <w:p>
            <w:pPr>
              <w:pStyle w:val="11"/>
              <w:spacing w:before="205"/>
              <w:ind w:left="182"/>
              <w:rPr>
                <w:sz w:val="16"/>
              </w:rPr>
            </w:pPr>
            <w:r>
              <w:rPr>
                <w:spacing w:val="-2"/>
                <w:sz w:val="16"/>
              </w:rPr>
              <w:t>15000</w:t>
            </w:r>
            <w:r>
              <w:rPr>
                <w:spacing w:val="-23"/>
                <w:sz w:val="16"/>
              </w:rPr>
              <w:t xml:space="preserve"> 人</w:t>
            </w:r>
          </w:p>
        </w:tc>
        <w:tc>
          <w:tcPr>
            <w:tcW w:w="1052" w:type="dxa"/>
          </w:tcPr>
          <w:p>
            <w:pPr>
              <w:pStyle w:val="11"/>
              <w:spacing w:before="205"/>
              <w:ind w:left="219"/>
              <w:rPr>
                <w:sz w:val="16"/>
              </w:rPr>
            </w:pPr>
            <w:r>
              <w:rPr>
                <w:spacing w:val="-2"/>
                <w:sz w:val="16"/>
              </w:rPr>
              <w:t>15000</w:t>
            </w:r>
            <w:r>
              <w:rPr>
                <w:spacing w:val="-23"/>
                <w:sz w:val="16"/>
              </w:rPr>
              <w:t xml:space="preserve"> 人</w:t>
            </w:r>
          </w:p>
        </w:tc>
        <w:tc>
          <w:tcPr>
            <w:tcW w:w="1689" w:type="dxa"/>
          </w:tcPr>
          <w:p>
            <w:pPr>
              <w:pStyle w:val="11"/>
              <w:spacing w:before="205"/>
              <w:ind w:left="2" w:right="1"/>
              <w:jc w:val="center"/>
              <w:rPr>
                <w:sz w:val="16"/>
              </w:rPr>
            </w:pPr>
            <w:r>
              <w:rPr>
                <w:spacing w:val="-5"/>
                <w:sz w:val="16"/>
              </w:rPr>
              <w:t>20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78" w:hRule="atLeast"/>
        </w:trPr>
        <w:tc>
          <w:tcPr>
            <w:tcW w:w="1076" w:type="dxa"/>
            <w:vMerge w:val="continue"/>
            <w:tcBorders>
              <w:top w:val="nil"/>
            </w:tcBorders>
          </w:tcPr>
          <w:p>
            <w:pPr>
              <w:rPr>
                <w:sz w:val="2"/>
                <w:szCs w:val="2"/>
              </w:rPr>
            </w:pPr>
          </w:p>
        </w:tc>
        <w:tc>
          <w:tcPr>
            <w:tcW w:w="957" w:type="dxa"/>
            <w:vMerge w:val="continue"/>
            <w:tcBorders>
              <w:top w:val="nil"/>
            </w:tcBorders>
          </w:tcPr>
          <w:p>
            <w:pPr>
              <w:rPr>
                <w:sz w:val="2"/>
                <w:szCs w:val="2"/>
              </w:rPr>
            </w:pPr>
          </w:p>
        </w:tc>
        <w:tc>
          <w:tcPr>
            <w:tcW w:w="1000" w:type="dxa"/>
          </w:tcPr>
          <w:p>
            <w:pPr>
              <w:pStyle w:val="11"/>
              <w:spacing w:before="133"/>
              <w:ind w:left="45" w:right="82"/>
              <w:jc w:val="center"/>
              <w:rPr>
                <w:sz w:val="16"/>
              </w:rPr>
            </w:pPr>
            <w:r>
              <w:rPr>
                <w:spacing w:val="-4"/>
                <w:sz w:val="16"/>
              </w:rPr>
              <w:t>可持续影响</w:t>
            </w:r>
          </w:p>
        </w:tc>
        <w:tc>
          <w:tcPr>
            <w:tcW w:w="2316" w:type="dxa"/>
            <w:gridSpan w:val="2"/>
          </w:tcPr>
          <w:p>
            <w:pPr>
              <w:pStyle w:val="11"/>
              <w:spacing w:before="133"/>
              <w:ind w:left="106"/>
              <w:rPr>
                <w:sz w:val="16"/>
              </w:rPr>
            </w:pPr>
            <w:r>
              <w:rPr>
                <w:spacing w:val="-4"/>
                <w:sz w:val="16"/>
              </w:rPr>
              <w:t>污水处理可持续性</w:t>
            </w:r>
          </w:p>
        </w:tc>
        <w:tc>
          <w:tcPr>
            <w:tcW w:w="976" w:type="dxa"/>
          </w:tcPr>
          <w:p>
            <w:pPr>
              <w:pStyle w:val="11"/>
              <w:spacing w:before="133"/>
              <w:ind w:left="324"/>
              <w:rPr>
                <w:sz w:val="16"/>
              </w:rPr>
            </w:pPr>
            <w:r>
              <w:rPr>
                <w:spacing w:val="-4"/>
                <w:sz w:val="16"/>
              </w:rPr>
              <w:t>100%</w:t>
            </w:r>
          </w:p>
        </w:tc>
        <w:tc>
          <w:tcPr>
            <w:tcW w:w="1052" w:type="dxa"/>
          </w:tcPr>
          <w:p>
            <w:pPr>
              <w:pStyle w:val="11"/>
              <w:spacing w:before="133"/>
              <w:ind w:left="1"/>
              <w:jc w:val="center"/>
              <w:rPr>
                <w:sz w:val="16"/>
              </w:rPr>
            </w:pPr>
            <w:r>
              <w:rPr>
                <w:spacing w:val="-4"/>
                <w:sz w:val="16"/>
              </w:rPr>
              <w:t>100%</w:t>
            </w:r>
          </w:p>
        </w:tc>
        <w:tc>
          <w:tcPr>
            <w:tcW w:w="1689" w:type="dxa"/>
          </w:tcPr>
          <w:p>
            <w:pPr>
              <w:pStyle w:val="11"/>
              <w:spacing w:before="133"/>
              <w:ind w:left="2" w:right="1"/>
              <w:jc w:val="center"/>
              <w:rPr>
                <w:sz w:val="16"/>
              </w:rPr>
            </w:pPr>
            <w:r>
              <w:rPr>
                <w:spacing w:val="-5"/>
                <w:sz w:val="16"/>
              </w:rPr>
              <w:t>18</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6"/>
        <w:gridCol w:w="908"/>
        <w:gridCol w:w="1048"/>
        <w:gridCol w:w="2314"/>
        <w:gridCol w:w="975"/>
        <w:gridCol w:w="1051"/>
        <w:gridCol w:w="168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076" w:type="dxa"/>
            <w:vMerge w:val="restart"/>
            <w:tcBorders>
              <w:top w:val="nil"/>
            </w:tcBorders>
          </w:tcPr>
          <w:p>
            <w:pPr>
              <w:pStyle w:val="11"/>
              <w:rPr>
                <w:rFonts w:ascii="Times New Roman"/>
                <w:sz w:val="16"/>
              </w:rPr>
            </w:pPr>
          </w:p>
        </w:tc>
        <w:tc>
          <w:tcPr>
            <w:tcW w:w="908" w:type="dxa"/>
            <w:vMerge w:val="restart"/>
          </w:tcPr>
          <w:p>
            <w:pPr>
              <w:pStyle w:val="11"/>
              <w:rPr>
                <w:rFonts w:ascii="Times New Roman"/>
                <w:sz w:val="16"/>
              </w:rPr>
            </w:pPr>
          </w:p>
        </w:tc>
        <w:tc>
          <w:tcPr>
            <w:tcW w:w="1048" w:type="dxa"/>
            <w:tcBorders>
              <w:top w:val="nil"/>
            </w:tcBorders>
          </w:tcPr>
          <w:p>
            <w:pPr>
              <w:pStyle w:val="11"/>
              <w:spacing w:before="50"/>
              <w:ind w:left="12" w:right="2"/>
              <w:jc w:val="center"/>
              <w:rPr>
                <w:sz w:val="16"/>
              </w:rPr>
            </w:pPr>
            <w:r>
              <w:rPr>
                <w:spacing w:val="-6"/>
                <w:sz w:val="16"/>
              </w:rPr>
              <w:t>指标</w:t>
            </w:r>
          </w:p>
        </w:tc>
        <w:tc>
          <w:tcPr>
            <w:tcW w:w="2314" w:type="dxa"/>
          </w:tcPr>
          <w:p>
            <w:pPr>
              <w:pStyle w:val="11"/>
              <w:rPr>
                <w:rFonts w:ascii="Times New Roman"/>
                <w:sz w:val="16"/>
              </w:rPr>
            </w:pPr>
          </w:p>
        </w:tc>
        <w:tc>
          <w:tcPr>
            <w:tcW w:w="975" w:type="dxa"/>
            <w:tcBorders>
              <w:top w:val="nil"/>
            </w:tcBorders>
          </w:tcPr>
          <w:p>
            <w:pPr>
              <w:pStyle w:val="11"/>
              <w:rPr>
                <w:rFonts w:ascii="Times New Roman"/>
                <w:sz w:val="16"/>
              </w:rPr>
            </w:pPr>
          </w:p>
        </w:tc>
        <w:tc>
          <w:tcPr>
            <w:tcW w:w="1051" w:type="dxa"/>
            <w:tcBorders>
              <w:top w:val="nil"/>
            </w:tcBorders>
          </w:tcPr>
          <w:p>
            <w:pPr>
              <w:pStyle w:val="11"/>
              <w:rPr>
                <w:rFonts w:ascii="Times New Roman"/>
                <w:sz w:val="16"/>
              </w:rPr>
            </w:pPr>
          </w:p>
        </w:tc>
        <w:tc>
          <w:tcPr>
            <w:tcW w:w="1688"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908" w:type="dxa"/>
            <w:vMerge w:val="continue"/>
            <w:tcBorders>
              <w:top w:val="nil"/>
            </w:tcBorders>
          </w:tcPr>
          <w:p>
            <w:pPr>
              <w:rPr>
                <w:sz w:val="2"/>
                <w:szCs w:val="2"/>
              </w:rPr>
            </w:pPr>
          </w:p>
        </w:tc>
        <w:tc>
          <w:tcPr>
            <w:tcW w:w="1048" w:type="dxa"/>
          </w:tcPr>
          <w:p>
            <w:pPr>
              <w:pStyle w:val="11"/>
              <w:spacing w:before="50"/>
              <w:ind w:left="12" w:right="2"/>
              <w:jc w:val="center"/>
              <w:rPr>
                <w:sz w:val="16"/>
              </w:rPr>
            </w:pPr>
            <w:r>
              <w:rPr>
                <w:spacing w:val="-4"/>
                <w:sz w:val="16"/>
              </w:rPr>
              <w:t>满意度指标</w:t>
            </w:r>
          </w:p>
        </w:tc>
        <w:tc>
          <w:tcPr>
            <w:tcW w:w="2314" w:type="dxa"/>
          </w:tcPr>
          <w:p>
            <w:pPr>
              <w:pStyle w:val="11"/>
              <w:spacing w:before="50"/>
              <w:ind w:left="107"/>
              <w:rPr>
                <w:sz w:val="16"/>
              </w:rPr>
            </w:pPr>
            <w:r>
              <w:rPr>
                <w:spacing w:val="-4"/>
                <w:sz w:val="16"/>
              </w:rPr>
              <w:t>受益人口满意度</w:t>
            </w:r>
          </w:p>
        </w:tc>
        <w:tc>
          <w:tcPr>
            <w:tcW w:w="975" w:type="dxa"/>
          </w:tcPr>
          <w:p>
            <w:pPr>
              <w:pStyle w:val="11"/>
              <w:spacing w:before="50"/>
              <w:ind w:left="8"/>
              <w:jc w:val="center"/>
              <w:rPr>
                <w:sz w:val="16"/>
              </w:rPr>
            </w:pPr>
            <w:r>
              <w:rPr>
                <w:spacing w:val="-5"/>
                <w:sz w:val="16"/>
              </w:rPr>
              <w:t>95%</w:t>
            </w:r>
          </w:p>
        </w:tc>
        <w:tc>
          <w:tcPr>
            <w:tcW w:w="1051" w:type="dxa"/>
          </w:tcPr>
          <w:p>
            <w:pPr>
              <w:pStyle w:val="11"/>
              <w:spacing w:before="50"/>
              <w:ind w:left="11" w:right="4"/>
              <w:jc w:val="center"/>
              <w:rPr>
                <w:sz w:val="16"/>
              </w:rPr>
            </w:pPr>
            <w:r>
              <w:rPr>
                <w:spacing w:val="-5"/>
                <w:sz w:val="16"/>
              </w:rPr>
              <w:t>95%</w:t>
            </w:r>
          </w:p>
        </w:tc>
        <w:tc>
          <w:tcPr>
            <w:tcW w:w="1688" w:type="dxa"/>
          </w:tcPr>
          <w:p>
            <w:pPr>
              <w:pStyle w:val="11"/>
              <w:spacing w:before="50"/>
              <w:ind w:left="12"/>
              <w:jc w:val="center"/>
              <w:rPr>
                <w:sz w:val="16"/>
              </w:rPr>
            </w:pPr>
            <w:r>
              <w:rPr>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6" w:type="dxa"/>
            <w:vMerge w:val="continue"/>
            <w:tcBorders>
              <w:top w:val="nil"/>
            </w:tcBorders>
          </w:tcPr>
          <w:p>
            <w:pPr>
              <w:rPr>
                <w:sz w:val="2"/>
                <w:szCs w:val="2"/>
              </w:rPr>
            </w:pPr>
          </w:p>
        </w:tc>
        <w:tc>
          <w:tcPr>
            <w:tcW w:w="6296" w:type="dxa"/>
            <w:gridSpan w:val="5"/>
          </w:tcPr>
          <w:p>
            <w:pPr>
              <w:pStyle w:val="11"/>
              <w:spacing w:before="49"/>
              <w:ind w:left="10"/>
              <w:jc w:val="center"/>
              <w:rPr>
                <w:sz w:val="16"/>
              </w:rPr>
            </w:pPr>
            <w:r>
              <w:rPr>
                <w:spacing w:val="-6"/>
                <w:sz w:val="16"/>
              </w:rPr>
              <w:t>总分</w:t>
            </w:r>
          </w:p>
        </w:tc>
        <w:tc>
          <w:tcPr>
            <w:tcW w:w="1688" w:type="dxa"/>
          </w:tcPr>
          <w:p>
            <w:pPr>
              <w:pStyle w:val="11"/>
              <w:spacing w:before="49"/>
              <w:ind w:left="12"/>
              <w:jc w:val="center"/>
              <w:rPr>
                <w:sz w:val="16"/>
              </w:rPr>
            </w:pPr>
            <w:r>
              <w:rPr>
                <w:spacing w:val="-5"/>
                <w:sz w:val="16"/>
              </w:rPr>
              <w:t>96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6" w:type="dxa"/>
          </w:tcPr>
          <w:p>
            <w:pPr>
              <w:pStyle w:val="11"/>
              <w:spacing w:before="49" w:line="360" w:lineRule="auto"/>
              <w:ind w:left="107" w:right="120"/>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7984" w:type="dxa"/>
            <w:gridSpan w:val="6"/>
          </w:tcPr>
          <w:p>
            <w:pPr>
              <w:pStyle w:val="11"/>
              <w:rPr>
                <w:sz w:val="16"/>
              </w:rPr>
            </w:pPr>
          </w:p>
          <w:p>
            <w:pPr>
              <w:pStyle w:val="11"/>
              <w:spacing w:before="101"/>
              <w:rPr>
                <w:sz w:val="16"/>
              </w:rPr>
            </w:pPr>
          </w:p>
          <w:p>
            <w:pPr>
              <w:pStyle w:val="11"/>
              <w:ind w:left="107"/>
              <w:rPr>
                <w:sz w:val="16"/>
              </w:rPr>
            </w:pPr>
            <w:r>
              <w:rPr>
                <w:spacing w:val="-10"/>
                <w:sz w:val="16"/>
              </w:rPr>
              <w:t>无</w:t>
            </w:r>
          </w:p>
        </w:tc>
      </w:tr>
    </w:tbl>
    <w:p>
      <w:pPr>
        <w:pStyle w:val="3"/>
        <w:spacing w:line="930" w:lineRule="atLeast"/>
        <w:ind w:left="1159" w:right="1154"/>
      </w:pPr>
      <w:r>
        <w:rPr>
          <w:spacing w:val="-8"/>
        </w:rPr>
        <w:t xml:space="preserve">李村镇 </w:t>
      </w:r>
      <w:r>
        <w:t>2022</w:t>
      </w:r>
      <w:r>
        <w:rPr>
          <w:spacing w:val="-6"/>
        </w:rPr>
        <w:t xml:space="preserve"> 年区级西柏坡高速两侧整治资金项目</w:t>
      </w:r>
      <w:r>
        <w:rPr>
          <w:spacing w:val="-2"/>
        </w:rPr>
        <w:t>绩效自评表</w:t>
      </w:r>
    </w:p>
    <w:p>
      <w:pPr>
        <w:spacing w:before="71"/>
        <w:ind w:left="684" w:right="684" w:firstLine="0"/>
        <w:jc w:val="center"/>
        <w:rPr>
          <w:sz w:val="20"/>
        </w:rPr>
      </w:pPr>
      <w:r>
        <w:rPr>
          <w:sz w:val="20"/>
        </w:rPr>
        <w:t>（2022</w:t>
      </w:r>
      <w:r>
        <w:rPr>
          <w:spacing w:val="-4"/>
          <w:sz w:val="20"/>
        </w:rPr>
        <w:t xml:space="preserve"> 年度</w:t>
      </w:r>
      <w:r>
        <w:rPr>
          <w:spacing w:val="-10"/>
          <w:sz w:val="20"/>
        </w:rPr>
        <w:t>）</w:t>
      </w:r>
    </w:p>
    <w:p>
      <w:pPr>
        <w:tabs>
          <w:tab w:val="left" w:pos="8649"/>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0"/>
        <w:gridCol w:w="958"/>
        <w:gridCol w:w="993"/>
        <w:gridCol w:w="1100"/>
        <w:gridCol w:w="1219"/>
        <w:gridCol w:w="972"/>
        <w:gridCol w:w="1051"/>
        <w:gridCol w:w="16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0" w:type="dxa"/>
          </w:tcPr>
          <w:p>
            <w:pPr>
              <w:pStyle w:val="11"/>
              <w:spacing w:before="50"/>
              <w:ind w:left="107"/>
              <w:rPr>
                <w:sz w:val="16"/>
              </w:rPr>
            </w:pPr>
            <w:r>
              <w:rPr>
                <w:spacing w:val="-11"/>
                <w:sz w:val="16"/>
              </w:rPr>
              <w:t>一、 基本情</w:t>
            </w:r>
          </w:p>
          <w:p>
            <w:pPr>
              <w:pStyle w:val="11"/>
              <w:spacing w:before="105"/>
              <w:ind w:left="107"/>
              <w:rPr>
                <w:sz w:val="16"/>
              </w:rPr>
            </w:pPr>
            <w:r>
              <w:rPr>
                <w:spacing w:val="-10"/>
                <w:sz w:val="16"/>
              </w:rPr>
              <w:t>况</w:t>
            </w:r>
          </w:p>
        </w:tc>
        <w:tc>
          <w:tcPr>
            <w:tcW w:w="958" w:type="dxa"/>
          </w:tcPr>
          <w:p>
            <w:pPr>
              <w:pStyle w:val="11"/>
              <w:spacing w:before="206"/>
              <w:ind w:left="170"/>
              <w:rPr>
                <w:sz w:val="16"/>
              </w:rPr>
            </w:pPr>
            <w:r>
              <w:rPr>
                <w:spacing w:val="-4"/>
                <w:sz w:val="16"/>
              </w:rPr>
              <w:t>项目名称</w:t>
            </w:r>
          </w:p>
        </w:tc>
        <w:tc>
          <w:tcPr>
            <w:tcW w:w="2093" w:type="dxa"/>
            <w:gridSpan w:val="2"/>
          </w:tcPr>
          <w:p>
            <w:pPr>
              <w:pStyle w:val="11"/>
              <w:spacing w:before="50"/>
              <w:ind w:left="33" w:right="2"/>
              <w:jc w:val="center"/>
              <w:rPr>
                <w:sz w:val="16"/>
              </w:rPr>
            </w:pPr>
            <w:r>
              <w:rPr>
                <w:spacing w:val="-11"/>
                <w:sz w:val="16"/>
              </w:rPr>
              <w:t xml:space="preserve">李村镇 </w:t>
            </w:r>
            <w:r>
              <w:rPr>
                <w:spacing w:val="-2"/>
                <w:sz w:val="16"/>
              </w:rPr>
              <w:t>2022</w:t>
            </w:r>
            <w:r>
              <w:rPr>
                <w:spacing w:val="-10"/>
                <w:sz w:val="16"/>
              </w:rPr>
              <w:t xml:space="preserve"> 年区级西柏坡</w:t>
            </w:r>
          </w:p>
          <w:p>
            <w:pPr>
              <w:pStyle w:val="11"/>
              <w:spacing w:before="105"/>
              <w:ind w:left="33"/>
              <w:jc w:val="center"/>
              <w:rPr>
                <w:sz w:val="16"/>
              </w:rPr>
            </w:pPr>
            <w:r>
              <w:rPr>
                <w:spacing w:val="-4"/>
                <w:sz w:val="16"/>
              </w:rPr>
              <w:t>高速两侧整治资金</w:t>
            </w:r>
          </w:p>
        </w:tc>
        <w:tc>
          <w:tcPr>
            <w:tcW w:w="1219" w:type="dxa"/>
          </w:tcPr>
          <w:p>
            <w:pPr>
              <w:pStyle w:val="11"/>
              <w:spacing w:before="50"/>
              <w:ind w:left="10"/>
              <w:jc w:val="center"/>
              <w:rPr>
                <w:sz w:val="16"/>
              </w:rPr>
            </w:pPr>
            <w:r>
              <w:rPr>
                <w:spacing w:val="-8"/>
                <w:sz w:val="16"/>
              </w:rPr>
              <w:t>实施(主管）</w:t>
            </w:r>
            <w:r>
              <w:rPr>
                <w:spacing w:val="-10"/>
                <w:sz w:val="16"/>
              </w:rPr>
              <w:t>单</w:t>
            </w:r>
          </w:p>
          <w:p>
            <w:pPr>
              <w:pStyle w:val="11"/>
              <w:spacing w:before="105"/>
              <w:ind w:left="10" w:right="3"/>
              <w:jc w:val="center"/>
              <w:rPr>
                <w:sz w:val="16"/>
              </w:rPr>
            </w:pPr>
            <w:r>
              <w:rPr>
                <w:spacing w:val="-10"/>
                <w:sz w:val="16"/>
              </w:rPr>
              <w:t>位</w:t>
            </w:r>
          </w:p>
        </w:tc>
        <w:tc>
          <w:tcPr>
            <w:tcW w:w="3720" w:type="dxa"/>
            <w:gridSpan w:val="3"/>
          </w:tcPr>
          <w:p>
            <w:pPr>
              <w:pStyle w:val="11"/>
              <w:spacing w:before="206"/>
              <w:ind w:left="220"/>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restart"/>
          </w:tcPr>
          <w:p>
            <w:pPr>
              <w:pStyle w:val="11"/>
              <w:rPr>
                <w:sz w:val="16"/>
              </w:rPr>
            </w:pPr>
          </w:p>
          <w:p>
            <w:pPr>
              <w:pStyle w:val="11"/>
              <w:spacing w:before="116"/>
              <w:rPr>
                <w:sz w:val="16"/>
              </w:rPr>
            </w:pPr>
          </w:p>
          <w:p>
            <w:pPr>
              <w:pStyle w:val="11"/>
              <w:spacing w:line="360" w:lineRule="auto"/>
              <w:ind w:left="295" w:right="121" w:hanging="161"/>
              <w:rPr>
                <w:sz w:val="16"/>
              </w:rPr>
            </w:pPr>
            <w:r>
              <w:rPr>
                <w:spacing w:val="-2"/>
                <w:sz w:val="16"/>
              </w:rPr>
              <w:t>二、预算执</w:t>
            </w:r>
            <w:r>
              <w:rPr>
                <w:spacing w:val="-4"/>
                <w:sz w:val="16"/>
              </w:rPr>
              <w:t>行情况</w:t>
            </w:r>
          </w:p>
        </w:tc>
        <w:tc>
          <w:tcPr>
            <w:tcW w:w="1951" w:type="dxa"/>
            <w:gridSpan w:val="2"/>
          </w:tcPr>
          <w:p>
            <w:pPr>
              <w:pStyle w:val="11"/>
              <w:spacing w:before="50"/>
              <w:ind w:left="108"/>
              <w:rPr>
                <w:sz w:val="16"/>
              </w:rPr>
            </w:pPr>
            <w:r>
              <w:rPr>
                <w:spacing w:val="-2"/>
                <w:sz w:val="16"/>
              </w:rPr>
              <w:t>预算安排情况（调整后</w:t>
            </w:r>
            <w:r>
              <w:rPr>
                <w:spacing w:val="-10"/>
                <w:sz w:val="16"/>
              </w:rPr>
              <w:t>）</w:t>
            </w:r>
          </w:p>
        </w:tc>
        <w:tc>
          <w:tcPr>
            <w:tcW w:w="2319" w:type="dxa"/>
            <w:gridSpan w:val="2"/>
          </w:tcPr>
          <w:p>
            <w:pPr>
              <w:pStyle w:val="11"/>
              <w:spacing w:before="50"/>
              <w:ind w:left="679"/>
              <w:rPr>
                <w:sz w:val="16"/>
              </w:rPr>
            </w:pPr>
            <w:r>
              <w:rPr>
                <w:spacing w:val="-4"/>
                <w:sz w:val="16"/>
              </w:rPr>
              <w:t>资金到位情况</w:t>
            </w:r>
          </w:p>
        </w:tc>
        <w:tc>
          <w:tcPr>
            <w:tcW w:w="2023" w:type="dxa"/>
            <w:gridSpan w:val="2"/>
          </w:tcPr>
          <w:p>
            <w:pPr>
              <w:pStyle w:val="11"/>
              <w:spacing w:before="50"/>
              <w:ind w:left="530"/>
              <w:rPr>
                <w:sz w:val="16"/>
              </w:rPr>
            </w:pPr>
            <w:r>
              <w:rPr>
                <w:spacing w:val="-4"/>
                <w:sz w:val="16"/>
              </w:rPr>
              <w:t>资金执行情况</w:t>
            </w:r>
          </w:p>
        </w:tc>
        <w:tc>
          <w:tcPr>
            <w:tcW w:w="1697" w:type="dxa"/>
          </w:tcPr>
          <w:p>
            <w:pPr>
              <w:pStyle w:val="11"/>
              <w:spacing w:before="50"/>
              <w:ind w:left="11" w:right="4"/>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0" w:type="dxa"/>
            <w:vMerge w:val="continue"/>
            <w:tcBorders>
              <w:top w:val="nil"/>
            </w:tcBorders>
          </w:tcPr>
          <w:p>
            <w:pPr>
              <w:rPr>
                <w:sz w:val="2"/>
                <w:szCs w:val="2"/>
              </w:rPr>
            </w:pPr>
          </w:p>
        </w:tc>
        <w:tc>
          <w:tcPr>
            <w:tcW w:w="958" w:type="dxa"/>
          </w:tcPr>
          <w:p>
            <w:pPr>
              <w:pStyle w:val="11"/>
              <w:spacing w:before="50"/>
              <w:ind w:left="108"/>
              <w:rPr>
                <w:sz w:val="16"/>
              </w:rPr>
            </w:pPr>
            <w:r>
              <w:rPr>
                <w:spacing w:val="-4"/>
                <w:sz w:val="16"/>
              </w:rPr>
              <w:t>预算数：</w:t>
            </w:r>
          </w:p>
        </w:tc>
        <w:tc>
          <w:tcPr>
            <w:tcW w:w="993" w:type="dxa"/>
          </w:tcPr>
          <w:p>
            <w:pPr>
              <w:pStyle w:val="11"/>
              <w:spacing w:before="50"/>
              <w:ind w:left="32" w:right="32"/>
              <w:jc w:val="center"/>
              <w:rPr>
                <w:sz w:val="16"/>
              </w:rPr>
            </w:pPr>
            <w:r>
              <w:rPr>
                <w:spacing w:val="-2"/>
                <w:sz w:val="16"/>
              </w:rPr>
              <w:t>15.000000</w:t>
            </w:r>
          </w:p>
        </w:tc>
        <w:tc>
          <w:tcPr>
            <w:tcW w:w="1100" w:type="dxa"/>
          </w:tcPr>
          <w:p>
            <w:pPr>
              <w:pStyle w:val="11"/>
              <w:spacing w:before="50"/>
              <w:ind w:left="108"/>
              <w:rPr>
                <w:sz w:val="16"/>
              </w:rPr>
            </w:pPr>
            <w:r>
              <w:rPr>
                <w:spacing w:val="-4"/>
                <w:sz w:val="16"/>
              </w:rPr>
              <w:t>到位数：</w:t>
            </w:r>
          </w:p>
        </w:tc>
        <w:tc>
          <w:tcPr>
            <w:tcW w:w="1219" w:type="dxa"/>
          </w:tcPr>
          <w:p>
            <w:pPr>
              <w:pStyle w:val="11"/>
              <w:spacing w:before="50"/>
              <w:ind w:left="107"/>
              <w:rPr>
                <w:sz w:val="16"/>
              </w:rPr>
            </w:pPr>
            <w:r>
              <w:rPr>
                <w:spacing w:val="-2"/>
                <w:sz w:val="16"/>
              </w:rPr>
              <w:t>15.000000</w:t>
            </w:r>
          </w:p>
        </w:tc>
        <w:tc>
          <w:tcPr>
            <w:tcW w:w="972" w:type="dxa"/>
          </w:tcPr>
          <w:p>
            <w:pPr>
              <w:pStyle w:val="11"/>
              <w:spacing w:before="50"/>
              <w:ind w:left="107"/>
              <w:rPr>
                <w:sz w:val="16"/>
              </w:rPr>
            </w:pPr>
            <w:r>
              <w:rPr>
                <w:spacing w:val="-4"/>
                <w:sz w:val="16"/>
              </w:rPr>
              <w:t>执行数：</w:t>
            </w:r>
          </w:p>
        </w:tc>
        <w:tc>
          <w:tcPr>
            <w:tcW w:w="1051" w:type="dxa"/>
          </w:tcPr>
          <w:p>
            <w:pPr>
              <w:pStyle w:val="11"/>
              <w:spacing w:before="50"/>
              <w:ind w:left="107"/>
              <w:rPr>
                <w:sz w:val="16"/>
              </w:rPr>
            </w:pPr>
            <w:r>
              <w:rPr>
                <w:spacing w:val="-2"/>
                <w:sz w:val="16"/>
              </w:rPr>
              <w:t>5.000000</w:t>
            </w:r>
          </w:p>
        </w:tc>
        <w:tc>
          <w:tcPr>
            <w:tcW w:w="1697" w:type="dxa"/>
            <w:vMerge w:val="restart"/>
          </w:tcPr>
          <w:p>
            <w:pPr>
              <w:pStyle w:val="11"/>
              <w:rPr>
                <w:sz w:val="16"/>
              </w:rPr>
            </w:pPr>
          </w:p>
          <w:p>
            <w:pPr>
              <w:pStyle w:val="11"/>
              <w:spacing w:before="111"/>
              <w:rPr>
                <w:sz w:val="16"/>
              </w:rPr>
            </w:pPr>
          </w:p>
          <w:p>
            <w:pPr>
              <w:pStyle w:val="11"/>
              <w:ind w:left="9"/>
              <w:jc w:val="center"/>
              <w:rPr>
                <w:sz w:val="16"/>
              </w:rPr>
            </w:pPr>
            <w:r>
              <w:rPr>
                <w:spacing w:val="-2"/>
                <w:sz w:val="16"/>
              </w:rPr>
              <w:t>33.33%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0" w:type="dxa"/>
            <w:vMerge w:val="continue"/>
            <w:tcBorders>
              <w:top w:val="nil"/>
            </w:tcBorders>
          </w:tcPr>
          <w:p>
            <w:pPr>
              <w:rPr>
                <w:sz w:val="2"/>
                <w:szCs w:val="2"/>
              </w:rPr>
            </w:pPr>
          </w:p>
        </w:tc>
        <w:tc>
          <w:tcPr>
            <w:tcW w:w="958" w:type="dxa"/>
          </w:tcPr>
          <w:p>
            <w:pPr>
              <w:pStyle w:val="11"/>
              <w:spacing w:before="49"/>
              <w:ind w:right="71"/>
              <w:jc w:val="right"/>
              <w:rPr>
                <w:sz w:val="16"/>
              </w:rPr>
            </w:pPr>
            <w:r>
              <w:rPr>
                <w:spacing w:val="-12"/>
                <w:sz w:val="16"/>
              </w:rPr>
              <w:t>其中：财政</w:t>
            </w:r>
          </w:p>
          <w:p>
            <w:pPr>
              <w:pStyle w:val="11"/>
              <w:spacing w:before="104"/>
              <w:ind w:right="71"/>
              <w:jc w:val="right"/>
              <w:rPr>
                <w:sz w:val="16"/>
              </w:rPr>
            </w:pPr>
            <w:r>
              <w:rPr>
                <w:spacing w:val="-6"/>
                <w:sz w:val="16"/>
              </w:rPr>
              <w:t>资金</w:t>
            </w:r>
          </w:p>
        </w:tc>
        <w:tc>
          <w:tcPr>
            <w:tcW w:w="993" w:type="dxa"/>
          </w:tcPr>
          <w:p>
            <w:pPr>
              <w:pStyle w:val="11"/>
              <w:spacing w:before="205"/>
              <w:ind w:left="32" w:right="32"/>
              <w:jc w:val="center"/>
              <w:rPr>
                <w:sz w:val="16"/>
              </w:rPr>
            </w:pPr>
            <w:r>
              <w:rPr>
                <w:spacing w:val="-2"/>
                <w:sz w:val="16"/>
              </w:rPr>
              <w:t>15.000000</w:t>
            </w:r>
          </w:p>
        </w:tc>
        <w:tc>
          <w:tcPr>
            <w:tcW w:w="1100" w:type="dxa"/>
          </w:tcPr>
          <w:p>
            <w:pPr>
              <w:pStyle w:val="11"/>
              <w:spacing w:before="49"/>
              <w:ind w:right="96"/>
              <w:jc w:val="right"/>
              <w:rPr>
                <w:sz w:val="16"/>
              </w:rPr>
            </w:pPr>
            <w:r>
              <w:rPr>
                <w:spacing w:val="-17"/>
                <w:sz w:val="16"/>
              </w:rPr>
              <w:t>其中：财政资</w:t>
            </w:r>
          </w:p>
          <w:p>
            <w:pPr>
              <w:pStyle w:val="11"/>
              <w:spacing w:before="104"/>
              <w:ind w:right="96"/>
              <w:jc w:val="right"/>
              <w:rPr>
                <w:sz w:val="16"/>
              </w:rPr>
            </w:pPr>
            <w:r>
              <w:rPr>
                <w:spacing w:val="-10"/>
                <w:sz w:val="16"/>
              </w:rPr>
              <w:t>金</w:t>
            </w:r>
          </w:p>
        </w:tc>
        <w:tc>
          <w:tcPr>
            <w:tcW w:w="1219" w:type="dxa"/>
          </w:tcPr>
          <w:p>
            <w:pPr>
              <w:pStyle w:val="11"/>
              <w:spacing w:before="205"/>
              <w:ind w:left="107"/>
              <w:rPr>
                <w:sz w:val="16"/>
              </w:rPr>
            </w:pPr>
            <w:r>
              <w:rPr>
                <w:spacing w:val="-2"/>
                <w:sz w:val="16"/>
              </w:rPr>
              <w:t>15.000000</w:t>
            </w:r>
          </w:p>
        </w:tc>
        <w:tc>
          <w:tcPr>
            <w:tcW w:w="972" w:type="dxa"/>
          </w:tcPr>
          <w:p>
            <w:pPr>
              <w:pStyle w:val="11"/>
              <w:spacing w:before="49"/>
              <w:ind w:right="93"/>
              <w:jc w:val="right"/>
              <w:rPr>
                <w:sz w:val="16"/>
              </w:rPr>
            </w:pPr>
            <w:r>
              <w:rPr>
                <w:spacing w:val="-14"/>
                <w:sz w:val="16"/>
              </w:rPr>
              <w:t>其中：财政</w:t>
            </w:r>
          </w:p>
          <w:p>
            <w:pPr>
              <w:pStyle w:val="11"/>
              <w:spacing w:before="104"/>
              <w:ind w:right="93"/>
              <w:jc w:val="right"/>
              <w:rPr>
                <w:sz w:val="16"/>
              </w:rPr>
            </w:pPr>
            <w:r>
              <w:rPr>
                <w:spacing w:val="-6"/>
                <w:sz w:val="16"/>
              </w:rPr>
              <w:t>资金</w:t>
            </w:r>
          </w:p>
        </w:tc>
        <w:tc>
          <w:tcPr>
            <w:tcW w:w="1051" w:type="dxa"/>
          </w:tcPr>
          <w:p>
            <w:pPr>
              <w:pStyle w:val="11"/>
              <w:spacing w:before="205"/>
              <w:ind w:left="107"/>
              <w:rPr>
                <w:sz w:val="16"/>
              </w:rPr>
            </w:pPr>
            <w:r>
              <w:rPr>
                <w:spacing w:val="-2"/>
                <w:sz w:val="16"/>
              </w:rPr>
              <w:t>5.000000</w:t>
            </w:r>
          </w:p>
        </w:tc>
        <w:tc>
          <w:tcPr>
            <w:tcW w:w="169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tcPr>
          <w:p>
            <w:pPr>
              <w:pStyle w:val="11"/>
              <w:spacing w:before="49"/>
              <w:ind w:left="552"/>
              <w:rPr>
                <w:sz w:val="16"/>
              </w:rPr>
            </w:pPr>
            <w:r>
              <w:rPr>
                <w:spacing w:val="-6"/>
                <w:sz w:val="16"/>
              </w:rPr>
              <w:t>其他</w:t>
            </w:r>
          </w:p>
        </w:tc>
        <w:tc>
          <w:tcPr>
            <w:tcW w:w="993" w:type="dxa"/>
          </w:tcPr>
          <w:p>
            <w:pPr>
              <w:pStyle w:val="11"/>
              <w:rPr>
                <w:rFonts w:ascii="Times New Roman"/>
                <w:sz w:val="16"/>
              </w:rPr>
            </w:pPr>
          </w:p>
        </w:tc>
        <w:tc>
          <w:tcPr>
            <w:tcW w:w="1100" w:type="dxa"/>
          </w:tcPr>
          <w:p>
            <w:pPr>
              <w:pStyle w:val="11"/>
              <w:spacing w:before="49"/>
              <w:ind w:left="672"/>
              <w:rPr>
                <w:sz w:val="16"/>
              </w:rPr>
            </w:pPr>
            <w:r>
              <w:rPr>
                <w:spacing w:val="-6"/>
                <w:sz w:val="16"/>
              </w:rPr>
              <w:t>其他</w:t>
            </w:r>
          </w:p>
        </w:tc>
        <w:tc>
          <w:tcPr>
            <w:tcW w:w="1219" w:type="dxa"/>
          </w:tcPr>
          <w:p>
            <w:pPr>
              <w:pStyle w:val="11"/>
              <w:rPr>
                <w:rFonts w:ascii="Times New Roman"/>
                <w:sz w:val="16"/>
              </w:rPr>
            </w:pPr>
          </w:p>
        </w:tc>
        <w:tc>
          <w:tcPr>
            <w:tcW w:w="972" w:type="dxa"/>
          </w:tcPr>
          <w:p>
            <w:pPr>
              <w:pStyle w:val="11"/>
              <w:spacing w:before="49"/>
              <w:ind w:left="544"/>
              <w:rPr>
                <w:sz w:val="16"/>
              </w:rPr>
            </w:pPr>
            <w:r>
              <w:rPr>
                <w:spacing w:val="-6"/>
                <w:sz w:val="16"/>
              </w:rPr>
              <w:t>其他</w:t>
            </w:r>
          </w:p>
        </w:tc>
        <w:tc>
          <w:tcPr>
            <w:tcW w:w="1051" w:type="dxa"/>
          </w:tcPr>
          <w:p>
            <w:pPr>
              <w:pStyle w:val="11"/>
              <w:rPr>
                <w:rFonts w:ascii="Times New Roman"/>
                <w:sz w:val="16"/>
              </w:rPr>
            </w:pPr>
          </w:p>
        </w:tc>
        <w:tc>
          <w:tcPr>
            <w:tcW w:w="1697"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restart"/>
          </w:tcPr>
          <w:p>
            <w:pPr>
              <w:pStyle w:val="11"/>
              <w:spacing w:before="169"/>
              <w:rPr>
                <w:sz w:val="16"/>
              </w:rPr>
            </w:pPr>
          </w:p>
          <w:p>
            <w:pPr>
              <w:pStyle w:val="11"/>
              <w:spacing w:line="360" w:lineRule="auto"/>
              <w:ind w:left="295" w:right="121" w:hanging="161"/>
              <w:rPr>
                <w:sz w:val="16"/>
              </w:rPr>
            </w:pPr>
            <w:r>
              <w:rPr>
                <w:spacing w:val="-2"/>
                <w:sz w:val="16"/>
              </w:rPr>
              <w:t>三、目标完</w:t>
            </w:r>
            <w:r>
              <w:rPr>
                <w:spacing w:val="-4"/>
                <w:sz w:val="16"/>
              </w:rPr>
              <w:t>成情况</w:t>
            </w:r>
          </w:p>
        </w:tc>
        <w:tc>
          <w:tcPr>
            <w:tcW w:w="3051" w:type="dxa"/>
            <w:gridSpan w:val="3"/>
          </w:tcPr>
          <w:p>
            <w:pPr>
              <w:pStyle w:val="11"/>
              <w:spacing w:before="51"/>
              <w:ind w:left="7"/>
              <w:jc w:val="center"/>
              <w:rPr>
                <w:sz w:val="16"/>
              </w:rPr>
            </w:pPr>
            <w:r>
              <w:rPr>
                <w:spacing w:val="-4"/>
                <w:sz w:val="16"/>
              </w:rPr>
              <w:t>年度预期目标</w:t>
            </w:r>
          </w:p>
        </w:tc>
        <w:tc>
          <w:tcPr>
            <w:tcW w:w="3242" w:type="dxa"/>
            <w:gridSpan w:val="3"/>
          </w:tcPr>
          <w:p>
            <w:pPr>
              <w:pStyle w:val="11"/>
              <w:spacing w:before="51"/>
              <w:ind w:left="7"/>
              <w:jc w:val="center"/>
              <w:rPr>
                <w:sz w:val="16"/>
              </w:rPr>
            </w:pPr>
            <w:r>
              <w:rPr>
                <w:spacing w:val="-4"/>
                <w:sz w:val="16"/>
              </w:rPr>
              <w:t>具体完成情况</w:t>
            </w:r>
          </w:p>
        </w:tc>
        <w:tc>
          <w:tcPr>
            <w:tcW w:w="1697" w:type="dxa"/>
          </w:tcPr>
          <w:p>
            <w:pPr>
              <w:pStyle w:val="11"/>
              <w:spacing w:before="51"/>
              <w:ind w:left="11" w:right="4"/>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6" w:hRule="atLeast"/>
        </w:trPr>
        <w:tc>
          <w:tcPr>
            <w:tcW w:w="1070" w:type="dxa"/>
            <w:vMerge w:val="continue"/>
            <w:tcBorders>
              <w:top w:val="nil"/>
            </w:tcBorders>
          </w:tcPr>
          <w:p>
            <w:pPr>
              <w:rPr>
                <w:sz w:val="2"/>
                <w:szCs w:val="2"/>
              </w:rPr>
            </w:pPr>
          </w:p>
        </w:tc>
        <w:tc>
          <w:tcPr>
            <w:tcW w:w="3051" w:type="dxa"/>
            <w:gridSpan w:val="3"/>
          </w:tcPr>
          <w:p>
            <w:pPr>
              <w:pStyle w:val="11"/>
              <w:spacing w:before="60" w:line="360" w:lineRule="auto"/>
              <w:ind w:left="108" w:right="96"/>
              <w:rPr>
                <w:sz w:val="16"/>
              </w:rPr>
            </w:pPr>
            <w:r>
              <w:rPr>
                <w:spacing w:val="-4"/>
                <w:sz w:val="16"/>
              </w:rPr>
              <w:t>对高速两侧四个村环境卫生进行整治，和</w:t>
            </w:r>
            <w:r>
              <w:rPr>
                <w:spacing w:val="-7"/>
                <w:sz w:val="16"/>
              </w:rPr>
              <w:t>有碍观瞻建筑进行修整，完成区委区政府</w:t>
            </w:r>
          </w:p>
          <w:p>
            <w:pPr>
              <w:pStyle w:val="11"/>
              <w:ind w:left="108"/>
              <w:rPr>
                <w:sz w:val="16"/>
              </w:rPr>
            </w:pPr>
            <w:r>
              <w:rPr>
                <w:spacing w:val="-3"/>
                <w:sz w:val="16"/>
              </w:rPr>
              <w:t>交给的任务目标，打造优美的道路环境。</w:t>
            </w:r>
          </w:p>
        </w:tc>
        <w:tc>
          <w:tcPr>
            <w:tcW w:w="3242" w:type="dxa"/>
            <w:gridSpan w:val="3"/>
          </w:tcPr>
          <w:p>
            <w:pPr>
              <w:pStyle w:val="11"/>
              <w:spacing w:before="60" w:line="360" w:lineRule="auto"/>
              <w:ind w:left="107" w:right="95"/>
              <w:jc w:val="center"/>
              <w:rPr>
                <w:sz w:val="16"/>
              </w:rPr>
            </w:pPr>
            <w:r>
              <w:rPr>
                <w:spacing w:val="-2"/>
                <w:sz w:val="16"/>
              </w:rPr>
              <w:t>对高速两侧四个村环境卫生进行整治，和有</w:t>
            </w:r>
            <w:r>
              <w:rPr>
                <w:spacing w:val="-5"/>
                <w:sz w:val="16"/>
              </w:rPr>
              <w:t>碍观瞻建筑进行修整，完成区委区政府交给</w:t>
            </w:r>
          </w:p>
          <w:p>
            <w:pPr>
              <w:pStyle w:val="11"/>
              <w:ind w:left="10"/>
              <w:jc w:val="center"/>
              <w:rPr>
                <w:sz w:val="16"/>
              </w:rPr>
            </w:pPr>
            <w:r>
              <w:rPr>
                <w:spacing w:val="-3"/>
                <w:sz w:val="16"/>
              </w:rPr>
              <w:t>的任务目标，打造优美的道路环境。</w:t>
            </w:r>
          </w:p>
        </w:tc>
        <w:tc>
          <w:tcPr>
            <w:tcW w:w="1697" w:type="dxa"/>
          </w:tcPr>
          <w:p>
            <w:pPr>
              <w:pStyle w:val="11"/>
              <w:spacing w:before="164"/>
              <w:rPr>
                <w:sz w:val="16"/>
              </w:rPr>
            </w:pPr>
          </w:p>
          <w:p>
            <w:pPr>
              <w:pStyle w:val="11"/>
              <w:ind w:left="11" w:right="2"/>
              <w:jc w:val="center"/>
              <w:rPr>
                <w:sz w:val="16"/>
              </w:rPr>
            </w:pPr>
            <w:r>
              <w:rPr>
                <w:spacing w:val="-2"/>
                <w:sz w:val="16"/>
              </w:rPr>
              <w:t>82.66%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70"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67"/>
              <w:rPr>
                <w:sz w:val="16"/>
              </w:rPr>
            </w:pPr>
          </w:p>
          <w:p>
            <w:pPr>
              <w:pStyle w:val="11"/>
              <w:spacing w:line="360" w:lineRule="auto"/>
              <w:ind w:left="117" w:right="105"/>
              <w:jc w:val="center"/>
              <w:rPr>
                <w:sz w:val="16"/>
              </w:rPr>
            </w:pPr>
            <w:r>
              <w:rPr>
                <w:spacing w:val="-11"/>
                <w:sz w:val="16"/>
              </w:rPr>
              <w:t>四、 年度绩</w:t>
            </w:r>
            <w:r>
              <w:rPr>
                <w:spacing w:val="-2"/>
                <w:sz w:val="16"/>
              </w:rPr>
              <w:t>效指标完成</w:t>
            </w:r>
            <w:r>
              <w:rPr>
                <w:spacing w:val="-6"/>
                <w:sz w:val="16"/>
              </w:rPr>
              <w:t>情况</w:t>
            </w:r>
          </w:p>
        </w:tc>
        <w:tc>
          <w:tcPr>
            <w:tcW w:w="958" w:type="dxa"/>
          </w:tcPr>
          <w:p>
            <w:pPr>
              <w:pStyle w:val="11"/>
              <w:spacing w:before="205"/>
              <w:ind w:left="137"/>
              <w:rPr>
                <w:sz w:val="16"/>
              </w:rPr>
            </w:pPr>
            <w:r>
              <w:rPr>
                <w:spacing w:val="-4"/>
                <w:sz w:val="16"/>
              </w:rPr>
              <w:t>一级指标</w:t>
            </w:r>
          </w:p>
        </w:tc>
        <w:tc>
          <w:tcPr>
            <w:tcW w:w="993" w:type="dxa"/>
          </w:tcPr>
          <w:p>
            <w:pPr>
              <w:pStyle w:val="11"/>
              <w:spacing w:before="205"/>
              <w:ind w:right="32"/>
              <w:jc w:val="center"/>
              <w:rPr>
                <w:sz w:val="16"/>
              </w:rPr>
            </w:pPr>
            <w:r>
              <w:rPr>
                <w:spacing w:val="-4"/>
                <w:sz w:val="16"/>
              </w:rPr>
              <w:t>二级指标</w:t>
            </w:r>
          </w:p>
        </w:tc>
        <w:tc>
          <w:tcPr>
            <w:tcW w:w="2319" w:type="dxa"/>
            <w:gridSpan w:val="2"/>
          </w:tcPr>
          <w:p>
            <w:pPr>
              <w:pStyle w:val="11"/>
              <w:spacing w:before="205"/>
              <w:ind w:left="8"/>
              <w:jc w:val="center"/>
              <w:rPr>
                <w:sz w:val="16"/>
              </w:rPr>
            </w:pPr>
            <w:r>
              <w:rPr>
                <w:spacing w:val="-4"/>
                <w:sz w:val="16"/>
              </w:rPr>
              <w:t>三级指标</w:t>
            </w:r>
          </w:p>
        </w:tc>
        <w:tc>
          <w:tcPr>
            <w:tcW w:w="972" w:type="dxa"/>
          </w:tcPr>
          <w:p>
            <w:pPr>
              <w:pStyle w:val="11"/>
              <w:spacing w:before="49"/>
              <w:ind w:left="10"/>
              <w:jc w:val="center"/>
              <w:rPr>
                <w:sz w:val="16"/>
              </w:rPr>
            </w:pPr>
            <w:r>
              <w:rPr>
                <w:spacing w:val="-4"/>
                <w:sz w:val="16"/>
              </w:rPr>
              <w:t>预期指标</w:t>
            </w:r>
          </w:p>
          <w:p>
            <w:pPr>
              <w:pStyle w:val="11"/>
              <w:spacing w:before="104"/>
              <w:ind w:left="10"/>
              <w:jc w:val="center"/>
              <w:rPr>
                <w:sz w:val="16"/>
              </w:rPr>
            </w:pPr>
            <w:r>
              <w:rPr>
                <w:spacing w:val="-10"/>
                <w:sz w:val="16"/>
              </w:rPr>
              <w:t>值</w:t>
            </w:r>
          </w:p>
        </w:tc>
        <w:tc>
          <w:tcPr>
            <w:tcW w:w="1051" w:type="dxa"/>
          </w:tcPr>
          <w:p>
            <w:pPr>
              <w:pStyle w:val="11"/>
              <w:spacing w:before="205"/>
              <w:ind w:left="124"/>
              <w:rPr>
                <w:sz w:val="16"/>
              </w:rPr>
            </w:pPr>
            <w:r>
              <w:rPr>
                <w:spacing w:val="-4"/>
                <w:sz w:val="16"/>
              </w:rPr>
              <w:t>实际完成值</w:t>
            </w:r>
          </w:p>
        </w:tc>
        <w:tc>
          <w:tcPr>
            <w:tcW w:w="1697" w:type="dxa"/>
          </w:tcPr>
          <w:p>
            <w:pPr>
              <w:pStyle w:val="11"/>
              <w:spacing w:before="205"/>
              <w:ind w:left="11" w:right="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restart"/>
          </w:tcPr>
          <w:p>
            <w:pPr>
              <w:pStyle w:val="11"/>
              <w:rPr>
                <w:sz w:val="16"/>
              </w:rPr>
            </w:pPr>
          </w:p>
          <w:p>
            <w:pPr>
              <w:pStyle w:val="11"/>
              <w:spacing w:before="146"/>
              <w:rPr>
                <w:sz w:val="16"/>
              </w:rPr>
            </w:pPr>
          </w:p>
          <w:p>
            <w:pPr>
              <w:pStyle w:val="11"/>
              <w:ind w:left="137"/>
              <w:rPr>
                <w:sz w:val="16"/>
              </w:rPr>
            </w:pPr>
            <w:r>
              <w:rPr>
                <w:spacing w:val="-4"/>
                <w:sz w:val="16"/>
              </w:rPr>
              <w:t>产出指标</w:t>
            </w:r>
          </w:p>
          <w:p>
            <w:pPr>
              <w:pStyle w:val="11"/>
              <w:spacing w:before="104"/>
              <w:ind w:left="216"/>
              <w:rPr>
                <w:sz w:val="16"/>
              </w:rPr>
            </w:pPr>
            <w:r>
              <w:rPr>
                <w:spacing w:val="-4"/>
                <w:sz w:val="16"/>
              </w:rPr>
              <w:t>（50）</w:t>
            </w:r>
          </w:p>
        </w:tc>
        <w:tc>
          <w:tcPr>
            <w:tcW w:w="993" w:type="dxa"/>
          </w:tcPr>
          <w:p>
            <w:pPr>
              <w:pStyle w:val="11"/>
              <w:spacing w:before="49"/>
              <w:ind w:right="32"/>
              <w:jc w:val="center"/>
              <w:rPr>
                <w:sz w:val="16"/>
              </w:rPr>
            </w:pPr>
            <w:r>
              <w:rPr>
                <w:spacing w:val="-4"/>
                <w:sz w:val="16"/>
              </w:rPr>
              <w:t>数量指标</w:t>
            </w:r>
          </w:p>
        </w:tc>
        <w:tc>
          <w:tcPr>
            <w:tcW w:w="2319" w:type="dxa"/>
            <w:gridSpan w:val="2"/>
          </w:tcPr>
          <w:p>
            <w:pPr>
              <w:pStyle w:val="11"/>
              <w:spacing w:before="49"/>
              <w:ind w:left="108"/>
              <w:rPr>
                <w:sz w:val="16"/>
              </w:rPr>
            </w:pPr>
            <w:r>
              <w:rPr>
                <w:spacing w:val="-4"/>
                <w:sz w:val="16"/>
              </w:rPr>
              <w:t>清理沿线卫生村数</w:t>
            </w:r>
          </w:p>
        </w:tc>
        <w:tc>
          <w:tcPr>
            <w:tcW w:w="972" w:type="dxa"/>
          </w:tcPr>
          <w:p>
            <w:pPr>
              <w:pStyle w:val="11"/>
              <w:spacing w:before="49"/>
              <w:ind w:left="10"/>
              <w:jc w:val="center"/>
              <w:rPr>
                <w:sz w:val="16"/>
              </w:rPr>
            </w:pPr>
            <w:r>
              <w:rPr>
                <w:sz w:val="16"/>
              </w:rPr>
              <w:t>4</w:t>
            </w:r>
            <w:r>
              <w:rPr>
                <w:spacing w:val="-26"/>
                <w:sz w:val="16"/>
              </w:rPr>
              <w:t xml:space="preserve"> 个</w:t>
            </w:r>
          </w:p>
        </w:tc>
        <w:tc>
          <w:tcPr>
            <w:tcW w:w="1051" w:type="dxa"/>
          </w:tcPr>
          <w:p>
            <w:pPr>
              <w:pStyle w:val="11"/>
              <w:spacing w:before="49"/>
              <w:ind w:left="11" w:right="4"/>
              <w:jc w:val="center"/>
              <w:rPr>
                <w:sz w:val="16"/>
              </w:rPr>
            </w:pPr>
            <w:r>
              <w:rPr>
                <w:sz w:val="16"/>
              </w:rPr>
              <w:t>4</w:t>
            </w:r>
            <w:r>
              <w:rPr>
                <w:spacing w:val="-26"/>
                <w:sz w:val="16"/>
              </w:rPr>
              <w:t xml:space="preserve"> 个</w:t>
            </w:r>
          </w:p>
        </w:tc>
        <w:tc>
          <w:tcPr>
            <w:tcW w:w="1697" w:type="dxa"/>
          </w:tcPr>
          <w:p>
            <w:pPr>
              <w:pStyle w:val="11"/>
              <w:spacing w:before="49"/>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1"/>
              <w:ind w:right="32"/>
              <w:jc w:val="center"/>
              <w:rPr>
                <w:sz w:val="16"/>
              </w:rPr>
            </w:pPr>
            <w:r>
              <w:rPr>
                <w:spacing w:val="-4"/>
                <w:sz w:val="16"/>
              </w:rPr>
              <w:t>质量指标</w:t>
            </w:r>
          </w:p>
        </w:tc>
        <w:tc>
          <w:tcPr>
            <w:tcW w:w="2319" w:type="dxa"/>
            <w:gridSpan w:val="2"/>
          </w:tcPr>
          <w:p>
            <w:pPr>
              <w:pStyle w:val="11"/>
              <w:spacing w:before="51"/>
              <w:ind w:left="108"/>
              <w:rPr>
                <w:sz w:val="16"/>
              </w:rPr>
            </w:pPr>
            <w:r>
              <w:rPr>
                <w:spacing w:val="-3"/>
                <w:sz w:val="16"/>
              </w:rPr>
              <w:t>环境卫生整治合格率</w:t>
            </w:r>
          </w:p>
        </w:tc>
        <w:tc>
          <w:tcPr>
            <w:tcW w:w="972" w:type="dxa"/>
          </w:tcPr>
          <w:p>
            <w:pPr>
              <w:pStyle w:val="11"/>
              <w:spacing w:before="51"/>
              <w:ind w:left="326"/>
              <w:rPr>
                <w:sz w:val="16"/>
              </w:rPr>
            </w:pPr>
            <w:r>
              <w:rPr>
                <w:spacing w:val="-4"/>
                <w:sz w:val="16"/>
              </w:rPr>
              <w:t>100%</w:t>
            </w:r>
          </w:p>
        </w:tc>
        <w:tc>
          <w:tcPr>
            <w:tcW w:w="1051" w:type="dxa"/>
          </w:tcPr>
          <w:p>
            <w:pPr>
              <w:pStyle w:val="11"/>
              <w:spacing w:before="51"/>
              <w:ind w:left="11" w:right="2"/>
              <w:jc w:val="center"/>
              <w:rPr>
                <w:sz w:val="16"/>
              </w:rPr>
            </w:pPr>
            <w:r>
              <w:rPr>
                <w:spacing w:val="-4"/>
                <w:sz w:val="16"/>
              </w:rPr>
              <w:t>100%</w:t>
            </w:r>
          </w:p>
        </w:tc>
        <w:tc>
          <w:tcPr>
            <w:tcW w:w="1697" w:type="dxa"/>
          </w:tcPr>
          <w:p>
            <w:pPr>
              <w:pStyle w:val="11"/>
              <w:spacing w:before="51"/>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74"/>
              <w:ind w:right="32"/>
              <w:jc w:val="center"/>
              <w:rPr>
                <w:sz w:val="16"/>
              </w:rPr>
            </w:pPr>
            <w:r>
              <w:rPr>
                <w:spacing w:val="-4"/>
                <w:sz w:val="16"/>
              </w:rPr>
              <w:t>时效指标</w:t>
            </w:r>
          </w:p>
        </w:tc>
        <w:tc>
          <w:tcPr>
            <w:tcW w:w="2319" w:type="dxa"/>
            <w:gridSpan w:val="2"/>
          </w:tcPr>
          <w:p>
            <w:pPr>
              <w:pStyle w:val="11"/>
              <w:spacing w:before="74"/>
              <w:ind w:left="108"/>
              <w:rPr>
                <w:sz w:val="16"/>
              </w:rPr>
            </w:pPr>
            <w:r>
              <w:rPr>
                <w:spacing w:val="-3"/>
                <w:sz w:val="16"/>
              </w:rPr>
              <w:t>环境卫生整治及时完成率</w:t>
            </w:r>
          </w:p>
        </w:tc>
        <w:tc>
          <w:tcPr>
            <w:tcW w:w="972" w:type="dxa"/>
          </w:tcPr>
          <w:p>
            <w:pPr>
              <w:pStyle w:val="11"/>
              <w:spacing w:before="74"/>
              <w:ind w:left="326"/>
              <w:rPr>
                <w:sz w:val="16"/>
              </w:rPr>
            </w:pPr>
            <w:r>
              <w:rPr>
                <w:spacing w:val="-4"/>
                <w:sz w:val="16"/>
              </w:rPr>
              <w:t>100%</w:t>
            </w:r>
          </w:p>
        </w:tc>
        <w:tc>
          <w:tcPr>
            <w:tcW w:w="1051" w:type="dxa"/>
          </w:tcPr>
          <w:p>
            <w:pPr>
              <w:pStyle w:val="11"/>
              <w:spacing w:before="74"/>
              <w:ind w:left="11" w:right="2"/>
              <w:jc w:val="center"/>
              <w:rPr>
                <w:sz w:val="16"/>
              </w:rPr>
            </w:pPr>
            <w:r>
              <w:rPr>
                <w:spacing w:val="-4"/>
                <w:sz w:val="16"/>
              </w:rPr>
              <w:t>100%</w:t>
            </w:r>
          </w:p>
        </w:tc>
        <w:tc>
          <w:tcPr>
            <w:tcW w:w="1697" w:type="dxa"/>
          </w:tcPr>
          <w:p>
            <w:pPr>
              <w:pStyle w:val="11"/>
              <w:spacing w:before="74"/>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0"/>
              <w:ind w:right="32"/>
              <w:jc w:val="center"/>
              <w:rPr>
                <w:sz w:val="16"/>
              </w:rPr>
            </w:pPr>
            <w:r>
              <w:rPr>
                <w:spacing w:val="-4"/>
                <w:sz w:val="16"/>
              </w:rPr>
              <w:t>成本指标</w:t>
            </w:r>
          </w:p>
        </w:tc>
        <w:tc>
          <w:tcPr>
            <w:tcW w:w="2319" w:type="dxa"/>
            <w:gridSpan w:val="2"/>
          </w:tcPr>
          <w:p>
            <w:pPr>
              <w:pStyle w:val="11"/>
              <w:spacing w:before="50"/>
              <w:ind w:left="108"/>
              <w:rPr>
                <w:sz w:val="16"/>
              </w:rPr>
            </w:pPr>
            <w:r>
              <w:rPr>
                <w:spacing w:val="-3"/>
                <w:sz w:val="16"/>
              </w:rPr>
              <w:t>环境卫生整治的成本</w:t>
            </w:r>
          </w:p>
        </w:tc>
        <w:tc>
          <w:tcPr>
            <w:tcW w:w="972" w:type="dxa"/>
          </w:tcPr>
          <w:p>
            <w:pPr>
              <w:pStyle w:val="11"/>
              <w:spacing w:before="50"/>
              <w:ind w:left="225"/>
              <w:rPr>
                <w:sz w:val="16"/>
              </w:rPr>
            </w:pPr>
            <w:r>
              <w:rPr>
                <w:sz w:val="16"/>
              </w:rPr>
              <w:t>15</w:t>
            </w:r>
            <w:r>
              <w:rPr>
                <w:spacing w:val="-18"/>
                <w:sz w:val="16"/>
              </w:rPr>
              <w:t xml:space="preserve"> 万元</w:t>
            </w:r>
          </w:p>
        </w:tc>
        <w:tc>
          <w:tcPr>
            <w:tcW w:w="1051" w:type="dxa"/>
          </w:tcPr>
          <w:p>
            <w:pPr>
              <w:pStyle w:val="11"/>
              <w:spacing w:before="50"/>
              <w:ind w:left="304"/>
              <w:rPr>
                <w:sz w:val="16"/>
              </w:rPr>
            </w:pPr>
            <w:r>
              <w:rPr>
                <w:spacing w:val="-2"/>
                <w:sz w:val="16"/>
              </w:rPr>
              <w:t>5</w:t>
            </w:r>
            <w:r>
              <w:rPr>
                <w:spacing w:val="-17"/>
                <w:sz w:val="16"/>
              </w:rPr>
              <w:t xml:space="preserve"> 万元</w:t>
            </w:r>
          </w:p>
        </w:tc>
        <w:tc>
          <w:tcPr>
            <w:tcW w:w="1697" w:type="dxa"/>
          </w:tcPr>
          <w:p>
            <w:pPr>
              <w:pStyle w:val="11"/>
              <w:spacing w:before="50"/>
              <w:ind w:left="11" w:right="5"/>
              <w:jc w:val="center"/>
              <w:rPr>
                <w:sz w:val="16"/>
              </w:rPr>
            </w:pPr>
            <w:r>
              <w:rPr>
                <w:spacing w:val="-4"/>
                <w:sz w:val="16"/>
              </w:rPr>
              <w:t>3.33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0"/>
              <w:ind w:left="2" w:right="32"/>
              <w:jc w:val="center"/>
              <w:rPr>
                <w:sz w:val="16"/>
              </w:rPr>
            </w:pPr>
            <w:r>
              <w:rPr>
                <w:spacing w:val="-4"/>
                <w:sz w:val="16"/>
              </w:rPr>
              <w:t>预算执行率</w:t>
            </w:r>
          </w:p>
        </w:tc>
        <w:tc>
          <w:tcPr>
            <w:tcW w:w="2319" w:type="dxa"/>
            <w:gridSpan w:val="2"/>
          </w:tcPr>
          <w:p>
            <w:pPr>
              <w:pStyle w:val="11"/>
              <w:spacing w:before="50"/>
              <w:ind w:left="108"/>
              <w:rPr>
                <w:sz w:val="16"/>
              </w:rPr>
            </w:pPr>
            <w:r>
              <w:rPr>
                <w:spacing w:val="-4"/>
                <w:sz w:val="16"/>
              </w:rPr>
              <w:t>预算执行率</w:t>
            </w:r>
          </w:p>
        </w:tc>
        <w:tc>
          <w:tcPr>
            <w:tcW w:w="972" w:type="dxa"/>
          </w:tcPr>
          <w:p>
            <w:pPr>
              <w:pStyle w:val="11"/>
              <w:spacing w:before="50"/>
              <w:ind w:left="326"/>
              <w:rPr>
                <w:sz w:val="16"/>
              </w:rPr>
            </w:pPr>
            <w:r>
              <w:rPr>
                <w:spacing w:val="-4"/>
                <w:sz w:val="16"/>
              </w:rPr>
              <w:t>100%</w:t>
            </w:r>
          </w:p>
        </w:tc>
        <w:tc>
          <w:tcPr>
            <w:tcW w:w="1051" w:type="dxa"/>
          </w:tcPr>
          <w:p>
            <w:pPr>
              <w:pStyle w:val="11"/>
              <w:spacing w:before="50"/>
              <w:ind w:left="11"/>
              <w:jc w:val="center"/>
              <w:rPr>
                <w:sz w:val="16"/>
              </w:rPr>
            </w:pPr>
            <w:r>
              <w:rPr>
                <w:spacing w:val="-5"/>
                <w:sz w:val="16"/>
              </w:rPr>
              <w:t>33%</w:t>
            </w:r>
          </w:p>
        </w:tc>
        <w:tc>
          <w:tcPr>
            <w:tcW w:w="1697" w:type="dxa"/>
          </w:tcPr>
          <w:p>
            <w:pPr>
              <w:pStyle w:val="11"/>
              <w:spacing w:before="50"/>
              <w:ind w:left="11" w:right="5"/>
              <w:jc w:val="center"/>
              <w:rPr>
                <w:sz w:val="16"/>
              </w:rPr>
            </w:pPr>
            <w:r>
              <w:rPr>
                <w:spacing w:val="-4"/>
                <w:sz w:val="16"/>
              </w:rPr>
              <w:t>3.33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70" w:type="dxa"/>
            <w:vMerge w:val="continue"/>
            <w:tcBorders>
              <w:top w:val="nil"/>
            </w:tcBorders>
          </w:tcPr>
          <w:p>
            <w:pPr>
              <w:rPr>
                <w:sz w:val="2"/>
                <w:szCs w:val="2"/>
              </w:rPr>
            </w:pPr>
          </w:p>
        </w:tc>
        <w:tc>
          <w:tcPr>
            <w:tcW w:w="958" w:type="dxa"/>
            <w:vMerge w:val="restart"/>
          </w:tcPr>
          <w:p>
            <w:pPr>
              <w:pStyle w:val="11"/>
              <w:rPr>
                <w:sz w:val="16"/>
              </w:rPr>
            </w:pPr>
          </w:p>
          <w:p>
            <w:pPr>
              <w:pStyle w:val="11"/>
              <w:spacing w:before="116"/>
              <w:rPr>
                <w:sz w:val="16"/>
              </w:rPr>
            </w:pPr>
          </w:p>
          <w:p>
            <w:pPr>
              <w:pStyle w:val="11"/>
              <w:ind w:left="137"/>
              <w:rPr>
                <w:sz w:val="16"/>
              </w:rPr>
            </w:pPr>
            <w:r>
              <w:rPr>
                <w:spacing w:val="-4"/>
                <w:sz w:val="16"/>
              </w:rPr>
              <w:t>效益指标</w:t>
            </w:r>
          </w:p>
          <w:p>
            <w:pPr>
              <w:pStyle w:val="11"/>
              <w:spacing w:before="104"/>
              <w:ind w:left="216"/>
              <w:rPr>
                <w:sz w:val="16"/>
              </w:rPr>
            </w:pPr>
            <w:r>
              <w:rPr>
                <w:spacing w:val="-4"/>
                <w:sz w:val="16"/>
              </w:rPr>
              <w:t>（50）</w:t>
            </w:r>
          </w:p>
        </w:tc>
        <w:tc>
          <w:tcPr>
            <w:tcW w:w="993" w:type="dxa"/>
            <w:vMerge w:val="restart"/>
          </w:tcPr>
          <w:p>
            <w:pPr>
              <w:pStyle w:val="11"/>
              <w:spacing w:before="54"/>
              <w:ind w:left="2" w:right="32"/>
              <w:jc w:val="center"/>
              <w:rPr>
                <w:sz w:val="16"/>
              </w:rPr>
            </w:pPr>
            <w:r>
              <w:rPr>
                <w:spacing w:val="-4"/>
                <w:sz w:val="16"/>
              </w:rPr>
              <w:t>社会效益指</w:t>
            </w:r>
          </w:p>
          <w:p>
            <w:pPr>
              <w:pStyle w:val="11"/>
              <w:spacing w:before="104"/>
              <w:ind w:right="32"/>
              <w:jc w:val="center"/>
              <w:rPr>
                <w:sz w:val="16"/>
              </w:rPr>
            </w:pPr>
            <w:r>
              <w:rPr>
                <w:spacing w:val="-10"/>
                <w:sz w:val="16"/>
              </w:rPr>
              <w:t>标</w:t>
            </w:r>
          </w:p>
        </w:tc>
        <w:tc>
          <w:tcPr>
            <w:tcW w:w="2319" w:type="dxa"/>
            <w:gridSpan w:val="2"/>
          </w:tcPr>
          <w:p>
            <w:pPr>
              <w:pStyle w:val="11"/>
              <w:spacing w:before="49"/>
              <w:ind w:left="108"/>
              <w:rPr>
                <w:sz w:val="16"/>
              </w:rPr>
            </w:pPr>
            <w:r>
              <w:rPr>
                <w:spacing w:val="-4"/>
                <w:sz w:val="16"/>
              </w:rPr>
              <w:t>受益人口数</w:t>
            </w:r>
          </w:p>
        </w:tc>
        <w:tc>
          <w:tcPr>
            <w:tcW w:w="972" w:type="dxa"/>
          </w:tcPr>
          <w:p>
            <w:pPr>
              <w:pStyle w:val="11"/>
              <w:spacing w:before="49"/>
              <w:ind w:left="225"/>
              <w:rPr>
                <w:sz w:val="16"/>
              </w:rPr>
            </w:pPr>
            <w:r>
              <w:rPr>
                <w:spacing w:val="-2"/>
                <w:sz w:val="16"/>
              </w:rPr>
              <w:t>7000</w:t>
            </w:r>
            <w:r>
              <w:rPr>
                <w:spacing w:val="-23"/>
                <w:sz w:val="16"/>
              </w:rPr>
              <w:t xml:space="preserve"> 人</w:t>
            </w:r>
          </w:p>
        </w:tc>
        <w:tc>
          <w:tcPr>
            <w:tcW w:w="1051" w:type="dxa"/>
          </w:tcPr>
          <w:p>
            <w:pPr>
              <w:pStyle w:val="11"/>
              <w:spacing w:before="49"/>
              <w:ind w:left="263"/>
              <w:rPr>
                <w:sz w:val="16"/>
              </w:rPr>
            </w:pPr>
            <w:r>
              <w:rPr>
                <w:spacing w:val="-2"/>
                <w:sz w:val="16"/>
              </w:rPr>
              <w:t>7000</w:t>
            </w:r>
            <w:r>
              <w:rPr>
                <w:spacing w:val="-23"/>
                <w:sz w:val="16"/>
              </w:rPr>
              <w:t xml:space="preserve"> 人</w:t>
            </w:r>
          </w:p>
        </w:tc>
        <w:tc>
          <w:tcPr>
            <w:tcW w:w="1697" w:type="dxa"/>
          </w:tcPr>
          <w:p>
            <w:pPr>
              <w:pStyle w:val="11"/>
              <w:spacing w:before="49"/>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vMerge w:val="continue"/>
            <w:tcBorders>
              <w:top w:val="nil"/>
            </w:tcBorders>
          </w:tcPr>
          <w:p>
            <w:pPr>
              <w:rPr>
                <w:sz w:val="2"/>
                <w:szCs w:val="2"/>
              </w:rPr>
            </w:pPr>
          </w:p>
        </w:tc>
        <w:tc>
          <w:tcPr>
            <w:tcW w:w="2319" w:type="dxa"/>
            <w:gridSpan w:val="2"/>
          </w:tcPr>
          <w:p>
            <w:pPr>
              <w:pStyle w:val="11"/>
              <w:spacing w:before="49"/>
              <w:ind w:left="108"/>
              <w:rPr>
                <w:sz w:val="16"/>
              </w:rPr>
            </w:pPr>
            <w:r>
              <w:rPr>
                <w:spacing w:val="-4"/>
                <w:sz w:val="16"/>
              </w:rPr>
              <w:t>受益农户数</w:t>
            </w:r>
          </w:p>
        </w:tc>
        <w:tc>
          <w:tcPr>
            <w:tcW w:w="972" w:type="dxa"/>
          </w:tcPr>
          <w:p>
            <w:pPr>
              <w:pStyle w:val="11"/>
              <w:spacing w:before="49"/>
              <w:ind w:left="225"/>
              <w:rPr>
                <w:sz w:val="16"/>
              </w:rPr>
            </w:pPr>
            <w:r>
              <w:rPr>
                <w:spacing w:val="-2"/>
                <w:sz w:val="16"/>
              </w:rPr>
              <w:t>2000</w:t>
            </w:r>
            <w:r>
              <w:rPr>
                <w:spacing w:val="-23"/>
                <w:sz w:val="16"/>
              </w:rPr>
              <w:t xml:space="preserve"> 户</w:t>
            </w:r>
          </w:p>
        </w:tc>
        <w:tc>
          <w:tcPr>
            <w:tcW w:w="1051" w:type="dxa"/>
          </w:tcPr>
          <w:p>
            <w:pPr>
              <w:pStyle w:val="11"/>
              <w:spacing w:before="49"/>
              <w:ind w:left="263"/>
              <w:rPr>
                <w:sz w:val="16"/>
              </w:rPr>
            </w:pPr>
            <w:r>
              <w:rPr>
                <w:spacing w:val="-2"/>
                <w:sz w:val="16"/>
              </w:rPr>
              <w:t>2000</w:t>
            </w:r>
            <w:r>
              <w:rPr>
                <w:spacing w:val="-23"/>
                <w:sz w:val="16"/>
              </w:rPr>
              <w:t xml:space="preserve"> 户</w:t>
            </w:r>
          </w:p>
        </w:tc>
        <w:tc>
          <w:tcPr>
            <w:tcW w:w="1697" w:type="dxa"/>
          </w:tcPr>
          <w:p>
            <w:pPr>
              <w:pStyle w:val="11"/>
              <w:spacing w:before="49"/>
              <w:ind w:left="1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1"/>
              <w:ind w:left="2" w:right="32"/>
              <w:jc w:val="center"/>
              <w:rPr>
                <w:sz w:val="16"/>
              </w:rPr>
            </w:pPr>
            <w:r>
              <w:rPr>
                <w:spacing w:val="-4"/>
                <w:sz w:val="16"/>
              </w:rPr>
              <w:t>可持续影响</w:t>
            </w:r>
          </w:p>
          <w:p>
            <w:pPr>
              <w:pStyle w:val="11"/>
              <w:spacing w:before="104"/>
              <w:ind w:left="2" w:right="32"/>
              <w:jc w:val="center"/>
              <w:rPr>
                <w:sz w:val="16"/>
              </w:rPr>
            </w:pPr>
            <w:r>
              <w:rPr>
                <w:spacing w:val="-6"/>
                <w:sz w:val="16"/>
              </w:rPr>
              <w:t>指标</w:t>
            </w:r>
          </w:p>
        </w:tc>
        <w:tc>
          <w:tcPr>
            <w:tcW w:w="2319" w:type="dxa"/>
            <w:gridSpan w:val="2"/>
          </w:tcPr>
          <w:p>
            <w:pPr>
              <w:pStyle w:val="11"/>
              <w:spacing w:before="207"/>
              <w:ind w:left="108"/>
              <w:rPr>
                <w:sz w:val="16"/>
              </w:rPr>
            </w:pPr>
            <w:r>
              <w:rPr>
                <w:spacing w:val="-3"/>
                <w:sz w:val="16"/>
              </w:rPr>
              <w:t>环境卫生整治持续发挥作用力</w:t>
            </w:r>
          </w:p>
        </w:tc>
        <w:tc>
          <w:tcPr>
            <w:tcW w:w="972" w:type="dxa"/>
          </w:tcPr>
          <w:p>
            <w:pPr>
              <w:pStyle w:val="11"/>
              <w:spacing w:before="207"/>
              <w:ind w:left="10"/>
              <w:jc w:val="center"/>
              <w:rPr>
                <w:sz w:val="16"/>
              </w:rPr>
            </w:pPr>
            <w:r>
              <w:rPr>
                <w:sz w:val="16"/>
              </w:rPr>
              <w:t>1</w:t>
            </w:r>
            <w:r>
              <w:rPr>
                <w:spacing w:val="-26"/>
                <w:sz w:val="16"/>
              </w:rPr>
              <w:t xml:space="preserve"> 年</w:t>
            </w:r>
          </w:p>
        </w:tc>
        <w:tc>
          <w:tcPr>
            <w:tcW w:w="1051" w:type="dxa"/>
          </w:tcPr>
          <w:p>
            <w:pPr>
              <w:pStyle w:val="11"/>
              <w:spacing w:before="207"/>
              <w:ind w:left="11" w:right="4"/>
              <w:jc w:val="center"/>
              <w:rPr>
                <w:sz w:val="16"/>
              </w:rPr>
            </w:pPr>
            <w:r>
              <w:rPr>
                <w:sz w:val="16"/>
              </w:rPr>
              <w:t>1</w:t>
            </w:r>
            <w:r>
              <w:rPr>
                <w:spacing w:val="-26"/>
                <w:sz w:val="16"/>
              </w:rPr>
              <w:t xml:space="preserve"> 年</w:t>
            </w:r>
          </w:p>
        </w:tc>
        <w:tc>
          <w:tcPr>
            <w:tcW w:w="1697" w:type="dxa"/>
          </w:tcPr>
          <w:p>
            <w:pPr>
              <w:pStyle w:val="11"/>
              <w:spacing w:before="207"/>
              <w:ind w:left="11"/>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070" w:type="dxa"/>
            <w:vMerge w:val="continue"/>
            <w:tcBorders>
              <w:top w:val="nil"/>
            </w:tcBorders>
          </w:tcPr>
          <w:p>
            <w:pPr>
              <w:rPr>
                <w:sz w:val="2"/>
                <w:szCs w:val="2"/>
              </w:rPr>
            </w:pPr>
          </w:p>
        </w:tc>
        <w:tc>
          <w:tcPr>
            <w:tcW w:w="958" w:type="dxa"/>
            <w:vMerge w:val="continue"/>
            <w:tcBorders>
              <w:top w:val="nil"/>
            </w:tcBorders>
          </w:tcPr>
          <w:p>
            <w:pPr>
              <w:rPr>
                <w:sz w:val="2"/>
                <w:szCs w:val="2"/>
              </w:rPr>
            </w:pPr>
          </w:p>
        </w:tc>
        <w:tc>
          <w:tcPr>
            <w:tcW w:w="993" w:type="dxa"/>
          </w:tcPr>
          <w:p>
            <w:pPr>
              <w:pStyle w:val="11"/>
              <w:spacing w:before="50"/>
              <w:ind w:left="2" w:right="32"/>
              <w:jc w:val="center"/>
              <w:rPr>
                <w:sz w:val="16"/>
              </w:rPr>
            </w:pPr>
            <w:r>
              <w:rPr>
                <w:spacing w:val="-4"/>
                <w:sz w:val="16"/>
              </w:rPr>
              <w:t>满意度指标</w:t>
            </w:r>
          </w:p>
        </w:tc>
        <w:tc>
          <w:tcPr>
            <w:tcW w:w="2319" w:type="dxa"/>
            <w:gridSpan w:val="2"/>
          </w:tcPr>
          <w:p>
            <w:pPr>
              <w:pStyle w:val="11"/>
              <w:spacing w:before="50"/>
              <w:ind w:left="108"/>
              <w:rPr>
                <w:sz w:val="16"/>
              </w:rPr>
            </w:pPr>
            <w:r>
              <w:rPr>
                <w:spacing w:val="-4"/>
                <w:sz w:val="16"/>
              </w:rPr>
              <w:t>受益人口满意度</w:t>
            </w:r>
          </w:p>
        </w:tc>
        <w:tc>
          <w:tcPr>
            <w:tcW w:w="972" w:type="dxa"/>
          </w:tcPr>
          <w:p>
            <w:pPr>
              <w:pStyle w:val="11"/>
              <w:spacing w:before="50"/>
              <w:ind w:left="10" w:right="2"/>
              <w:jc w:val="center"/>
              <w:rPr>
                <w:sz w:val="16"/>
              </w:rPr>
            </w:pPr>
            <w:r>
              <w:rPr>
                <w:spacing w:val="-5"/>
                <w:sz w:val="16"/>
              </w:rPr>
              <w:t>95%</w:t>
            </w:r>
          </w:p>
        </w:tc>
        <w:tc>
          <w:tcPr>
            <w:tcW w:w="1051" w:type="dxa"/>
          </w:tcPr>
          <w:p>
            <w:pPr>
              <w:pStyle w:val="11"/>
              <w:spacing w:before="50"/>
              <w:ind w:left="11"/>
              <w:jc w:val="center"/>
              <w:rPr>
                <w:sz w:val="16"/>
              </w:rPr>
            </w:pPr>
            <w:r>
              <w:rPr>
                <w:spacing w:val="-5"/>
                <w:sz w:val="16"/>
              </w:rPr>
              <w:t>95%</w:t>
            </w:r>
          </w:p>
        </w:tc>
        <w:tc>
          <w:tcPr>
            <w:tcW w:w="1697" w:type="dxa"/>
          </w:tcPr>
          <w:p>
            <w:pPr>
              <w:pStyle w:val="11"/>
              <w:spacing w:before="50"/>
              <w:ind w:left="11" w:right="5"/>
              <w:jc w:val="center"/>
              <w:rPr>
                <w:sz w:val="16"/>
              </w:rPr>
            </w:pPr>
            <w:r>
              <w:rPr>
                <w:spacing w:val="-10"/>
                <w:sz w:val="16"/>
              </w:rPr>
              <w:t>8</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70"/>
        <w:gridCol w:w="6293"/>
        <w:gridCol w:w="169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70" w:type="dxa"/>
            <w:tcBorders>
              <w:top w:val="nil"/>
            </w:tcBorders>
          </w:tcPr>
          <w:p>
            <w:pPr>
              <w:pStyle w:val="11"/>
              <w:rPr>
                <w:rFonts w:ascii="Times New Roman"/>
                <w:sz w:val="16"/>
              </w:rPr>
            </w:pPr>
          </w:p>
        </w:tc>
        <w:tc>
          <w:tcPr>
            <w:tcW w:w="6293" w:type="dxa"/>
          </w:tcPr>
          <w:p>
            <w:pPr>
              <w:pStyle w:val="11"/>
              <w:spacing w:before="50"/>
              <w:ind w:left="10"/>
              <w:jc w:val="center"/>
              <w:rPr>
                <w:sz w:val="16"/>
              </w:rPr>
            </w:pPr>
            <w:r>
              <w:rPr>
                <w:spacing w:val="-6"/>
                <w:sz w:val="16"/>
              </w:rPr>
              <w:t>总分</w:t>
            </w:r>
          </w:p>
        </w:tc>
        <w:tc>
          <w:tcPr>
            <w:tcW w:w="1697" w:type="dxa"/>
            <w:tcBorders>
              <w:top w:val="nil"/>
            </w:tcBorders>
          </w:tcPr>
          <w:p>
            <w:pPr>
              <w:pStyle w:val="11"/>
              <w:spacing w:before="50"/>
              <w:ind w:left="11"/>
              <w:jc w:val="center"/>
              <w:rPr>
                <w:sz w:val="16"/>
              </w:rPr>
            </w:pPr>
            <w:r>
              <w:rPr>
                <w:spacing w:val="-2"/>
                <w:sz w:val="16"/>
              </w:rPr>
              <w:t>82.66</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70" w:type="dxa"/>
          </w:tcPr>
          <w:p>
            <w:pPr>
              <w:pStyle w:val="11"/>
              <w:spacing w:before="50" w:line="360" w:lineRule="auto"/>
              <w:ind w:left="107" w:right="114"/>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7990" w:type="dxa"/>
            <w:gridSpan w:val="2"/>
          </w:tcPr>
          <w:p>
            <w:pPr>
              <w:pStyle w:val="11"/>
              <w:rPr>
                <w:sz w:val="16"/>
              </w:rPr>
            </w:pPr>
          </w:p>
          <w:p>
            <w:pPr>
              <w:pStyle w:val="11"/>
              <w:spacing w:before="102"/>
              <w:rPr>
                <w:sz w:val="16"/>
              </w:rPr>
            </w:pPr>
          </w:p>
          <w:p>
            <w:pPr>
              <w:pStyle w:val="11"/>
              <w:ind w:left="108"/>
              <w:rPr>
                <w:sz w:val="16"/>
              </w:rPr>
            </w:pPr>
            <w:r>
              <w:rPr>
                <w:spacing w:val="-10"/>
                <w:sz w:val="16"/>
              </w:rPr>
              <w:t>无</w:t>
            </w:r>
          </w:p>
        </w:tc>
      </w:tr>
    </w:tbl>
    <w:p>
      <w:pPr>
        <w:pStyle w:val="5"/>
        <w:spacing w:before="323"/>
        <w:rPr>
          <w:sz w:val="40"/>
        </w:rPr>
      </w:pPr>
    </w:p>
    <w:p>
      <w:pPr>
        <w:pStyle w:val="3"/>
        <w:spacing w:before="1" w:line="930" w:lineRule="atLeast"/>
        <w:ind w:left="1559" w:right="1554"/>
      </w:pPr>
      <w:r>
        <w:rPr>
          <w:spacing w:val="-8"/>
        </w:rPr>
        <w:t xml:space="preserve">李村镇 </w:t>
      </w:r>
      <w:r>
        <w:t>2022</w:t>
      </w:r>
      <w:r>
        <w:rPr>
          <w:spacing w:val="-6"/>
        </w:rPr>
        <w:t xml:space="preserve"> 年区级双同路拓宽升级工程项目</w:t>
      </w:r>
      <w:r>
        <w:rPr>
          <w:spacing w:val="-2"/>
        </w:rPr>
        <w:t>绩效自评表</w:t>
      </w:r>
    </w:p>
    <w:p>
      <w:pPr>
        <w:spacing w:before="161"/>
        <w:ind w:left="684" w:right="684" w:firstLine="0"/>
        <w:jc w:val="center"/>
        <w:rPr>
          <w:sz w:val="20"/>
        </w:rPr>
      </w:pPr>
      <w:r>
        <w:rPr>
          <w:sz w:val="20"/>
        </w:rPr>
        <w:t>（2022</w:t>
      </w:r>
      <w:r>
        <w:rPr>
          <w:spacing w:val="-4"/>
          <w:sz w:val="20"/>
        </w:rPr>
        <w:t xml:space="preserve"> 年度</w:t>
      </w:r>
      <w:r>
        <w:rPr>
          <w:spacing w:val="-10"/>
          <w:sz w:val="20"/>
        </w:rPr>
        <w:t>）</w:t>
      </w:r>
    </w:p>
    <w:p>
      <w:pPr>
        <w:tabs>
          <w:tab w:val="left" w:pos="8625"/>
        </w:tabs>
        <w:spacing w:before="139"/>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rPr>
          <w:sz w:val="9"/>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6"/>
        <w:gridCol w:w="950"/>
        <w:gridCol w:w="1033"/>
        <w:gridCol w:w="1082"/>
        <w:gridCol w:w="1219"/>
        <w:gridCol w:w="948"/>
        <w:gridCol w:w="1029"/>
        <w:gridCol w:w="17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6" w:type="dxa"/>
          </w:tcPr>
          <w:p>
            <w:pPr>
              <w:pStyle w:val="11"/>
              <w:spacing w:before="49"/>
              <w:ind w:left="107"/>
              <w:rPr>
                <w:sz w:val="16"/>
              </w:rPr>
            </w:pPr>
            <w:r>
              <w:rPr>
                <w:spacing w:val="-11"/>
                <w:sz w:val="16"/>
              </w:rPr>
              <w:t>一、 基本情</w:t>
            </w:r>
          </w:p>
          <w:p>
            <w:pPr>
              <w:pStyle w:val="11"/>
              <w:spacing w:before="104"/>
              <w:ind w:left="107"/>
              <w:rPr>
                <w:sz w:val="16"/>
              </w:rPr>
            </w:pPr>
            <w:r>
              <w:rPr>
                <w:spacing w:val="-10"/>
                <w:sz w:val="16"/>
              </w:rPr>
              <w:t>况</w:t>
            </w:r>
          </w:p>
        </w:tc>
        <w:tc>
          <w:tcPr>
            <w:tcW w:w="950" w:type="dxa"/>
          </w:tcPr>
          <w:p>
            <w:pPr>
              <w:pStyle w:val="11"/>
              <w:spacing w:before="205"/>
              <w:ind w:left="153"/>
              <w:rPr>
                <w:sz w:val="16"/>
              </w:rPr>
            </w:pPr>
            <w:r>
              <w:rPr>
                <w:spacing w:val="-4"/>
                <w:sz w:val="16"/>
              </w:rPr>
              <w:t>项目名称</w:t>
            </w:r>
          </w:p>
        </w:tc>
        <w:tc>
          <w:tcPr>
            <w:tcW w:w="2115" w:type="dxa"/>
            <w:gridSpan w:val="2"/>
          </w:tcPr>
          <w:p>
            <w:pPr>
              <w:pStyle w:val="11"/>
              <w:spacing w:before="49"/>
              <w:ind w:left="7"/>
              <w:jc w:val="center"/>
              <w:rPr>
                <w:sz w:val="16"/>
              </w:rPr>
            </w:pPr>
            <w:r>
              <w:rPr>
                <w:spacing w:val="-12"/>
                <w:sz w:val="16"/>
              </w:rPr>
              <w:t xml:space="preserve">李村镇 </w:t>
            </w:r>
            <w:r>
              <w:rPr>
                <w:spacing w:val="-2"/>
                <w:sz w:val="16"/>
              </w:rPr>
              <w:t>2022</w:t>
            </w:r>
            <w:r>
              <w:rPr>
                <w:spacing w:val="-10"/>
                <w:sz w:val="16"/>
              </w:rPr>
              <w:t xml:space="preserve"> 年区级双同路</w:t>
            </w:r>
          </w:p>
          <w:p>
            <w:pPr>
              <w:pStyle w:val="11"/>
              <w:spacing w:before="104"/>
              <w:ind w:left="7"/>
              <w:jc w:val="center"/>
              <w:rPr>
                <w:sz w:val="16"/>
              </w:rPr>
            </w:pPr>
            <w:r>
              <w:rPr>
                <w:spacing w:val="-4"/>
                <w:sz w:val="16"/>
              </w:rPr>
              <w:t>拓宽升级工程</w:t>
            </w:r>
          </w:p>
        </w:tc>
        <w:tc>
          <w:tcPr>
            <w:tcW w:w="1219" w:type="dxa"/>
          </w:tcPr>
          <w:p>
            <w:pPr>
              <w:pStyle w:val="11"/>
              <w:spacing w:before="49"/>
              <w:ind w:left="10"/>
              <w:jc w:val="center"/>
              <w:rPr>
                <w:sz w:val="16"/>
              </w:rPr>
            </w:pPr>
            <w:r>
              <w:rPr>
                <w:spacing w:val="-8"/>
                <w:sz w:val="16"/>
              </w:rPr>
              <w:t>实施(主管）</w:t>
            </w:r>
            <w:r>
              <w:rPr>
                <w:spacing w:val="-10"/>
                <w:sz w:val="16"/>
              </w:rPr>
              <w:t>单</w:t>
            </w:r>
          </w:p>
          <w:p>
            <w:pPr>
              <w:pStyle w:val="11"/>
              <w:spacing w:before="104"/>
              <w:ind w:left="10" w:right="3"/>
              <w:jc w:val="center"/>
              <w:rPr>
                <w:sz w:val="16"/>
              </w:rPr>
            </w:pPr>
            <w:r>
              <w:rPr>
                <w:spacing w:val="-10"/>
                <w:sz w:val="16"/>
              </w:rPr>
              <w:t>位</w:t>
            </w:r>
          </w:p>
        </w:tc>
        <w:tc>
          <w:tcPr>
            <w:tcW w:w="3720" w:type="dxa"/>
            <w:gridSpan w:val="3"/>
          </w:tcPr>
          <w:p>
            <w:pPr>
              <w:pStyle w:val="11"/>
              <w:spacing w:before="205"/>
              <w:ind w:left="220"/>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restart"/>
          </w:tcPr>
          <w:p>
            <w:pPr>
              <w:pStyle w:val="11"/>
              <w:rPr>
                <w:sz w:val="16"/>
              </w:rPr>
            </w:pPr>
          </w:p>
          <w:p>
            <w:pPr>
              <w:pStyle w:val="11"/>
              <w:spacing w:before="117"/>
              <w:rPr>
                <w:sz w:val="16"/>
              </w:rPr>
            </w:pPr>
          </w:p>
          <w:p>
            <w:pPr>
              <w:pStyle w:val="11"/>
              <w:spacing w:line="360" w:lineRule="auto"/>
              <w:ind w:left="287" w:right="115" w:hanging="161"/>
              <w:rPr>
                <w:sz w:val="16"/>
              </w:rPr>
            </w:pPr>
            <w:r>
              <w:rPr>
                <w:spacing w:val="-2"/>
                <w:sz w:val="16"/>
              </w:rPr>
              <w:t>二、预算执</w:t>
            </w:r>
            <w:r>
              <w:rPr>
                <w:spacing w:val="-4"/>
                <w:sz w:val="16"/>
              </w:rPr>
              <w:t>行情况</w:t>
            </w:r>
          </w:p>
        </w:tc>
        <w:tc>
          <w:tcPr>
            <w:tcW w:w="1983" w:type="dxa"/>
            <w:gridSpan w:val="2"/>
          </w:tcPr>
          <w:p>
            <w:pPr>
              <w:pStyle w:val="11"/>
              <w:spacing w:before="51"/>
              <w:ind w:left="110"/>
              <w:rPr>
                <w:sz w:val="16"/>
              </w:rPr>
            </w:pPr>
            <w:r>
              <w:rPr>
                <w:spacing w:val="-2"/>
                <w:sz w:val="16"/>
              </w:rPr>
              <w:t>预算安排情况（调整后</w:t>
            </w:r>
            <w:r>
              <w:rPr>
                <w:spacing w:val="-10"/>
                <w:sz w:val="16"/>
              </w:rPr>
              <w:t>）</w:t>
            </w:r>
          </w:p>
        </w:tc>
        <w:tc>
          <w:tcPr>
            <w:tcW w:w="2301" w:type="dxa"/>
            <w:gridSpan w:val="2"/>
          </w:tcPr>
          <w:p>
            <w:pPr>
              <w:pStyle w:val="11"/>
              <w:spacing w:before="51"/>
              <w:ind w:left="668"/>
              <w:rPr>
                <w:sz w:val="16"/>
              </w:rPr>
            </w:pPr>
            <w:r>
              <w:rPr>
                <w:spacing w:val="-4"/>
                <w:sz w:val="16"/>
              </w:rPr>
              <w:t>资金到位情况</w:t>
            </w:r>
          </w:p>
        </w:tc>
        <w:tc>
          <w:tcPr>
            <w:tcW w:w="1977" w:type="dxa"/>
            <w:gridSpan w:val="2"/>
          </w:tcPr>
          <w:p>
            <w:pPr>
              <w:pStyle w:val="11"/>
              <w:spacing w:before="51"/>
              <w:ind w:left="508"/>
              <w:rPr>
                <w:sz w:val="16"/>
              </w:rPr>
            </w:pPr>
            <w:r>
              <w:rPr>
                <w:spacing w:val="-4"/>
                <w:sz w:val="16"/>
              </w:rPr>
              <w:t>资金执行情况</w:t>
            </w:r>
          </w:p>
        </w:tc>
        <w:tc>
          <w:tcPr>
            <w:tcW w:w="1743" w:type="dxa"/>
          </w:tcPr>
          <w:p>
            <w:pPr>
              <w:pStyle w:val="11"/>
              <w:spacing w:before="51"/>
              <w:ind w:left="10"/>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950" w:type="dxa"/>
          </w:tcPr>
          <w:p>
            <w:pPr>
              <w:pStyle w:val="11"/>
              <w:spacing w:before="50"/>
              <w:ind w:left="107"/>
              <w:rPr>
                <w:sz w:val="16"/>
              </w:rPr>
            </w:pPr>
            <w:r>
              <w:rPr>
                <w:spacing w:val="-4"/>
                <w:sz w:val="16"/>
              </w:rPr>
              <w:t>预算数：</w:t>
            </w:r>
          </w:p>
        </w:tc>
        <w:tc>
          <w:tcPr>
            <w:tcW w:w="1033" w:type="dxa"/>
          </w:tcPr>
          <w:p>
            <w:pPr>
              <w:pStyle w:val="11"/>
              <w:spacing w:before="50"/>
              <w:ind w:left="9" w:right="12"/>
              <w:jc w:val="center"/>
              <w:rPr>
                <w:sz w:val="16"/>
              </w:rPr>
            </w:pPr>
            <w:r>
              <w:rPr>
                <w:spacing w:val="-2"/>
                <w:sz w:val="16"/>
              </w:rPr>
              <w:t>100.000000</w:t>
            </w:r>
          </w:p>
        </w:tc>
        <w:tc>
          <w:tcPr>
            <w:tcW w:w="1082" w:type="dxa"/>
          </w:tcPr>
          <w:p>
            <w:pPr>
              <w:pStyle w:val="11"/>
              <w:spacing w:before="50"/>
              <w:ind w:left="107"/>
              <w:rPr>
                <w:sz w:val="16"/>
              </w:rPr>
            </w:pPr>
            <w:r>
              <w:rPr>
                <w:spacing w:val="-4"/>
                <w:sz w:val="16"/>
              </w:rPr>
              <w:t>到位数：</w:t>
            </w:r>
          </w:p>
        </w:tc>
        <w:tc>
          <w:tcPr>
            <w:tcW w:w="1219" w:type="dxa"/>
          </w:tcPr>
          <w:p>
            <w:pPr>
              <w:pStyle w:val="11"/>
              <w:spacing w:before="50"/>
              <w:ind w:left="107"/>
              <w:rPr>
                <w:sz w:val="16"/>
              </w:rPr>
            </w:pPr>
            <w:r>
              <w:rPr>
                <w:spacing w:val="-2"/>
                <w:sz w:val="16"/>
              </w:rPr>
              <w:t>100.000000</w:t>
            </w:r>
          </w:p>
        </w:tc>
        <w:tc>
          <w:tcPr>
            <w:tcW w:w="948" w:type="dxa"/>
          </w:tcPr>
          <w:p>
            <w:pPr>
              <w:pStyle w:val="11"/>
              <w:spacing w:before="50"/>
              <w:ind w:left="107"/>
              <w:rPr>
                <w:sz w:val="16"/>
              </w:rPr>
            </w:pPr>
            <w:r>
              <w:rPr>
                <w:spacing w:val="-4"/>
                <w:sz w:val="16"/>
              </w:rPr>
              <w:t>执行数：</w:t>
            </w:r>
          </w:p>
        </w:tc>
        <w:tc>
          <w:tcPr>
            <w:tcW w:w="1029" w:type="dxa"/>
          </w:tcPr>
          <w:p>
            <w:pPr>
              <w:pStyle w:val="11"/>
              <w:spacing w:before="50"/>
              <w:ind w:left="10" w:right="10"/>
              <w:jc w:val="center"/>
              <w:rPr>
                <w:sz w:val="16"/>
              </w:rPr>
            </w:pPr>
            <w:r>
              <w:rPr>
                <w:spacing w:val="-2"/>
                <w:sz w:val="16"/>
              </w:rPr>
              <w:t>100.000000</w:t>
            </w:r>
          </w:p>
        </w:tc>
        <w:tc>
          <w:tcPr>
            <w:tcW w:w="1743" w:type="dxa"/>
            <w:vMerge w:val="restart"/>
          </w:tcPr>
          <w:p>
            <w:pPr>
              <w:pStyle w:val="11"/>
              <w:rPr>
                <w:sz w:val="16"/>
              </w:rPr>
            </w:pPr>
          </w:p>
          <w:p>
            <w:pPr>
              <w:pStyle w:val="11"/>
              <w:spacing w:before="112"/>
              <w:rPr>
                <w:sz w:val="16"/>
              </w:rPr>
            </w:pPr>
          </w:p>
          <w:p>
            <w:pPr>
              <w:pStyle w:val="11"/>
              <w:ind w:left="10"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6" w:type="dxa"/>
            <w:vMerge w:val="continue"/>
            <w:tcBorders>
              <w:top w:val="nil"/>
            </w:tcBorders>
          </w:tcPr>
          <w:p>
            <w:pPr>
              <w:rPr>
                <w:sz w:val="2"/>
                <w:szCs w:val="2"/>
              </w:rPr>
            </w:pPr>
          </w:p>
        </w:tc>
        <w:tc>
          <w:tcPr>
            <w:tcW w:w="950" w:type="dxa"/>
          </w:tcPr>
          <w:p>
            <w:pPr>
              <w:pStyle w:val="11"/>
              <w:spacing w:before="50"/>
              <w:ind w:right="95"/>
              <w:jc w:val="right"/>
              <w:rPr>
                <w:sz w:val="16"/>
              </w:rPr>
            </w:pPr>
            <w:r>
              <w:rPr>
                <w:spacing w:val="-18"/>
                <w:sz w:val="16"/>
              </w:rPr>
              <w:t>其中：财政</w:t>
            </w:r>
          </w:p>
          <w:p>
            <w:pPr>
              <w:pStyle w:val="11"/>
              <w:spacing w:before="104"/>
              <w:ind w:right="95"/>
              <w:jc w:val="right"/>
              <w:rPr>
                <w:sz w:val="16"/>
              </w:rPr>
            </w:pPr>
            <w:r>
              <w:rPr>
                <w:spacing w:val="-6"/>
                <w:sz w:val="16"/>
              </w:rPr>
              <w:t>资金</w:t>
            </w:r>
          </w:p>
        </w:tc>
        <w:tc>
          <w:tcPr>
            <w:tcW w:w="1033" w:type="dxa"/>
          </w:tcPr>
          <w:p>
            <w:pPr>
              <w:pStyle w:val="11"/>
              <w:spacing w:before="206"/>
              <w:ind w:left="9" w:right="12"/>
              <w:jc w:val="center"/>
              <w:rPr>
                <w:sz w:val="16"/>
              </w:rPr>
            </w:pPr>
            <w:r>
              <w:rPr>
                <w:spacing w:val="-2"/>
                <w:sz w:val="16"/>
              </w:rPr>
              <w:t>100.000000</w:t>
            </w:r>
          </w:p>
        </w:tc>
        <w:tc>
          <w:tcPr>
            <w:tcW w:w="1082" w:type="dxa"/>
          </w:tcPr>
          <w:p>
            <w:pPr>
              <w:pStyle w:val="11"/>
              <w:spacing w:before="50"/>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19" w:type="dxa"/>
          </w:tcPr>
          <w:p>
            <w:pPr>
              <w:pStyle w:val="11"/>
              <w:spacing w:before="206"/>
              <w:ind w:left="107"/>
              <w:rPr>
                <w:sz w:val="16"/>
              </w:rPr>
            </w:pPr>
            <w:r>
              <w:rPr>
                <w:spacing w:val="-2"/>
                <w:sz w:val="16"/>
              </w:rPr>
              <w:t>100.000000</w:t>
            </w:r>
          </w:p>
        </w:tc>
        <w:tc>
          <w:tcPr>
            <w:tcW w:w="948" w:type="dxa"/>
          </w:tcPr>
          <w:p>
            <w:pPr>
              <w:pStyle w:val="11"/>
              <w:spacing w:before="50"/>
              <w:ind w:right="93"/>
              <w:jc w:val="right"/>
              <w:rPr>
                <w:sz w:val="16"/>
              </w:rPr>
            </w:pPr>
            <w:r>
              <w:rPr>
                <w:spacing w:val="-18"/>
                <w:sz w:val="16"/>
              </w:rPr>
              <w:t>其中：财政</w:t>
            </w:r>
          </w:p>
          <w:p>
            <w:pPr>
              <w:pStyle w:val="11"/>
              <w:spacing w:before="104"/>
              <w:ind w:right="93"/>
              <w:jc w:val="right"/>
              <w:rPr>
                <w:sz w:val="16"/>
              </w:rPr>
            </w:pPr>
            <w:r>
              <w:rPr>
                <w:spacing w:val="-6"/>
                <w:sz w:val="16"/>
              </w:rPr>
              <w:t>资金</w:t>
            </w:r>
          </w:p>
        </w:tc>
        <w:tc>
          <w:tcPr>
            <w:tcW w:w="1029" w:type="dxa"/>
          </w:tcPr>
          <w:p>
            <w:pPr>
              <w:pStyle w:val="11"/>
              <w:spacing w:before="206"/>
              <w:ind w:left="10" w:right="10"/>
              <w:jc w:val="center"/>
              <w:rPr>
                <w:sz w:val="16"/>
              </w:rPr>
            </w:pPr>
            <w:r>
              <w:rPr>
                <w:spacing w:val="-2"/>
                <w:sz w:val="16"/>
              </w:rPr>
              <w:t>100.000000</w:t>
            </w:r>
          </w:p>
        </w:tc>
        <w:tc>
          <w:tcPr>
            <w:tcW w:w="1743"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950" w:type="dxa"/>
          </w:tcPr>
          <w:p>
            <w:pPr>
              <w:pStyle w:val="11"/>
              <w:spacing w:before="50"/>
              <w:ind w:left="520"/>
              <w:rPr>
                <w:sz w:val="16"/>
              </w:rPr>
            </w:pPr>
            <w:r>
              <w:rPr>
                <w:spacing w:val="-6"/>
                <w:sz w:val="16"/>
              </w:rPr>
              <w:t>其他</w:t>
            </w:r>
          </w:p>
        </w:tc>
        <w:tc>
          <w:tcPr>
            <w:tcW w:w="1033" w:type="dxa"/>
          </w:tcPr>
          <w:p>
            <w:pPr>
              <w:pStyle w:val="11"/>
              <w:rPr>
                <w:rFonts w:ascii="Times New Roman"/>
                <w:sz w:val="16"/>
              </w:rPr>
            </w:pPr>
          </w:p>
        </w:tc>
        <w:tc>
          <w:tcPr>
            <w:tcW w:w="1082" w:type="dxa"/>
          </w:tcPr>
          <w:p>
            <w:pPr>
              <w:pStyle w:val="11"/>
              <w:spacing w:before="50"/>
              <w:ind w:left="654"/>
              <w:rPr>
                <w:sz w:val="16"/>
              </w:rPr>
            </w:pPr>
            <w:r>
              <w:rPr>
                <w:spacing w:val="-6"/>
                <w:sz w:val="16"/>
              </w:rPr>
              <w:t>其他</w:t>
            </w:r>
          </w:p>
        </w:tc>
        <w:tc>
          <w:tcPr>
            <w:tcW w:w="1219" w:type="dxa"/>
          </w:tcPr>
          <w:p>
            <w:pPr>
              <w:pStyle w:val="11"/>
              <w:rPr>
                <w:rFonts w:ascii="Times New Roman"/>
                <w:sz w:val="16"/>
              </w:rPr>
            </w:pPr>
          </w:p>
        </w:tc>
        <w:tc>
          <w:tcPr>
            <w:tcW w:w="948" w:type="dxa"/>
          </w:tcPr>
          <w:p>
            <w:pPr>
              <w:pStyle w:val="11"/>
              <w:spacing w:before="50"/>
              <w:ind w:left="520"/>
              <w:rPr>
                <w:sz w:val="16"/>
              </w:rPr>
            </w:pPr>
            <w:r>
              <w:rPr>
                <w:spacing w:val="-6"/>
                <w:sz w:val="16"/>
              </w:rPr>
              <w:t>其他</w:t>
            </w:r>
          </w:p>
        </w:tc>
        <w:tc>
          <w:tcPr>
            <w:tcW w:w="1029" w:type="dxa"/>
          </w:tcPr>
          <w:p>
            <w:pPr>
              <w:pStyle w:val="11"/>
              <w:rPr>
                <w:rFonts w:ascii="Times New Roman"/>
                <w:sz w:val="16"/>
              </w:rPr>
            </w:pPr>
          </w:p>
        </w:tc>
        <w:tc>
          <w:tcPr>
            <w:tcW w:w="1743"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restart"/>
          </w:tcPr>
          <w:p>
            <w:pPr>
              <w:pStyle w:val="11"/>
              <w:rPr>
                <w:sz w:val="16"/>
              </w:rPr>
            </w:pPr>
          </w:p>
          <w:p>
            <w:pPr>
              <w:pStyle w:val="11"/>
              <w:rPr>
                <w:sz w:val="16"/>
              </w:rPr>
            </w:pPr>
          </w:p>
          <w:p>
            <w:pPr>
              <w:pStyle w:val="11"/>
              <w:rPr>
                <w:sz w:val="16"/>
              </w:rPr>
            </w:pPr>
          </w:p>
          <w:p>
            <w:pPr>
              <w:pStyle w:val="11"/>
              <w:spacing w:before="158"/>
              <w:rPr>
                <w:sz w:val="16"/>
              </w:rPr>
            </w:pPr>
          </w:p>
          <w:p>
            <w:pPr>
              <w:pStyle w:val="11"/>
              <w:spacing w:line="360" w:lineRule="auto"/>
              <w:ind w:left="287" w:right="115" w:hanging="161"/>
              <w:rPr>
                <w:sz w:val="16"/>
              </w:rPr>
            </w:pPr>
            <w:r>
              <w:rPr>
                <w:spacing w:val="-2"/>
                <w:sz w:val="16"/>
              </w:rPr>
              <w:t>三、目标完</w:t>
            </w:r>
            <w:r>
              <w:rPr>
                <w:spacing w:val="-4"/>
                <w:sz w:val="16"/>
              </w:rPr>
              <w:t>成情况</w:t>
            </w:r>
          </w:p>
        </w:tc>
        <w:tc>
          <w:tcPr>
            <w:tcW w:w="3065" w:type="dxa"/>
            <w:gridSpan w:val="3"/>
          </w:tcPr>
          <w:p>
            <w:pPr>
              <w:pStyle w:val="11"/>
              <w:spacing w:before="49"/>
              <w:ind w:left="7"/>
              <w:jc w:val="center"/>
              <w:rPr>
                <w:sz w:val="16"/>
              </w:rPr>
            </w:pPr>
            <w:r>
              <w:rPr>
                <w:spacing w:val="-4"/>
                <w:sz w:val="16"/>
              </w:rPr>
              <w:t>年度预期目标</w:t>
            </w:r>
          </w:p>
        </w:tc>
        <w:tc>
          <w:tcPr>
            <w:tcW w:w="3196" w:type="dxa"/>
            <w:gridSpan w:val="3"/>
          </w:tcPr>
          <w:p>
            <w:pPr>
              <w:pStyle w:val="11"/>
              <w:spacing w:before="49"/>
              <w:ind w:left="10"/>
              <w:jc w:val="center"/>
              <w:rPr>
                <w:sz w:val="16"/>
              </w:rPr>
            </w:pPr>
            <w:r>
              <w:rPr>
                <w:spacing w:val="-4"/>
                <w:sz w:val="16"/>
              </w:rPr>
              <w:t>具体完成情况</w:t>
            </w:r>
          </w:p>
        </w:tc>
        <w:tc>
          <w:tcPr>
            <w:tcW w:w="1743" w:type="dxa"/>
          </w:tcPr>
          <w:p>
            <w:pPr>
              <w:pStyle w:val="11"/>
              <w:spacing w:before="49"/>
              <w:ind w:left="10"/>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184" w:hRule="atLeast"/>
        </w:trPr>
        <w:tc>
          <w:tcPr>
            <w:tcW w:w="1056" w:type="dxa"/>
            <w:vMerge w:val="continue"/>
            <w:tcBorders>
              <w:top w:val="nil"/>
            </w:tcBorders>
          </w:tcPr>
          <w:p>
            <w:pPr>
              <w:rPr>
                <w:sz w:val="2"/>
                <w:szCs w:val="2"/>
              </w:rPr>
            </w:pPr>
          </w:p>
        </w:tc>
        <w:tc>
          <w:tcPr>
            <w:tcW w:w="3065" w:type="dxa"/>
            <w:gridSpan w:val="3"/>
          </w:tcPr>
          <w:p>
            <w:pPr>
              <w:pStyle w:val="11"/>
              <w:spacing w:before="49" w:line="360" w:lineRule="auto"/>
              <w:ind w:left="107" w:right="96"/>
              <w:jc w:val="center"/>
              <w:rPr>
                <w:sz w:val="16"/>
              </w:rPr>
            </w:pPr>
            <w:r>
              <w:rPr>
                <w:spacing w:val="-4"/>
                <w:sz w:val="16"/>
              </w:rPr>
              <w:t>鹿泉区双同路拓宽升级工程项目建设，修</w:t>
            </w:r>
            <w:r>
              <w:rPr>
                <w:spacing w:val="-10"/>
                <w:sz w:val="16"/>
              </w:rPr>
              <w:t xml:space="preserve">建公路长 </w:t>
            </w:r>
            <w:r>
              <w:rPr>
                <w:spacing w:val="-4"/>
                <w:sz w:val="16"/>
              </w:rPr>
              <w:t>5.279</w:t>
            </w:r>
            <w:r>
              <w:rPr>
                <w:spacing w:val="-10"/>
                <w:sz w:val="16"/>
              </w:rPr>
              <w:t xml:space="preserve"> 公路，设置小桥一座，涵</w:t>
            </w:r>
          </w:p>
          <w:p>
            <w:pPr>
              <w:pStyle w:val="11"/>
              <w:spacing w:line="360" w:lineRule="auto"/>
              <w:ind w:left="107" w:right="93" w:hanging="3"/>
              <w:jc w:val="center"/>
              <w:rPr>
                <w:sz w:val="16"/>
              </w:rPr>
            </w:pPr>
            <w:r>
              <w:rPr>
                <w:w w:val="100"/>
                <w:sz w:val="16"/>
              </w:rPr>
              <w:t>洞</w:t>
            </w:r>
            <w:r>
              <w:rPr>
                <w:spacing w:val="-42"/>
                <w:sz w:val="16"/>
              </w:rPr>
              <w:t xml:space="preserve"> </w:t>
            </w:r>
            <w:r>
              <w:rPr>
                <w:spacing w:val="1"/>
                <w:w w:val="100"/>
                <w:sz w:val="16"/>
              </w:rPr>
              <w:t>3</w:t>
            </w:r>
            <w:r>
              <w:rPr>
                <w:w w:val="100"/>
                <w:sz w:val="16"/>
              </w:rPr>
              <w:t>2</w:t>
            </w:r>
            <w:r>
              <w:rPr>
                <w:spacing w:val="-41"/>
                <w:sz w:val="16"/>
              </w:rPr>
              <w:t xml:space="preserve"> </w:t>
            </w:r>
            <w:r>
              <w:rPr>
                <w:spacing w:val="-3"/>
                <w:w w:val="100"/>
                <w:sz w:val="16"/>
              </w:rPr>
              <w:t>道，采用一级公路标准设计，设计</w:t>
            </w:r>
            <w:r>
              <w:rPr>
                <w:spacing w:val="-1"/>
                <w:w w:val="100"/>
                <w:sz w:val="16"/>
              </w:rPr>
              <w:t>速度</w:t>
            </w:r>
            <w:r>
              <w:rPr>
                <w:spacing w:val="-42"/>
                <w:sz w:val="16"/>
              </w:rPr>
              <w:t xml:space="preserve"> </w:t>
            </w:r>
            <w:r>
              <w:rPr>
                <w:spacing w:val="1"/>
                <w:w w:val="100"/>
                <w:sz w:val="16"/>
              </w:rPr>
              <w:t>6</w:t>
            </w:r>
            <w:r>
              <w:rPr>
                <w:w w:val="100"/>
                <w:sz w:val="16"/>
              </w:rPr>
              <w:t>0</w:t>
            </w:r>
            <w:r>
              <w:rPr>
                <w:spacing w:val="-43"/>
                <w:sz w:val="16"/>
              </w:rPr>
              <w:t xml:space="preserve"> </w:t>
            </w:r>
            <w:r>
              <w:rPr>
                <w:spacing w:val="-6"/>
                <w:w w:val="100"/>
                <w:sz w:val="16"/>
              </w:rPr>
              <w:t>公里/小时，路基宽</w:t>
            </w:r>
            <w:r>
              <w:rPr>
                <w:spacing w:val="-40"/>
                <w:sz w:val="16"/>
              </w:rPr>
              <w:t xml:space="preserve"> </w:t>
            </w:r>
            <w:r>
              <w:rPr>
                <w:spacing w:val="1"/>
                <w:w w:val="100"/>
                <w:sz w:val="16"/>
              </w:rPr>
              <w:t>2</w:t>
            </w:r>
            <w:r>
              <w:rPr>
                <w:spacing w:val="-2"/>
                <w:w w:val="100"/>
                <w:sz w:val="16"/>
              </w:rPr>
              <w:t>0/</w:t>
            </w:r>
            <w:r>
              <w:rPr>
                <w:spacing w:val="1"/>
                <w:w w:val="100"/>
                <w:sz w:val="16"/>
              </w:rPr>
              <w:t>2</w:t>
            </w:r>
            <w:r>
              <w:rPr>
                <w:w w:val="100"/>
                <w:sz w:val="16"/>
              </w:rPr>
              <w:t>4</w:t>
            </w:r>
            <w:r>
              <w:rPr>
                <w:spacing w:val="-43"/>
                <w:sz w:val="16"/>
              </w:rPr>
              <w:t xml:space="preserve"> </w:t>
            </w:r>
            <w:r>
              <w:rPr>
                <w:spacing w:val="-6"/>
                <w:w w:val="100"/>
                <w:sz w:val="16"/>
              </w:rPr>
              <w:t>米，工</w:t>
            </w:r>
            <w:r>
              <w:rPr>
                <w:spacing w:val="-3"/>
                <w:w w:val="100"/>
                <w:sz w:val="16"/>
              </w:rPr>
              <w:t>程建成后将进一步完善提升路网整体服</w:t>
            </w:r>
            <w:r>
              <w:rPr>
                <w:spacing w:val="-6"/>
                <w:w w:val="100"/>
                <w:sz w:val="16"/>
              </w:rPr>
              <w:t>务水平，改善区域交通环境，促进鹿泉区</w:t>
            </w:r>
          </w:p>
          <w:p>
            <w:pPr>
              <w:pStyle w:val="11"/>
              <w:ind w:left="7"/>
              <w:jc w:val="center"/>
              <w:rPr>
                <w:sz w:val="16"/>
              </w:rPr>
            </w:pPr>
            <w:r>
              <w:rPr>
                <w:spacing w:val="-3"/>
                <w:sz w:val="16"/>
              </w:rPr>
              <w:t>西北物流园区的建设发展。</w:t>
            </w:r>
          </w:p>
        </w:tc>
        <w:tc>
          <w:tcPr>
            <w:tcW w:w="3196" w:type="dxa"/>
            <w:gridSpan w:val="3"/>
          </w:tcPr>
          <w:p>
            <w:pPr>
              <w:pStyle w:val="11"/>
              <w:spacing w:before="49" w:line="360" w:lineRule="auto"/>
              <w:ind w:left="107" w:right="95"/>
              <w:jc w:val="center"/>
              <w:rPr>
                <w:sz w:val="16"/>
              </w:rPr>
            </w:pPr>
            <w:r>
              <w:rPr>
                <w:spacing w:val="-6"/>
                <w:sz w:val="16"/>
              </w:rPr>
              <w:t xml:space="preserve">鹿泉区双同路拓宽升级工程项目建设，修建公路长 </w:t>
            </w:r>
            <w:r>
              <w:rPr>
                <w:sz w:val="16"/>
              </w:rPr>
              <w:t>5.279</w:t>
            </w:r>
            <w:r>
              <w:rPr>
                <w:spacing w:val="-5"/>
                <w:sz w:val="16"/>
              </w:rPr>
              <w:t xml:space="preserve"> 公路，设置小桥一座，涵洞</w:t>
            </w:r>
          </w:p>
          <w:p>
            <w:pPr>
              <w:pStyle w:val="11"/>
              <w:ind w:left="8"/>
              <w:jc w:val="center"/>
              <w:rPr>
                <w:sz w:val="16"/>
              </w:rPr>
            </w:pPr>
            <w:r>
              <w:rPr>
                <w:spacing w:val="-2"/>
                <w:sz w:val="16"/>
              </w:rPr>
              <w:t>32</w:t>
            </w:r>
            <w:r>
              <w:rPr>
                <w:spacing w:val="-9"/>
                <w:sz w:val="16"/>
              </w:rPr>
              <w:t xml:space="preserve"> 道，采用一级公路标准设计，设计速度</w:t>
            </w:r>
          </w:p>
          <w:p>
            <w:pPr>
              <w:pStyle w:val="11"/>
              <w:spacing w:before="2" w:line="310" w:lineRule="atLeast"/>
              <w:ind w:left="107" w:right="95" w:hanging="1"/>
              <w:jc w:val="center"/>
              <w:rPr>
                <w:sz w:val="16"/>
              </w:rPr>
            </w:pPr>
            <w:r>
              <w:rPr>
                <w:spacing w:val="-2"/>
                <w:sz w:val="16"/>
              </w:rPr>
              <w:t>60</w:t>
            </w:r>
            <w:r>
              <w:rPr>
                <w:spacing w:val="-12"/>
                <w:sz w:val="16"/>
              </w:rPr>
              <w:t xml:space="preserve"> 公里/小时，路基宽 </w:t>
            </w:r>
            <w:r>
              <w:rPr>
                <w:spacing w:val="-2"/>
                <w:sz w:val="16"/>
              </w:rPr>
              <w:t>20/24</w:t>
            </w:r>
            <w:r>
              <w:rPr>
                <w:spacing w:val="-9"/>
                <w:sz w:val="16"/>
              </w:rPr>
              <w:t xml:space="preserve"> 米，工程建成</w:t>
            </w:r>
            <w:r>
              <w:rPr>
                <w:spacing w:val="-6"/>
                <w:sz w:val="16"/>
              </w:rPr>
              <w:t>后将进一步完善提升路网整体服务水平，改</w:t>
            </w:r>
            <w:r>
              <w:rPr>
                <w:spacing w:val="-10"/>
                <w:sz w:val="16"/>
              </w:rPr>
              <w:t>善区域交通环境，促进鹿泉区西北物流园区</w:t>
            </w:r>
            <w:r>
              <w:rPr>
                <w:spacing w:val="-2"/>
                <w:sz w:val="16"/>
              </w:rPr>
              <w:t>的建设发展。</w:t>
            </w:r>
          </w:p>
        </w:tc>
        <w:tc>
          <w:tcPr>
            <w:tcW w:w="1743" w:type="dxa"/>
          </w:tcPr>
          <w:p>
            <w:pPr>
              <w:pStyle w:val="11"/>
              <w:rPr>
                <w:sz w:val="16"/>
              </w:rPr>
            </w:pPr>
          </w:p>
          <w:p>
            <w:pPr>
              <w:pStyle w:val="11"/>
              <w:rPr>
                <w:sz w:val="16"/>
              </w:rPr>
            </w:pPr>
          </w:p>
          <w:p>
            <w:pPr>
              <w:pStyle w:val="11"/>
              <w:rPr>
                <w:sz w:val="16"/>
              </w:rPr>
            </w:pPr>
          </w:p>
          <w:p>
            <w:pPr>
              <w:pStyle w:val="11"/>
              <w:spacing w:before="153"/>
              <w:rPr>
                <w:sz w:val="16"/>
              </w:rPr>
            </w:pPr>
          </w:p>
          <w:p>
            <w:pPr>
              <w:pStyle w:val="11"/>
              <w:ind w:left="10"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6" w:type="dxa"/>
            <w:vMerge w:val="restart"/>
          </w:tcPr>
          <w:p>
            <w:pPr>
              <w:pStyle w:val="11"/>
              <w:rPr>
                <w:sz w:val="16"/>
              </w:rPr>
            </w:pPr>
          </w:p>
          <w:p>
            <w:pPr>
              <w:pStyle w:val="11"/>
              <w:rPr>
                <w:sz w:val="16"/>
              </w:rPr>
            </w:pPr>
          </w:p>
          <w:p>
            <w:pPr>
              <w:pStyle w:val="11"/>
              <w:rPr>
                <w:sz w:val="16"/>
              </w:rPr>
            </w:pPr>
          </w:p>
          <w:p>
            <w:pPr>
              <w:pStyle w:val="11"/>
              <w:spacing w:before="28"/>
              <w:rPr>
                <w:sz w:val="16"/>
              </w:rPr>
            </w:pPr>
          </w:p>
          <w:p>
            <w:pPr>
              <w:pStyle w:val="11"/>
              <w:spacing w:line="360" w:lineRule="auto"/>
              <w:ind w:left="110" w:right="98"/>
              <w:jc w:val="center"/>
              <w:rPr>
                <w:sz w:val="16"/>
              </w:rPr>
            </w:pPr>
            <w:r>
              <w:rPr>
                <w:spacing w:val="-11"/>
                <w:sz w:val="16"/>
              </w:rPr>
              <w:t>四、 年度绩</w:t>
            </w:r>
            <w:r>
              <w:rPr>
                <w:spacing w:val="-2"/>
                <w:sz w:val="16"/>
              </w:rPr>
              <w:t>效指标完成</w:t>
            </w:r>
            <w:r>
              <w:rPr>
                <w:spacing w:val="-6"/>
                <w:sz w:val="16"/>
              </w:rPr>
              <w:t>情况</w:t>
            </w:r>
          </w:p>
        </w:tc>
        <w:tc>
          <w:tcPr>
            <w:tcW w:w="950" w:type="dxa"/>
          </w:tcPr>
          <w:p>
            <w:pPr>
              <w:pStyle w:val="11"/>
              <w:spacing w:before="207"/>
              <w:ind w:left="153"/>
              <w:rPr>
                <w:sz w:val="16"/>
              </w:rPr>
            </w:pPr>
            <w:r>
              <w:rPr>
                <w:spacing w:val="-4"/>
                <w:sz w:val="16"/>
              </w:rPr>
              <w:t>一级指标</w:t>
            </w:r>
          </w:p>
        </w:tc>
        <w:tc>
          <w:tcPr>
            <w:tcW w:w="1033" w:type="dxa"/>
          </w:tcPr>
          <w:p>
            <w:pPr>
              <w:pStyle w:val="11"/>
              <w:spacing w:before="207"/>
              <w:ind w:left="10" w:right="3"/>
              <w:jc w:val="center"/>
              <w:rPr>
                <w:sz w:val="16"/>
              </w:rPr>
            </w:pPr>
            <w:r>
              <w:rPr>
                <w:spacing w:val="-4"/>
                <w:sz w:val="16"/>
              </w:rPr>
              <w:t>二级指标</w:t>
            </w:r>
          </w:p>
        </w:tc>
        <w:tc>
          <w:tcPr>
            <w:tcW w:w="2301" w:type="dxa"/>
            <w:gridSpan w:val="2"/>
          </w:tcPr>
          <w:p>
            <w:pPr>
              <w:pStyle w:val="11"/>
              <w:spacing w:before="207"/>
              <w:ind w:left="9"/>
              <w:jc w:val="center"/>
              <w:rPr>
                <w:sz w:val="16"/>
              </w:rPr>
            </w:pPr>
            <w:r>
              <w:rPr>
                <w:spacing w:val="-4"/>
                <w:sz w:val="16"/>
              </w:rPr>
              <w:t>三级指标</w:t>
            </w:r>
          </w:p>
        </w:tc>
        <w:tc>
          <w:tcPr>
            <w:tcW w:w="948" w:type="dxa"/>
          </w:tcPr>
          <w:p>
            <w:pPr>
              <w:pStyle w:val="11"/>
              <w:spacing w:before="51"/>
              <w:ind w:left="12" w:right="2"/>
              <w:jc w:val="center"/>
              <w:rPr>
                <w:sz w:val="16"/>
              </w:rPr>
            </w:pPr>
            <w:r>
              <w:rPr>
                <w:spacing w:val="-4"/>
                <w:sz w:val="16"/>
              </w:rPr>
              <w:t>预期指标</w:t>
            </w:r>
          </w:p>
          <w:p>
            <w:pPr>
              <w:pStyle w:val="11"/>
              <w:spacing w:before="104"/>
              <w:ind w:left="12" w:right="2"/>
              <w:jc w:val="center"/>
              <w:rPr>
                <w:sz w:val="16"/>
              </w:rPr>
            </w:pPr>
            <w:r>
              <w:rPr>
                <w:spacing w:val="-10"/>
                <w:sz w:val="16"/>
              </w:rPr>
              <w:t>值</w:t>
            </w:r>
          </w:p>
        </w:tc>
        <w:tc>
          <w:tcPr>
            <w:tcW w:w="1029" w:type="dxa"/>
          </w:tcPr>
          <w:p>
            <w:pPr>
              <w:pStyle w:val="11"/>
              <w:spacing w:before="207"/>
              <w:ind w:left="10" w:right="2"/>
              <w:jc w:val="center"/>
              <w:rPr>
                <w:sz w:val="16"/>
              </w:rPr>
            </w:pPr>
            <w:r>
              <w:rPr>
                <w:spacing w:val="-4"/>
                <w:sz w:val="16"/>
              </w:rPr>
              <w:t>实际完成值</w:t>
            </w:r>
          </w:p>
        </w:tc>
        <w:tc>
          <w:tcPr>
            <w:tcW w:w="1743" w:type="dxa"/>
          </w:tcPr>
          <w:p>
            <w:pPr>
              <w:pStyle w:val="11"/>
              <w:spacing w:before="207"/>
              <w:ind w:left="10"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restart"/>
            <w:tcBorders>
              <w:bottom w:val="nil"/>
            </w:tcBorders>
          </w:tcPr>
          <w:p>
            <w:pPr>
              <w:pStyle w:val="11"/>
              <w:rPr>
                <w:sz w:val="16"/>
              </w:rPr>
            </w:pPr>
          </w:p>
          <w:p>
            <w:pPr>
              <w:pStyle w:val="11"/>
              <w:rPr>
                <w:sz w:val="16"/>
              </w:rPr>
            </w:pPr>
          </w:p>
          <w:p>
            <w:pPr>
              <w:pStyle w:val="11"/>
              <w:spacing w:before="74"/>
              <w:rPr>
                <w:sz w:val="16"/>
              </w:rPr>
            </w:pPr>
          </w:p>
          <w:p>
            <w:pPr>
              <w:pStyle w:val="11"/>
              <w:spacing w:before="1"/>
              <w:ind w:left="153"/>
              <w:rPr>
                <w:sz w:val="16"/>
              </w:rPr>
            </w:pPr>
            <w:r>
              <w:rPr>
                <w:spacing w:val="-4"/>
                <w:sz w:val="16"/>
              </w:rPr>
              <w:t>产出指标</w:t>
            </w:r>
          </w:p>
          <w:p>
            <w:pPr>
              <w:pStyle w:val="11"/>
              <w:spacing w:before="103"/>
              <w:ind w:left="235"/>
              <w:rPr>
                <w:sz w:val="16"/>
              </w:rPr>
            </w:pPr>
            <w:r>
              <w:rPr>
                <w:spacing w:val="-4"/>
                <w:sz w:val="16"/>
              </w:rPr>
              <w:t>（50）</w:t>
            </w:r>
          </w:p>
        </w:tc>
        <w:tc>
          <w:tcPr>
            <w:tcW w:w="1033" w:type="dxa"/>
            <w:vMerge w:val="restart"/>
          </w:tcPr>
          <w:p>
            <w:pPr>
              <w:pStyle w:val="11"/>
              <w:spacing w:before="164"/>
              <w:rPr>
                <w:sz w:val="16"/>
              </w:rPr>
            </w:pPr>
          </w:p>
          <w:p>
            <w:pPr>
              <w:pStyle w:val="11"/>
              <w:ind w:left="194"/>
              <w:rPr>
                <w:sz w:val="16"/>
              </w:rPr>
            </w:pPr>
            <w:r>
              <w:rPr>
                <w:spacing w:val="-4"/>
                <w:sz w:val="16"/>
              </w:rPr>
              <w:t>数量指标</w:t>
            </w:r>
          </w:p>
        </w:tc>
        <w:tc>
          <w:tcPr>
            <w:tcW w:w="2301" w:type="dxa"/>
            <w:gridSpan w:val="2"/>
          </w:tcPr>
          <w:p>
            <w:pPr>
              <w:pStyle w:val="11"/>
              <w:spacing w:before="50"/>
              <w:ind w:left="107"/>
              <w:rPr>
                <w:sz w:val="16"/>
              </w:rPr>
            </w:pPr>
            <w:r>
              <w:rPr>
                <w:spacing w:val="-3"/>
                <w:sz w:val="16"/>
              </w:rPr>
              <w:t>村新建改建公路里程</w:t>
            </w:r>
          </w:p>
        </w:tc>
        <w:tc>
          <w:tcPr>
            <w:tcW w:w="948" w:type="dxa"/>
          </w:tcPr>
          <w:p>
            <w:pPr>
              <w:pStyle w:val="11"/>
              <w:spacing w:before="50"/>
              <w:ind w:left="134"/>
              <w:rPr>
                <w:sz w:val="16"/>
              </w:rPr>
            </w:pPr>
            <w:r>
              <w:rPr>
                <w:spacing w:val="-2"/>
                <w:sz w:val="16"/>
              </w:rPr>
              <w:t>5.28</w:t>
            </w:r>
            <w:r>
              <w:rPr>
                <w:spacing w:val="-16"/>
                <w:sz w:val="16"/>
              </w:rPr>
              <w:t xml:space="preserve"> 公里</w:t>
            </w:r>
          </w:p>
        </w:tc>
        <w:tc>
          <w:tcPr>
            <w:tcW w:w="1029" w:type="dxa"/>
          </w:tcPr>
          <w:p>
            <w:pPr>
              <w:pStyle w:val="11"/>
              <w:spacing w:before="50"/>
              <w:ind w:left="172"/>
              <w:rPr>
                <w:sz w:val="16"/>
              </w:rPr>
            </w:pPr>
            <w:r>
              <w:rPr>
                <w:spacing w:val="-2"/>
                <w:sz w:val="16"/>
              </w:rPr>
              <w:t>5.28</w:t>
            </w:r>
            <w:r>
              <w:rPr>
                <w:spacing w:val="-16"/>
                <w:sz w:val="16"/>
              </w:rPr>
              <w:t xml:space="preserve"> 公里</w:t>
            </w:r>
          </w:p>
        </w:tc>
        <w:tc>
          <w:tcPr>
            <w:tcW w:w="1743" w:type="dxa"/>
          </w:tcPr>
          <w:p>
            <w:pPr>
              <w:pStyle w:val="11"/>
              <w:spacing w:before="50"/>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continue"/>
            <w:tcBorders>
              <w:top w:val="nil"/>
            </w:tcBorders>
          </w:tcPr>
          <w:p>
            <w:pPr>
              <w:rPr>
                <w:sz w:val="2"/>
                <w:szCs w:val="2"/>
              </w:rPr>
            </w:pPr>
          </w:p>
        </w:tc>
        <w:tc>
          <w:tcPr>
            <w:tcW w:w="2301" w:type="dxa"/>
            <w:gridSpan w:val="2"/>
          </w:tcPr>
          <w:p>
            <w:pPr>
              <w:pStyle w:val="11"/>
              <w:spacing w:before="50"/>
              <w:ind w:left="107"/>
              <w:rPr>
                <w:sz w:val="16"/>
              </w:rPr>
            </w:pPr>
            <w:r>
              <w:rPr>
                <w:spacing w:val="-4"/>
                <w:sz w:val="16"/>
              </w:rPr>
              <w:t>新建小桥</w:t>
            </w:r>
          </w:p>
        </w:tc>
        <w:tc>
          <w:tcPr>
            <w:tcW w:w="948" w:type="dxa"/>
          </w:tcPr>
          <w:p>
            <w:pPr>
              <w:pStyle w:val="11"/>
              <w:spacing w:before="50"/>
              <w:ind w:left="12" w:right="2"/>
              <w:jc w:val="center"/>
              <w:rPr>
                <w:sz w:val="16"/>
              </w:rPr>
            </w:pPr>
            <w:r>
              <w:rPr>
                <w:sz w:val="16"/>
              </w:rPr>
              <w:t>1</w:t>
            </w:r>
            <w:r>
              <w:rPr>
                <w:spacing w:val="-26"/>
                <w:sz w:val="16"/>
              </w:rPr>
              <w:t xml:space="preserve"> 座</w:t>
            </w:r>
          </w:p>
        </w:tc>
        <w:tc>
          <w:tcPr>
            <w:tcW w:w="1029" w:type="dxa"/>
          </w:tcPr>
          <w:p>
            <w:pPr>
              <w:pStyle w:val="11"/>
              <w:spacing w:before="50"/>
              <w:ind w:left="10"/>
              <w:jc w:val="center"/>
              <w:rPr>
                <w:sz w:val="16"/>
              </w:rPr>
            </w:pPr>
            <w:r>
              <w:rPr>
                <w:sz w:val="16"/>
              </w:rPr>
              <w:t>1</w:t>
            </w:r>
            <w:r>
              <w:rPr>
                <w:spacing w:val="-26"/>
                <w:sz w:val="16"/>
              </w:rPr>
              <w:t xml:space="preserve"> 座</w:t>
            </w:r>
          </w:p>
        </w:tc>
        <w:tc>
          <w:tcPr>
            <w:tcW w:w="1743" w:type="dxa"/>
          </w:tcPr>
          <w:p>
            <w:pPr>
              <w:pStyle w:val="11"/>
              <w:spacing w:before="50"/>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continue"/>
            <w:tcBorders>
              <w:top w:val="nil"/>
            </w:tcBorders>
          </w:tcPr>
          <w:p>
            <w:pPr>
              <w:rPr>
                <w:sz w:val="2"/>
                <w:szCs w:val="2"/>
              </w:rPr>
            </w:pPr>
          </w:p>
        </w:tc>
        <w:tc>
          <w:tcPr>
            <w:tcW w:w="2301" w:type="dxa"/>
            <w:gridSpan w:val="2"/>
          </w:tcPr>
          <w:p>
            <w:pPr>
              <w:pStyle w:val="11"/>
              <w:spacing w:before="50"/>
              <w:ind w:left="107"/>
              <w:rPr>
                <w:sz w:val="16"/>
              </w:rPr>
            </w:pPr>
            <w:r>
              <w:rPr>
                <w:spacing w:val="-4"/>
                <w:sz w:val="16"/>
              </w:rPr>
              <w:t>新建涵洞</w:t>
            </w:r>
          </w:p>
        </w:tc>
        <w:tc>
          <w:tcPr>
            <w:tcW w:w="948" w:type="dxa"/>
          </w:tcPr>
          <w:p>
            <w:pPr>
              <w:pStyle w:val="11"/>
              <w:spacing w:before="50"/>
              <w:ind w:left="292"/>
              <w:rPr>
                <w:sz w:val="16"/>
              </w:rPr>
            </w:pPr>
            <w:r>
              <w:rPr>
                <w:sz w:val="16"/>
              </w:rPr>
              <w:t>32</w:t>
            </w:r>
            <w:r>
              <w:rPr>
                <w:spacing w:val="-25"/>
                <w:sz w:val="16"/>
              </w:rPr>
              <w:t xml:space="preserve"> 道</w:t>
            </w:r>
          </w:p>
        </w:tc>
        <w:tc>
          <w:tcPr>
            <w:tcW w:w="1029" w:type="dxa"/>
          </w:tcPr>
          <w:p>
            <w:pPr>
              <w:pStyle w:val="11"/>
              <w:spacing w:before="50"/>
              <w:ind w:left="10" w:right="2"/>
              <w:jc w:val="center"/>
              <w:rPr>
                <w:sz w:val="16"/>
              </w:rPr>
            </w:pPr>
            <w:r>
              <w:rPr>
                <w:sz w:val="16"/>
              </w:rPr>
              <w:t>32</w:t>
            </w:r>
            <w:r>
              <w:rPr>
                <w:spacing w:val="-27"/>
                <w:sz w:val="16"/>
              </w:rPr>
              <w:t xml:space="preserve"> 道</w:t>
            </w:r>
          </w:p>
        </w:tc>
        <w:tc>
          <w:tcPr>
            <w:tcW w:w="1743" w:type="dxa"/>
          </w:tcPr>
          <w:p>
            <w:pPr>
              <w:pStyle w:val="11"/>
              <w:spacing w:before="50"/>
              <w:ind w:left="10" w:right="1"/>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restart"/>
          </w:tcPr>
          <w:p>
            <w:pPr>
              <w:pStyle w:val="11"/>
              <w:spacing w:before="163"/>
              <w:rPr>
                <w:sz w:val="16"/>
              </w:rPr>
            </w:pPr>
          </w:p>
          <w:p>
            <w:pPr>
              <w:pStyle w:val="11"/>
              <w:ind w:left="194"/>
              <w:rPr>
                <w:sz w:val="16"/>
              </w:rPr>
            </w:pPr>
            <w:r>
              <w:rPr>
                <w:spacing w:val="-4"/>
                <w:sz w:val="16"/>
              </w:rPr>
              <w:t>质量指标</w:t>
            </w:r>
          </w:p>
        </w:tc>
        <w:tc>
          <w:tcPr>
            <w:tcW w:w="2301" w:type="dxa"/>
            <w:gridSpan w:val="2"/>
          </w:tcPr>
          <w:p>
            <w:pPr>
              <w:pStyle w:val="11"/>
              <w:spacing w:before="49"/>
              <w:ind w:left="107"/>
              <w:rPr>
                <w:sz w:val="16"/>
              </w:rPr>
            </w:pPr>
            <w:r>
              <w:rPr>
                <w:spacing w:val="-2"/>
                <w:sz w:val="16"/>
              </w:rPr>
              <w:t>项目（工程）</w:t>
            </w:r>
            <w:r>
              <w:rPr>
                <w:spacing w:val="-4"/>
                <w:sz w:val="16"/>
              </w:rPr>
              <w:t>验收合格率</w:t>
            </w:r>
          </w:p>
        </w:tc>
        <w:tc>
          <w:tcPr>
            <w:tcW w:w="948" w:type="dxa"/>
          </w:tcPr>
          <w:p>
            <w:pPr>
              <w:pStyle w:val="11"/>
              <w:spacing w:before="49"/>
              <w:ind w:left="314"/>
              <w:rPr>
                <w:sz w:val="16"/>
              </w:rPr>
            </w:pPr>
            <w:r>
              <w:rPr>
                <w:spacing w:val="-4"/>
                <w:sz w:val="16"/>
              </w:rPr>
              <w:t>100%</w:t>
            </w:r>
          </w:p>
        </w:tc>
        <w:tc>
          <w:tcPr>
            <w:tcW w:w="1029" w:type="dxa"/>
          </w:tcPr>
          <w:p>
            <w:pPr>
              <w:pStyle w:val="11"/>
              <w:spacing w:before="49"/>
              <w:ind w:left="10" w:right="3"/>
              <w:jc w:val="center"/>
              <w:rPr>
                <w:sz w:val="16"/>
              </w:rPr>
            </w:pPr>
            <w:r>
              <w:rPr>
                <w:spacing w:val="-4"/>
                <w:sz w:val="16"/>
              </w:rPr>
              <w:t>100%</w:t>
            </w:r>
          </w:p>
        </w:tc>
        <w:tc>
          <w:tcPr>
            <w:tcW w:w="1743" w:type="dxa"/>
          </w:tcPr>
          <w:p>
            <w:pPr>
              <w:pStyle w:val="11"/>
              <w:spacing w:before="49"/>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continue"/>
            <w:tcBorders>
              <w:top w:val="nil"/>
            </w:tcBorders>
          </w:tcPr>
          <w:p>
            <w:pPr>
              <w:rPr>
                <w:sz w:val="2"/>
                <w:szCs w:val="2"/>
              </w:rPr>
            </w:pPr>
          </w:p>
        </w:tc>
        <w:tc>
          <w:tcPr>
            <w:tcW w:w="2301" w:type="dxa"/>
            <w:gridSpan w:val="2"/>
          </w:tcPr>
          <w:p>
            <w:pPr>
              <w:pStyle w:val="11"/>
              <w:spacing w:before="49"/>
              <w:ind w:left="107"/>
              <w:rPr>
                <w:sz w:val="16"/>
              </w:rPr>
            </w:pPr>
            <w:r>
              <w:rPr>
                <w:spacing w:val="-4"/>
                <w:sz w:val="16"/>
              </w:rPr>
              <w:t>公路设计</w:t>
            </w:r>
          </w:p>
        </w:tc>
        <w:tc>
          <w:tcPr>
            <w:tcW w:w="948" w:type="dxa"/>
          </w:tcPr>
          <w:p>
            <w:pPr>
              <w:pStyle w:val="11"/>
              <w:spacing w:before="49"/>
              <w:ind w:left="12" w:right="2"/>
              <w:jc w:val="center"/>
              <w:rPr>
                <w:sz w:val="16"/>
              </w:rPr>
            </w:pPr>
            <w:r>
              <w:rPr>
                <w:sz w:val="16"/>
              </w:rPr>
              <w:t>1</w:t>
            </w:r>
            <w:r>
              <w:rPr>
                <w:spacing w:val="-26"/>
                <w:sz w:val="16"/>
              </w:rPr>
              <w:t xml:space="preserve"> 级</w:t>
            </w:r>
          </w:p>
        </w:tc>
        <w:tc>
          <w:tcPr>
            <w:tcW w:w="1029" w:type="dxa"/>
          </w:tcPr>
          <w:p>
            <w:pPr>
              <w:pStyle w:val="11"/>
              <w:spacing w:before="49"/>
              <w:ind w:left="10"/>
              <w:jc w:val="center"/>
              <w:rPr>
                <w:sz w:val="16"/>
              </w:rPr>
            </w:pPr>
            <w:r>
              <w:rPr>
                <w:sz w:val="16"/>
              </w:rPr>
              <w:t>1</w:t>
            </w:r>
            <w:r>
              <w:rPr>
                <w:spacing w:val="-26"/>
                <w:sz w:val="16"/>
              </w:rPr>
              <w:t xml:space="preserve"> 级</w:t>
            </w:r>
          </w:p>
        </w:tc>
        <w:tc>
          <w:tcPr>
            <w:tcW w:w="1743" w:type="dxa"/>
          </w:tcPr>
          <w:p>
            <w:pPr>
              <w:pStyle w:val="11"/>
              <w:spacing w:before="49"/>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056" w:type="dxa"/>
            <w:vMerge w:val="continue"/>
            <w:tcBorders>
              <w:top w:val="nil"/>
            </w:tcBorders>
          </w:tcPr>
          <w:p>
            <w:pPr>
              <w:rPr>
                <w:sz w:val="2"/>
                <w:szCs w:val="2"/>
              </w:rPr>
            </w:pPr>
          </w:p>
        </w:tc>
        <w:tc>
          <w:tcPr>
            <w:tcW w:w="950" w:type="dxa"/>
            <w:vMerge w:val="continue"/>
            <w:tcBorders>
              <w:top w:val="nil"/>
              <w:bottom w:val="nil"/>
            </w:tcBorders>
          </w:tcPr>
          <w:p>
            <w:pPr>
              <w:rPr>
                <w:sz w:val="2"/>
                <w:szCs w:val="2"/>
              </w:rPr>
            </w:pPr>
          </w:p>
        </w:tc>
        <w:tc>
          <w:tcPr>
            <w:tcW w:w="1033" w:type="dxa"/>
            <w:vMerge w:val="continue"/>
            <w:tcBorders>
              <w:top w:val="nil"/>
            </w:tcBorders>
          </w:tcPr>
          <w:p>
            <w:pPr>
              <w:rPr>
                <w:sz w:val="2"/>
                <w:szCs w:val="2"/>
              </w:rPr>
            </w:pPr>
          </w:p>
        </w:tc>
        <w:tc>
          <w:tcPr>
            <w:tcW w:w="2301" w:type="dxa"/>
            <w:gridSpan w:val="2"/>
          </w:tcPr>
          <w:p>
            <w:pPr>
              <w:pStyle w:val="11"/>
              <w:spacing w:before="51"/>
              <w:ind w:left="107"/>
              <w:rPr>
                <w:sz w:val="16"/>
              </w:rPr>
            </w:pPr>
            <w:r>
              <w:rPr>
                <w:spacing w:val="-4"/>
                <w:sz w:val="16"/>
              </w:rPr>
              <w:t>时速设计</w:t>
            </w:r>
          </w:p>
        </w:tc>
        <w:tc>
          <w:tcPr>
            <w:tcW w:w="948" w:type="dxa"/>
          </w:tcPr>
          <w:p>
            <w:pPr>
              <w:pStyle w:val="11"/>
              <w:spacing w:before="51"/>
              <w:ind w:left="172"/>
              <w:rPr>
                <w:sz w:val="16"/>
              </w:rPr>
            </w:pPr>
            <w:r>
              <w:rPr>
                <w:spacing w:val="-2"/>
                <w:sz w:val="16"/>
              </w:rPr>
              <w:t>60</w:t>
            </w:r>
            <w:r>
              <w:rPr>
                <w:spacing w:val="-13"/>
                <w:sz w:val="16"/>
              </w:rPr>
              <w:t xml:space="preserve"> 公里/</w:t>
            </w:r>
          </w:p>
        </w:tc>
        <w:tc>
          <w:tcPr>
            <w:tcW w:w="1029" w:type="dxa"/>
          </w:tcPr>
          <w:p>
            <w:pPr>
              <w:pStyle w:val="11"/>
              <w:spacing w:before="51"/>
              <w:ind w:left="10"/>
              <w:jc w:val="center"/>
              <w:rPr>
                <w:sz w:val="16"/>
              </w:rPr>
            </w:pPr>
            <w:r>
              <w:rPr>
                <w:spacing w:val="-2"/>
                <w:sz w:val="16"/>
              </w:rPr>
              <w:t>60</w:t>
            </w:r>
            <w:r>
              <w:rPr>
                <w:spacing w:val="-11"/>
                <w:sz w:val="16"/>
              </w:rPr>
              <w:t xml:space="preserve"> 公里/小</w:t>
            </w:r>
          </w:p>
        </w:tc>
        <w:tc>
          <w:tcPr>
            <w:tcW w:w="1743" w:type="dxa"/>
          </w:tcPr>
          <w:p>
            <w:pPr>
              <w:pStyle w:val="11"/>
              <w:spacing w:before="51"/>
              <w:ind w:left="10" w:right="1"/>
              <w:jc w:val="center"/>
              <w:rPr>
                <w:sz w:val="16"/>
              </w:rPr>
            </w:pPr>
            <w:r>
              <w:rPr>
                <w:spacing w:val="-10"/>
                <w:sz w:val="16"/>
              </w:rPr>
              <w:t>4</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6"/>
        <w:gridCol w:w="950"/>
        <w:gridCol w:w="1033"/>
        <w:gridCol w:w="2301"/>
        <w:gridCol w:w="948"/>
        <w:gridCol w:w="1029"/>
        <w:gridCol w:w="174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restart"/>
            <w:tcBorders>
              <w:top w:val="nil"/>
            </w:tcBorders>
          </w:tcPr>
          <w:p>
            <w:pPr>
              <w:pStyle w:val="11"/>
              <w:rPr>
                <w:rFonts w:ascii="Times New Roman"/>
                <w:sz w:val="16"/>
              </w:rPr>
            </w:pPr>
          </w:p>
        </w:tc>
        <w:tc>
          <w:tcPr>
            <w:tcW w:w="950" w:type="dxa"/>
            <w:vMerge w:val="restart"/>
            <w:tcBorders>
              <w:top w:val="nil"/>
            </w:tcBorders>
          </w:tcPr>
          <w:p>
            <w:pPr>
              <w:pStyle w:val="11"/>
              <w:rPr>
                <w:rFonts w:ascii="Times New Roman"/>
                <w:sz w:val="16"/>
              </w:rPr>
            </w:pPr>
          </w:p>
        </w:tc>
        <w:tc>
          <w:tcPr>
            <w:tcW w:w="1033" w:type="dxa"/>
            <w:tcBorders>
              <w:top w:val="nil"/>
            </w:tcBorders>
          </w:tcPr>
          <w:p>
            <w:pPr>
              <w:pStyle w:val="11"/>
              <w:rPr>
                <w:rFonts w:ascii="Times New Roman"/>
                <w:sz w:val="16"/>
              </w:rPr>
            </w:pPr>
          </w:p>
        </w:tc>
        <w:tc>
          <w:tcPr>
            <w:tcW w:w="2301" w:type="dxa"/>
          </w:tcPr>
          <w:p>
            <w:pPr>
              <w:pStyle w:val="11"/>
              <w:rPr>
                <w:rFonts w:ascii="Times New Roman"/>
                <w:sz w:val="16"/>
              </w:rPr>
            </w:pPr>
          </w:p>
        </w:tc>
        <w:tc>
          <w:tcPr>
            <w:tcW w:w="948" w:type="dxa"/>
            <w:tcBorders>
              <w:top w:val="nil"/>
            </w:tcBorders>
          </w:tcPr>
          <w:p>
            <w:pPr>
              <w:pStyle w:val="11"/>
              <w:spacing w:before="50"/>
              <w:ind w:left="12"/>
              <w:jc w:val="center"/>
              <w:rPr>
                <w:sz w:val="16"/>
              </w:rPr>
            </w:pPr>
            <w:r>
              <w:rPr>
                <w:spacing w:val="-6"/>
                <w:sz w:val="16"/>
              </w:rPr>
              <w:t>小时</w:t>
            </w:r>
          </w:p>
        </w:tc>
        <w:tc>
          <w:tcPr>
            <w:tcW w:w="1029" w:type="dxa"/>
            <w:tcBorders>
              <w:top w:val="nil"/>
            </w:tcBorders>
          </w:tcPr>
          <w:p>
            <w:pPr>
              <w:pStyle w:val="11"/>
              <w:spacing w:before="50"/>
              <w:ind w:left="10"/>
              <w:jc w:val="center"/>
              <w:rPr>
                <w:sz w:val="16"/>
              </w:rPr>
            </w:pPr>
            <w:r>
              <w:rPr>
                <w:spacing w:val="-10"/>
                <w:sz w:val="16"/>
              </w:rPr>
              <w:t>时</w:t>
            </w:r>
          </w:p>
        </w:tc>
        <w:tc>
          <w:tcPr>
            <w:tcW w:w="1743"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tcPr>
          <w:p>
            <w:pPr>
              <w:pStyle w:val="11"/>
              <w:spacing w:before="74"/>
              <w:ind w:left="10" w:right="3"/>
              <w:jc w:val="center"/>
              <w:rPr>
                <w:sz w:val="16"/>
              </w:rPr>
            </w:pPr>
            <w:r>
              <w:rPr>
                <w:spacing w:val="-4"/>
                <w:sz w:val="16"/>
              </w:rPr>
              <w:t>时效指标</w:t>
            </w:r>
          </w:p>
        </w:tc>
        <w:tc>
          <w:tcPr>
            <w:tcW w:w="2301" w:type="dxa"/>
          </w:tcPr>
          <w:p>
            <w:pPr>
              <w:pStyle w:val="11"/>
              <w:spacing w:before="74"/>
              <w:ind w:left="107"/>
              <w:rPr>
                <w:sz w:val="16"/>
              </w:rPr>
            </w:pPr>
            <w:r>
              <w:rPr>
                <w:spacing w:val="-2"/>
                <w:sz w:val="16"/>
              </w:rPr>
              <w:t>项目（工程）</w:t>
            </w:r>
            <w:r>
              <w:rPr>
                <w:spacing w:val="-4"/>
                <w:sz w:val="16"/>
              </w:rPr>
              <w:t>完成及时率</w:t>
            </w:r>
          </w:p>
        </w:tc>
        <w:tc>
          <w:tcPr>
            <w:tcW w:w="948" w:type="dxa"/>
          </w:tcPr>
          <w:p>
            <w:pPr>
              <w:pStyle w:val="11"/>
              <w:spacing w:before="74"/>
              <w:ind w:left="12" w:right="1"/>
              <w:jc w:val="center"/>
              <w:rPr>
                <w:sz w:val="16"/>
              </w:rPr>
            </w:pPr>
            <w:r>
              <w:rPr>
                <w:spacing w:val="-4"/>
                <w:sz w:val="16"/>
              </w:rPr>
              <w:t>100%</w:t>
            </w:r>
          </w:p>
        </w:tc>
        <w:tc>
          <w:tcPr>
            <w:tcW w:w="1029" w:type="dxa"/>
          </w:tcPr>
          <w:p>
            <w:pPr>
              <w:pStyle w:val="11"/>
              <w:spacing w:before="74"/>
              <w:ind w:left="10" w:right="3"/>
              <w:jc w:val="center"/>
              <w:rPr>
                <w:sz w:val="16"/>
              </w:rPr>
            </w:pPr>
            <w:r>
              <w:rPr>
                <w:spacing w:val="-4"/>
                <w:sz w:val="16"/>
              </w:rPr>
              <w:t>100%</w:t>
            </w:r>
          </w:p>
        </w:tc>
        <w:tc>
          <w:tcPr>
            <w:tcW w:w="1743" w:type="dxa"/>
          </w:tcPr>
          <w:p>
            <w:pPr>
              <w:pStyle w:val="11"/>
              <w:spacing w:before="74"/>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vMerge w:val="restart"/>
          </w:tcPr>
          <w:p>
            <w:pPr>
              <w:pStyle w:val="11"/>
              <w:spacing w:before="158"/>
              <w:rPr>
                <w:sz w:val="16"/>
              </w:rPr>
            </w:pPr>
          </w:p>
          <w:p>
            <w:pPr>
              <w:pStyle w:val="11"/>
              <w:ind w:left="194"/>
              <w:rPr>
                <w:sz w:val="16"/>
              </w:rPr>
            </w:pPr>
            <w:r>
              <w:rPr>
                <w:spacing w:val="-4"/>
                <w:sz w:val="16"/>
              </w:rPr>
              <w:t>成本指标</w:t>
            </w:r>
          </w:p>
        </w:tc>
        <w:tc>
          <w:tcPr>
            <w:tcW w:w="2301" w:type="dxa"/>
          </w:tcPr>
          <w:p>
            <w:pPr>
              <w:pStyle w:val="11"/>
              <w:spacing w:before="205"/>
              <w:ind w:left="107"/>
              <w:rPr>
                <w:sz w:val="16"/>
              </w:rPr>
            </w:pPr>
            <w:r>
              <w:rPr>
                <w:spacing w:val="-4"/>
                <w:sz w:val="16"/>
              </w:rPr>
              <w:t>每公里成本</w:t>
            </w:r>
          </w:p>
        </w:tc>
        <w:tc>
          <w:tcPr>
            <w:tcW w:w="948" w:type="dxa"/>
          </w:tcPr>
          <w:p>
            <w:pPr>
              <w:pStyle w:val="11"/>
              <w:spacing w:before="49"/>
              <w:ind w:left="134"/>
              <w:rPr>
                <w:sz w:val="16"/>
              </w:rPr>
            </w:pPr>
            <w:r>
              <w:rPr>
                <w:spacing w:val="-2"/>
                <w:sz w:val="16"/>
              </w:rPr>
              <w:t>856.25</w:t>
            </w:r>
            <w:r>
              <w:rPr>
                <w:spacing w:val="-23"/>
                <w:sz w:val="16"/>
              </w:rPr>
              <w:t xml:space="preserve"> 万</w:t>
            </w:r>
          </w:p>
          <w:p>
            <w:pPr>
              <w:pStyle w:val="11"/>
              <w:spacing w:before="104"/>
              <w:ind w:left="194"/>
              <w:rPr>
                <w:sz w:val="16"/>
              </w:rPr>
            </w:pPr>
            <w:r>
              <w:rPr>
                <w:spacing w:val="-4"/>
                <w:sz w:val="16"/>
              </w:rPr>
              <w:t>元/公里</w:t>
            </w:r>
          </w:p>
        </w:tc>
        <w:tc>
          <w:tcPr>
            <w:tcW w:w="1029" w:type="dxa"/>
          </w:tcPr>
          <w:p>
            <w:pPr>
              <w:pStyle w:val="11"/>
              <w:spacing w:before="49"/>
              <w:ind w:left="172"/>
              <w:rPr>
                <w:sz w:val="16"/>
              </w:rPr>
            </w:pPr>
            <w:r>
              <w:rPr>
                <w:spacing w:val="-2"/>
                <w:sz w:val="16"/>
              </w:rPr>
              <w:t>856.25</w:t>
            </w:r>
            <w:r>
              <w:rPr>
                <w:spacing w:val="-23"/>
                <w:sz w:val="16"/>
              </w:rPr>
              <w:t xml:space="preserve"> 万</w:t>
            </w:r>
          </w:p>
          <w:p>
            <w:pPr>
              <w:pStyle w:val="11"/>
              <w:spacing w:before="104"/>
              <w:ind w:left="232"/>
              <w:rPr>
                <w:sz w:val="16"/>
              </w:rPr>
            </w:pPr>
            <w:r>
              <w:rPr>
                <w:spacing w:val="-4"/>
                <w:sz w:val="16"/>
              </w:rPr>
              <w:t>元/公里</w:t>
            </w:r>
          </w:p>
        </w:tc>
        <w:tc>
          <w:tcPr>
            <w:tcW w:w="1743" w:type="dxa"/>
          </w:tcPr>
          <w:p>
            <w:pPr>
              <w:pStyle w:val="11"/>
              <w:spacing w:before="205"/>
              <w:ind w:left="10"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vMerge w:val="continue"/>
            <w:tcBorders>
              <w:top w:val="nil"/>
            </w:tcBorders>
          </w:tcPr>
          <w:p>
            <w:pPr>
              <w:rPr>
                <w:sz w:val="2"/>
                <w:szCs w:val="2"/>
              </w:rPr>
            </w:pPr>
          </w:p>
        </w:tc>
        <w:tc>
          <w:tcPr>
            <w:tcW w:w="2301" w:type="dxa"/>
          </w:tcPr>
          <w:p>
            <w:pPr>
              <w:pStyle w:val="11"/>
              <w:spacing w:before="49"/>
              <w:ind w:left="107"/>
              <w:rPr>
                <w:sz w:val="16"/>
              </w:rPr>
            </w:pPr>
            <w:r>
              <w:rPr>
                <w:spacing w:val="-4"/>
                <w:sz w:val="16"/>
              </w:rPr>
              <w:t>受益人数</w:t>
            </w:r>
          </w:p>
        </w:tc>
        <w:tc>
          <w:tcPr>
            <w:tcW w:w="948" w:type="dxa"/>
          </w:tcPr>
          <w:p>
            <w:pPr>
              <w:pStyle w:val="11"/>
              <w:spacing w:before="49"/>
              <w:ind w:left="12" w:right="2"/>
              <w:jc w:val="center"/>
              <w:rPr>
                <w:sz w:val="16"/>
              </w:rPr>
            </w:pPr>
            <w:r>
              <w:rPr>
                <w:spacing w:val="-2"/>
                <w:sz w:val="16"/>
              </w:rPr>
              <w:t>7307</w:t>
            </w:r>
            <w:r>
              <w:rPr>
                <w:spacing w:val="-23"/>
                <w:sz w:val="16"/>
              </w:rPr>
              <w:t xml:space="preserve"> 人</w:t>
            </w:r>
          </w:p>
        </w:tc>
        <w:tc>
          <w:tcPr>
            <w:tcW w:w="1029" w:type="dxa"/>
          </w:tcPr>
          <w:p>
            <w:pPr>
              <w:pStyle w:val="11"/>
              <w:spacing w:before="49"/>
              <w:ind w:left="10"/>
              <w:jc w:val="center"/>
              <w:rPr>
                <w:sz w:val="16"/>
              </w:rPr>
            </w:pPr>
            <w:r>
              <w:rPr>
                <w:spacing w:val="-2"/>
                <w:sz w:val="16"/>
              </w:rPr>
              <w:t>7307</w:t>
            </w:r>
            <w:r>
              <w:rPr>
                <w:spacing w:val="-23"/>
                <w:sz w:val="16"/>
              </w:rPr>
              <w:t xml:space="preserve"> 人</w:t>
            </w:r>
          </w:p>
        </w:tc>
        <w:tc>
          <w:tcPr>
            <w:tcW w:w="1743" w:type="dxa"/>
          </w:tcPr>
          <w:p>
            <w:pPr>
              <w:pStyle w:val="11"/>
              <w:spacing w:before="49"/>
              <w:ind w:left="10"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tcPr>
          <w:p>
            <w:pPr>
              <w:pStyle w:val="11"/>
              <w:spacing w:before="51"/>
              <w:ind w:left="12" w:right="3"/>
              <w:jc w:val="center"/>
              <w:rPr>
                <w:sz w:val="16"/>
              </w:rPr>
            </w:pPr>
            <w:r>
              <w:rPr>
                <w:spacing w:val="-4"/>
                <w:sz w:val="16"/>
              </w:rPr>
              <w:t>预算执行率</w:t>
            </w:r>
          </w:p>
        </w:tc>
        <w:tc>
          <w:tcPr>
            <w:tcW w:w="2301" w:type="dxa"/>
          </w:tcPr>
          <w:p>
            <w:pPr>
              <w:pStyle w:val="11"/>
              <w:spacing w:before="51"/>
              <w:ind w:left="107"/>
              <w:rPr>
                <w:sz w:val="16"/>
              </w:rPr>
            </w:pPr>
            <w:r>
              <w:rPr>
                <w:spacing w:val="-4"/>
                <w:sz w:val="16"/>
              </w:rPr>
              <w:t>预算执行率</w:t>
            </w:r>
          </w:p>
        </w:tc>
        <w:tc>
          <w:tcPr>
            <w:tcW w:w="948" w:type="dxa"/>
          </w:tcPr>
          <w:p>
            <w:pPr>
              <w:pStyle w:val="11"/>
              <w:spacing w:before="51"/>
              <w:ind w:left="12" w:right="1"/>
              <w:jc w:val="center"/>
              <w:rPr>
                <w:sz w:val="16"/>
              </w:rPr>
            </w:pPr>
            <w:r>
              <w:rPr>
                <w:spacing w:val="-4"/>
                <w:sz w:val="16"/>
              </w:rPr>
              <w:t>100%</w:t>
            </w:r>
          </w:p>
        </w:tc>
        <w:tc>
          <w:tcPr>
            <w:tcW w:w="1029" w:type="dxa"/>
          </w:tcPr>
          <w:p>
            <w:pPr>
              <w:pStyle w:val="11"/>
              <w:spacing w:before="51"/>
              <w:ind w:left="10" w:right="3"/>
              <w:jc w:val="center"/>
              <w:rPr>
                <w:sz w:val="16"/>
              </w:rPr>
            </w:pPr>
            <w:r>
              <w:rPr>
                <w:spacing w:val="-4"/>
                <w:sz w:val="16"/>
              </w:rPr>
              <w:t>100%</w:t>
            </w:r>
          </w:p>
        </w:tc>
        <w:tc>
          <w:tcPr>
            <w:tcW w:w="1743" w:type="dxa"/>
          </w:tcPr>
          <w:p>
            <w:pPr>
              <w:pStyle w:val="11"/>
              <w:spacing w:before="51"/>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6" w:type="dxa"/>
            <w:vMerge w:val="continue"/>
            <w:tcBorders>
              <w:top w:val="nil"/>
            </w:tcBorders>
          </w:tcPr>
          <w:p>
            <w:pPr>
              <w:rPr>
                <w:sz w:val="2"/>
                <w:szCs w:val="2"/>
              </w:rPr>
            </w:pPr>
          </w:p>
        </w:tc>
        <w:tc>
          <w:tcPr>
            <w:tcW w:w="950" w:type="dxa"/>
            <w:vMerge w:val="restart"/>
          </w:tcPr>
          <w:p>
            <w:pPr>
              <w:pStyle w:val="11"/>
              <w:rPr>
                <w:sz w:val="16"/>
              </w:rPr>
            </w:pPr>
          </w:p>
          <w:p>
            <w:pPr>
              <w:pStyle w:val="11"/>
              <w:spacing w:before="112"/>
              <w:rPr>
                <w:sz w:val="16"/>
              </w:rPr>
            </w:pPr>
          </w:p>
          <w:p>
            <w:pPr>
              <w:pStyle w:val="11"/>
              <w:ind w:left="153"/>
              <w:rPr>
                <w:sz w:val="16"/>
              </w:rPr>
            </w:pPr>
            <w:r>
              <w:rPr>
                <w:spacing w:val="-4"/>
                <w:sz w:val="16"/>
              </w:rPr>
              <w:t>效益指标</w:t>
            </w:r>
          </w:p>
          <w:p>
            <w:pPr>
              <w:pStyle w:val="11"/>
              <w:spacing w:before="104"/>
              <w:ind w:left="235"/>
              <w:rPr>
                <w:sz w:val="16"/>
              </w:rPr>
            </w:pPr>
            <w:r>
              <w:rPr>
                <w:spacing w:val="-4"/>
                <w:sz w:val="16"/>
              </w:rPr>
              <w:t>（50）</w:t>
            </w:r>
          </w:p>
        </w:tc>
        <w:tc>
          <w:tcPr>
            <w:tcW w:w="1033" w:type="dxa"/>
          </w:tcPr>
          <w:p>
            <w:pPr>
              <w:pStyle w:val="11"/>
              <w:spacing w:before="51"/>
              <w:ind w:left="12" w:right="3"/>
              <w:jc w:val="center"/>
              <w:rPr>
                <w:sz w:val="16"/>
              </w:rPr>
            </w:pPr>
            <w:r>
              <w:rPr>
                <w:spacing w:val="-4"/>
                <w:sz w:val="16"/>
              </w:rPr>
              <w:t>社会效益指</w:t>
            </w:r>
          </w:p>
          <w:p>
            <w:pPr>
              <w:pStyle w:val="11"/>
              <w:spacing w:before="103"/>
              <w:ind w:left="10" w:right="3"/>
              <w:jc w:val="center"/>
              <w:rPr>
                <w:sz w:val="16"/>
              </w:rPr>
            </w:pPr>
            <w:r>
              <w:rPr>
                <w:spacing w:val="-10"/>
                <w:sz w:val="16"/>
              </w:rPr>
              <w:t>标</w:t>
            </w:r>
          </w:p>
        </w:tc>
        <w:tc>
          <w:tcPr>
            <w:tcW w:w="2301" w:type="dxa"/>
          </w:tcPr>
          <w:p>
            <w:pPr>
              <w:pStyle w:val="11"/>
              <w:spacing w:before="207"/>
              <w:ind w:left="107"/>
              <w:rPr>
                <w:sz w:val="16"/>
              </w:rPr>
            </w:pPr>
            <w:r>
              <w:rPr>
                <w:spacing w:val="-3"/>
                <w:sz w:val="16"/>
              </w:rPr>
              <w:t>村民出行平均缩短时间</w:t>
            </w:r>
          </w:p>
        </w:tc>
        <w:tc>
          <w:tcPr>
            <w:tcW w:w="948" w:type="dxa"/>
          </w:tcPr>
          <w:p>
            <w:pPr>
              <w:pStyle w:val="11"/>
              <w:spacing w:before="207"/>
              <w:ind w:left="12" w:right="2"/>
              <w:jc w:val="center"/>
              <w:rPr>
                <w:sz w:val="16"/>
              </w:rPr>
            </w:pPr>
            <w:r>
              <w:rPr>
                <w:sz w:val="16"/>
              </w:rPr>
              <w:t>15</w:t>
            </w:r>
            <w:r>
              <w:rPr>
                <w:spacing w:val="-18"/>
                <w:sz w:val="16"/>
              </w:rPr>
              <w:t xml:space="preserve"> 分钟</w:t>
            </w:r>
          </w:p>
        </w:tc>
        <w:tc>
          <w:tcPr>
            <w:tcW w:w="1029" w:type="dxa"/>
          </w:tcPr>
          <w:p>
            <w:pPr>
              <w:pStyle w:val="11"/>
              <w:spacing w:before="207"/>
              <w:ind w:left="10"/>
              <w:jc w:val="center"/>
              <w:rPr>
                <w:sz w:val="16"/>
              </w:rPr>
            </w:pPr>
            <w:r>
              <w:rPr>
                <w:sz w:val="16"/>
              </w:rPr>
              <w:t>15</w:t>
            </w:r>
            <w:r>
              <w:rPr>
                <w:spacing w:val="-18"/>
                <w:sz w:val="16"/>
              </w:rPr>
              <w:t xml:space="preserve"> 分钟</w:t>
            </w:r>
          </w:p>
        </w:tc>
        <w:tc>
          <w:tcPr>
            <w:tcW w:w="1743" w:type="dxa"/>
          </w:tcPr>
          <w:p>
            <w:pPr>
              <w:pStyle w:val="11"/>
              <w:spacing w:before="207"/>
              <w:ind w:left="10" w:right="1"/>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tcPr>
          <w:p>
            <w:pPr>
              <w:pStyle w:val="11"/>
              <w:spacing w:before="50"/>
              <w:ind w:left="12" w:right="3"/>
              <w:jc w:val="center"/>
              <w:rPr>
                <w:sz w:val="16"/>
              </w:rPr>
            </w:pPr>
            <w:r>
              <w:rPr>
                <w:spacing w:val="-4"/>
                <w:sz w:val="16"/>
              </w:rPr>
              <w:t>可持续影响</w:t>
            </w:r>
          </w:p>
          <w:p>
            <w:pPr>
              <w:pStyle w:val="11"/>
              <w:spacing w:before="104"/>
              <w:ind w:left="12" w:right="3"/>
              <w:jc w:val="center"/>
              <w:rPr>
                <w:sz w:val="16"/>
              </w:rPr>
            </w:pPr>
            <w:r>
              <w:rPr>
                <w:spacing w:val="-6"/>
                <w:sz w:val="16"/>
              </w:rPr>
              <w:t>指标</w:t>
            </w:r>
          </w:p>
        </w:tc>
        <w:tc>
          <w:tcPr>
            <w:tcW w:w="2301" w:type="dxa"/>
          </w:tcPr>
          <w:p>
            <w:pPr>
              <w:pStyle w:val="11"/>
              <w:spacing w:before="206"/>
              <w:ind w:left="107"/>
              <w:rPr>
                <w:sz w:val="16"/>
              </w:rPr>
            </w:pPr>
            <w:r>
              <w:rPr>
                <w:spacing w:val="-3"/>
                <w:sz w:val="16"/>
              </w:rPr>
              <w:t>持续较好使用的年限</w:t>
            </w:r>
          </w:p>
        </w:tc>
        <w:tc>
          <w:tcPr>
            <w:tcW w:w="948" w:type="dxa"/>
          </w:tcPr>
          <w:p>
            <w:pPr>
              <w:pStyle w:val="11"/>
              <w:spacing w:before="206"/>
              <w:ind w:left="12" w:right="2"/>
              <w:jc w:val="center"/>
              <w:rPr>
                <w:sz w:val="16"/>
              </w:rPr>
            </w:pPr>
            <w:r>
              <w:rPr>
                <w:sz w:val="16"/>
              </w:rPr>
              <w:t>10</w:t>
            </w:r>
            <w:r>
              <w:rPr>
                <w:spacing w:val="-25"/>
                <w:sz w:val="16"/>
              </w:rPr>
              <w:t xml:space="preserve"> 年</w:t>
            </w:r>
          </w:p>
        </w:tc>
        <w:tc>
          <w:tcPr>
            <w:tcW w:w="1029" w:type="dxa"/>
          </w:tcPr>
          <w:p>
            <w:pPr>
              <w:pStyle w:val="11"/>
              <w:spacing w:before="206"/>
              <w:ind w:left="10" w:right="2"/>
              <w:jc w:val="center"/>
              <w:rPr>
                <w:sz w:val="16"/>
              </w:rPr>
            </w:pPr>
            <w:r>
              <w:rPr>
                <w:sz w:val="16"/>
              </w:rPr>
              <w:t>10</w:t>
            </w:r>
            <w:r>
              <w:rPr>
                <w:spacing w:val="-27"/>
                <w:sz w:val="16"/>
              </w:rPr>
              <w:t xml:space="preserve"> 年</w:t>
            </w:r>
          </w:p>
        </w:tc>
        <w:tc>
          <w:tcPr>
            <w:tcW w:w="1743" w:type="dxa"/>
          </w:tcPr>
          <w:p>
            <w:pPr>
              <w:pStyle w:val="11"/>
              <w:spacing w:before="206"/>
              <w:ind w:left="10" w:right="1"/>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6" w:type="dxa"/>
            <w:vMerge w:val="continue"/>
            <w:tcBorders>
              <w:top w:val="nil"/>
            </w:tcBorders>
          </w:tcPr>
          <w:p>
            <w:pPr>
              <w:rPr>
                <w:sz w:val="2"/>
                <w:szCs w:val="2"/>
              </w:rPr>
            </w:pPr>
          </w:p>
        </w:tc>
        <w:tc>
          <w:tcPr>
            <w:tcW w:w="950" w:type="dxa"/>
            <w:vMerge w:val="continue"/>
            <w:tcBorders>
              <w:top w:val="nil"/>
            </w:tcBorders>
          </w:tcPr>
          <w:p>
            <w:pPr>
              <w:rPr>
                <w:sz w:val="2"/>
                <w:szCs w:val="2"/>
              </w:rPr>
            </w:pPr>
          </w:p>
        </w:tc>
        <w:tc>
          <w:tcPr>
            <w:tcW w:w="1033" w:type="dxa"/>
          </w:tcPr>
          <w:p>
            <w:pPr>
              <w:pStyle w:val="11"/>
              <w:spacing w:before="50"/>
              <w:ind w:left="12" w:right="3"/>
              <w:jc w:val="center"/>
              <w:rPr>
                <w:sz w:val="16"/>
              </w:rPr>
            </w:pPr>
            <w:r>
              <w:rPr>
                <w:spacing w:val="-4"/>
                <w:sz w:val="16"/>
              </w:rPr>
              <w:t>满意度指标</w:t>
            </w:r>
          </w:p>
        </w:tc>
        <w:tc>
          <w:tcPr>
            <w:tcW w:w="2301" w:type="dxa"/>
          </w:tcPr>
          <w:p>
            <w:pPr>
              <w:pStyle w:val="11"/>
              <w:spacing w:before="50"/>
              <w:ind w:left="107"/>
              <w:rPr>
                <w:sz w:val="16"/>
              </w:rPr>
            </w:pPr>
            <w:r>
              <w:rPr>
                <w:spacing w:val="-4"/>
                <w:sz w:val="16"/>
              </w:rPr>
              <w:t>受益人口满意度</w:t>
            </w:r>
          </w:p>
        </w:tc>
        <w:tc>
          <w:tcPr>
            <w:tcW w:w="948" w:type="dxa"/>
          </w:tcPr>
          <w:p>
            <w:pPr>
              <w:pStyle w:val="11"/>
              <w:spacing w:before="50"/>
              <w:ind w:left="12" w:right="4"/>
              <w:jc w:val="center"/>
              <w:rPr>
                <w:sz w:val="16"/>
              </w:rPr>
            </w:pPr>
            <w:r>
              <w:rPr>
                <w:spacing w:val="-5"/>
                <w:sz w:val="16"/>
              </w:rPr>
              <w:t>95%</w:t>
            </w:r>
          </w:p>
        </w:tc>
        <w:tc>
          <w:tcPr>
            <w:tcW w:w="1029" w:type="dxa"/>
          </w:tcPr>
          <w:p>
            <w:pPr>
              <w:pStyle w:val="11"/>
              <w:spacing w:before="50"/>
              <w:ind w:left="10" w:right="1"/>
              <w:jc w:val="center"/>
              <w:rPr>
                <w:sz w:val="16"/>
              </w:rPr>
            </w:pPr>
            <w:r>
              <w:rPr>
                <w:spacing w:val="-5"/>
                <w:sz w:val="16"/>
              </w:rPr>
              <w:t>95%</w:t>
            </w:r>
          </w:p>
        </w:tc>
        <w:tc>
          <w:tcPr>
            <w:tcW w:w="1743" w:type="dxa"/>
          </w:tcPr>
          <w:p>
            <w:pPr>
              <w:pStyle w:val="11"/>
              <w:spacing w:before="50"/>
              <w:ind w:left="10"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6" w:type="dxa"/>
            <w:vMerge w:val="continue"/>
            <w:tcBorders>
              <w:top w:val="nil"/>
            </w:tcBorders>
          </w:tcPr>
          <w:p>
            <w:pPr>
              <w:rPr>
                <w:sz w:val="2"/>
                <w:szCs w:val="2"/>
              </w:rPr>
            </w:pPr>
          </w:p>
        </w:tc>
        <w:tc>
          <w:tcPr>
            <w:tcW w:w="6261" w:type="dxa"/>
            <w:gridSpan w:val="5"/>
          </w:tcPr>
          <w:p>
            <w:pPr>
              <w:pStyle w:val="11"/>
              <w:spacing w:before="49"/>
              <w:ind w:left="8"/>
              <w:jc w:val="center"/>
              <w:rPr>
                <w:sz w:val="16"/>
              </w:rPr>
            </w:pPr>
            <w:r>
              <w:rPr>
                <w:spacing w:val="-6"/>
                <w:sz w:val="16"/>
              </w:rPr>
              <w:t>总分</w:t>
            </w:r>
          </w:p>
        </w:tc>
        <w:tc>
          <w:tcPr>
            <w:tcW w:w="1743" w:type="dxa"/>
          </w:tcPr>
          <w:p>
            <w:pPr>
              <w:pStyle w:val="11"/>
              <w:spacing w:before="49"/>
              <w:ind w:left="10" w:right="1"/>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56" w:type="dxa"/>
          </w:tcPr>
          <w:p>
            <w:pPr>
              <w:pStyle w:val="11"/>
              <w:spacing w:before="49" w:line="360" w:lineRule="auto"/>
              <w:ind w:left="107" w:right="100"/>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8004" w:type="dxa"/>
            <w:gridSpan w:val="6"/>
          </w:tcPr>
          <w:p>
            <w:pPr>
              <w:pStyle w:val="11"/>
              <w:rPr>
                <w:sz w:val="16"/>
              </w:rPr>
            </w:pPr>
          </w:p>
          <w:p>
            <w:pPr>
              <w:pStyle w:val="11"/>
              <w:spacing w:before="101"/>
              <w:rPr>
                <w:sz w:val="16"/>
              </w:rPr>
            </w:pPr>
          </w:p>
          <w:p>
            <w:pPr>
              <w:pStyle w:val="11"/>
              <w:ind w:left="107"/>
              <w:rPr>
                <w:sz w:val="16"/>
              </w:rPr>
            </w:pPr>
            <w:r>
              <w:rPr>
                <w:spacing w:val="-10"/>
                <w:sz w:val="16"/>
              </w:rPr>
              <w:t>无</w:t>
            </w:r>
          </w:p>
        </w:tc>
      </w:tr>
    </w:tbl>
    <w:p>
      <w:pPr>
        <w:pStyle w:val="3"/>
        <w:spacing w:before="465"/>
      </w:pPr>
      <w:r>
        <w:rPr>
          <w:spacing w:val="-2"/>
        </w:rPr>
        <w:t>2021</w:t>
      </w:r>
      <w:r>
        <w:rPr>
          <w:spacing w:val="-5"/>
        </w:rPr>
        <w:t xml:space="preserve"> 年革命老区项目资金项目绩效自评表</w:t>
      </w:r>
    </w:p>
    <w:p>
      <w:pPr>
        <w:spacing w:before="158"/>
        <w:ind w:left="684" w:right="684" w:firstLine="0"/>
        <w:jc w:val="center"/>
        <w:rPr>
          <w:sz w:val="20"/>
        </w:rPr>
      </w:pPr>
      <w:r>
        <w:rPr>
          <w:sz w:val="20"/>
        </w:rPr>
        <w:t>（2022</w:t>
      </w:r>
      <w:r>
        <w:rPr>
          <w:spacing w:val="-4"/>
          <w:sz w:val="20"/>
        </w:rPr>
        <w:t xml:space="preserve"> 年度</w:t>
      </w:r>
      <w:r>
        <w:rPr>
          <w:spacing w:val="-10"/>
          <w:sz w:val="20"/>
        </w:rPr>
        <w:t>）</w:t>
      </w:r>
    </w:p>
    <w:p>
      <w:pPr>
        <w:tabs>
          <w:tab w:val="left" w:pos="8596"/>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1"/>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4"/>
        <w:gridCol w:w="931"/>
        <w:gridCol w:w="1020"/>
        <w:gridCol w:w="1073"/>
        <w:gridCol w:w="1229"/>
        <w:gridCol w:w="932"/>
        <w:gridCol w:w="1017"/>
        <w:gridCol w:w="1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tcPr>
          <w:p>
            <w:pPr>
              <w:pStyle w:val="11"/>
              <w:spacing w:before="51"/>
              <w:ind w:left="107"/>
              <w:rPr>
                <w:sz w:val="16"/>
              </w:rPr>
            </w:pPr>
            <w:r>
              <w:rPr>
                <w:spacing w:val="-11"/>
                <w:sz w:val="16"/>
              </w:rPr>
              <w:t>一、 基本情</w:t>
            </w:r>
          </w:p>
          <w:p>
            <w:pPr>
              <w:pStyle w:val="11"/>
              <w:spacing w:before="103"/>
              <w:ind w:left="107"/>
              <w:rPr>
                <w:sz w:val="16"/>
              </w:rPr>
            </w:pPr>
            <w:r>
              <w:rPr>
                <w:spacing w:val="-10"/>
                <w:sz w:val="16"/>
              </w:rPr>
              <w:t>况</w:t>
            </w:r>
          </w:p>
        </w:tc>
        <w:tc>
          <w:tcPr>
            <w:tcW w:w="931" w:type="dxa"/>
          </w:tcPr>
          <w:p>
            <w:pPr>
              <w:pStyle w:val="11"/>
              <w:spacing w:before="206"/>
              <w:ind w:left="143"/>
              <w:rPr>
                <w:sz w:val="16"/>
              </w:rPr>
            </w:pPr>
            <w:r>
              <w:rPr>
                <w:spacing w:val="-4"/>
                <w:sz w:val="16"/>
              </w:rPr>
              <w:t>项目名称</w:t>
            </w:r>
          </w:p>
        </w:tc>
        <w:tc>
          <w:tcPr>
            <w:tcW w:w="2093" w:type="dxa"/>
            <w:gridSpan w:val="2"/>
          </w:tcPr>
          <w:p>
            <w:pPr>
              <w:pStyle w:val="11"/>
              <w:spacing w:before="206"/>
              <w:ind w:left="146"/>
              <w:rPr>
                <w:sz w:val="16"/>
              </w:rPr>
            </w:pPr>
            <w:r>
              <w:rPr>
                <w:spacing w:val="-2"/>
                <w:sz w:val="16"/>
              </w:rPr>
              <w:t>2021</w:t>
            </w:r>
            <w:r>
              <w:rPr>
                <w:spacing w:val="-9"/>
                <w:sz w:val="16"/>
              </w:rPr>
              <w:t xml:space="preserve"> 年革命老区项目资金</w:t>
            </w:r>
          </w:p>
        </w:tc>
        <w:tc>
          <w:tcPr>
            <w:tcW w:w="1229" w:type="dxa"/>
          </w:tcPr>
          <w:p>
            <w:pPr>
              <w:pStyle w:val="11"/>
              <w:spacing w:before="51"/>
              <w:ind w:left="11" w:right="2"/>
              <w:jc w:val="center"/>
              <w:rPr>
                <w:sz w:val="16"/>
              </w:rPr>
            </w:pPr>
            <w:r>
              <w:rPr>
                <w:spacing w:val="-6"/>
                <w:sz w:val="16"/>
              </w:rPr>
              <w:t>实施(主管）</w:t>
            </w:r>
            <w:r>
              <w:rPr>
                <w:spacing w:val="-10"/>
                <w:sz w:val="16"/>
              </w:rPr>
              <w:t>单</w:t>
            </w:r>
          </w:p>
          <w:p>
            <w:pPr>
              <w:pStyle w:val="11"/>
              <w:spacing w:before="103"/>
              <w:ind w:left="11"/>
              <w:jc w:val="center"/>
              <w:rPr>
                <w:sz w:val="16"/>
              </w:rPr>
            </w:pPr>
            <w:r>
              <w:rPr>
                <w:spacing w:val="-10"/>
                <w:sz w:val="16"/>
              </w:rPr>
              <w:t>位</w:t>
            </w:r>
          </w:p>
        </w:tc>
        <w:tc>
          <w:tcPr>
            <w:tcW w:w="3753" w:type="dxa"/>
            <w:gridSpan w:val="3"/>
          </w:tcPr>
          <w:p>
            <w:pPr>
              <w:pStyle w:val="11"/>
              <w:spacing w:before="206"/>
              <w:ind w:left="234"/>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Pr>
          <w:p>
            <w:pPr>
              <w:pStyle w:val="11"/>
              <w:rPr>
                <w:sz w:val="16"/>
              </w:rPr>
            </w:pPr>
          </w:p>
          <w:p>
            <w:pPr>
              <w:pStyle w:val="11"/>
              <w:spacing w:before="116"/>
              <w:rPr>
                <w:sz w:val="16"/>
              </w:rPr>
            </w:pPr>
          </w:p>
          <w:p>
            <w:pPr>
              <w:pStyle w:val="11"/>
              <w:spacing w:line="360" w:lineRule="auto"/>
              <w:ind w:left="285" w:right="113" w:hanging="159"/>
              <w:rPr>
                <w:sz w:val="16"/>
              </w:rPr>
            </w:pPr>
            <w:r>
              <w:rPr>
                <w:spacing w:val="-2"/>
                <w:sz w:val="16"/>
              </w:rPr>
              <w:t>二、预算执</w:t>
            </w:r>
            <w:r>
              <w:rPr>
                <w:spacing w:val="-4"/>
                <w:sz w:val="16"/>
              </w:rPr>
              <w:t>行情况</w:t>
            </w:r>
          </w:p>
        </w:tc>
        <w:tc>
          <w:tcPr>
            <w:tcW w:w="1951" w:type="dxa"/>
            <w:gridSpan w:val="2"/>
          </w:tcPr>
          <w:p>
            <w:pPr>
              <w:pStyle w:val="11"/>
              <w:spacing w:before="50"/>
              <w:ind w:left="107"/>
              <w:rPr>
                <w:sz w:val="16"/>
              </w:rPr>
            </w:pPr>
            <w:r>
              <w:rPr>
                <w:spacing w:val="-2"/>
                <w:sz w:val="16"/>
              </w:rPr>
              <w:t>预算安排情况（调整后</w:t>
            </w:r>
            <w:r>
              <w:rPr>
                <w:spacing w:val="-10"/>
                <w:sz w:val="16"/>
              </w:rPr>
              <w:t>）</w:t>
            </w:r>
          </w:p>
        </w:tc>
        <w:tc>
          <w:tcPr>
            <w:tcW w:w="2302" w:type="dxa"/>
            <w:gridSpan w:val="2"/>
          </w:tcPr>
          <w:p>
            <w:pPr>
              <w:pStyle w:val="11"/>
              <w:spacing w:before="50"/>
              <w:ind w:left="671"/>
              <w:rPr>
                <w:sz w:val="16"/>
              </w:rPr>
            </w:pPr>
            <w:r>
              <w:rPr>
                <w:spacing w:val="-4"/>
                <w:sz w:val="16"/>
              </w:rPr>
              <w:t>资金到位情况</w:t>
            </w:r>
          </w:p>
        </w:tc>
        <w:tc>
          <w:tcPr>
            <w:tcW w:w="1949" w:type="dxa"/>
            <w:gridSpan w:val="2"/>
          </w:tcPr>
          <w:p>
            <w:pPr>
              <w:pStyle w:val="11"/>
              <w:spacing w:before="50"/>
              <w:ind w:left="493"/>
              <w:rPr>
                <w:sz w:val="16"/>
              </w:rPr>
            </w:pPr>
            <w:r>
              <w:rPr>
                <w:spacing w:val="-4"/>
                <w:sz w:val="16"/>
              </w:rPr>
              <w:t>资金执行情况</w:t>
            </w:r>
          </w:p>
        </w:tc>
        <w:tc>
          <w:tcPr>
            <w:tcW w:w="1804" w:type="dxa"/>
          </w:tcPr>
          <w:p>
            <w:pPr>
              <w:pStyle w:val="11"/>
              <w:spacing w:before="50"/>
              <w:ind w:left="12"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tcPr>
          <w:p>
            <w:pPr>
              <w:pStyle w:val="11"/>
              <w:spacing w:before="50"/>
              <w:ind w:left="107"/>
              <w:rPr>
                <w:sz w:val="16"/>
              </w:rPr>
            </w:pPr>
            <w:r>
              <w:rPr>
                <w:spacing w:val="-4"/>
                <w:sz w:val="16"/>
              </w:rPr>
              <w:t>预算数：</w:t>
            </w:r>
          </w:p>
        </w:tc>
        <w:tc>
          <w:tcPr>
            <w:tcW w:w="1020" w:type="dxa"/>
          </w:tcPr>
          <w:p>
            <w:pPr>
              <w:pStyle w:val="11"/>
              <w:spacing w:before="50"/>
              <w:ind w:left="12" w:right="6"/>
              <w:jc w:val="center"/>
              <w:rPr>
                <w:sz w:val="16"/>
              </w:rPr>
            </w:pPr>
            <w:r>
              <w:rPr>
                <w:spacing w:val="-2"/>
                <w:sz w:val="16"/>
              </w:rPr>
              <w:t>112.480000</w:t>
            </w:r>
          </w:p>
        </w:tc>
        <w:tc>
          <w:tcPr>
            <w:tcW w:w="1073" w:type="dxa"/>
          </w:tcPr>
          <w:p>
            <w:pPr>
              <w:pStyle w:val="11"/>
              <w:spacing w:before="50"/>
              <w:ind w:left="107"/>
              <w:rPr>
                <w:sz w:val="16"/>
              </w:rPr>
            </w:pPr>
            <w:r>
              <w:rPr>
                <w:spacing w:val="-4"/>
                <w:sz w:val="16"/>
              </w:rPr>
              <w:t>到位数：</w:t>
            </w:r>
          </w:p>
        </w:tc>
        <w:tc>
          <w:tcPr>
            <w:tcW w:w="1229" w:type="dxa"/>
          </w:tcPr>
          <w:p>
            <w:pPr>
              <w:pStyle w:val="11"/>
              <w:spacing w:before="50"/>
              <w:ind w:left="107"/>
              <w:rPr>
                <w:sz w:val="16"/>
              </w:rPr>
            </w:pPr>
            <w:r>
              <w:rPr>
                <w:spacing w:val="-2"/>
                <w:sz w:val="16"/>
              </w:rPr>
              <w:t>112.480000</w:t>
            </w:r>
          </w:p>
        </w:tc>
        <w:tc>
          <w:tcPr>
            <w:tcW w:w="932" w:type="dxa"/>
          </w:tcPr>
          <w:p>
            <w:pPr>
              <w:pStyle w:val="11"/>
              <w:spacing w:before="50"/>
              <w:ind w:left="107"/>
              <w:rPr>
                <w:sz w:val="16"/>
              </w:rPr>
            </w:pPr>
            <w:r>
              <w:rPr>
                <w:spacing w:val="-4"/>
                <w:sz w:val="16"/>
              </w:rPr>
              <w:t>执行数：</w:t>
            </w:r>
          </w:p>
        </w:tc>
        <w:tc>
          <w:tcPr>
            <w:tcW w:w="1017" w:type="dxa"/>
          </w:tcPr>
          <w:p>
            <w:pPr>
              <w:pStyle w:val="11"/>
              <w:spacing w:before="50"/>
              <w:ind w:left="11" w:right="5"/>
              <w:jc w:val="center"/>
              <w:rPr>
                <w:sz w:val="16"/>
              </w:rPr>
            </w:pPr>
            <w:r>
              <w:rPr>
                <w:spacing w:val="-2"/>
                <w:sz w:val="16"/>
              </w:rPr>
              <w:t>112.480000</w:t>
            </w:r>
          </w:p>
        </w:tc>
        <w:tc>
          <w:tcPr>
            <w:tcW w:w="1804" w:type="dxa"/>
            <w:vMerge w:val="restart"/>
          </w:tcPr>
          <w:p>
            <w:pPr>
              <w:pStyle w:val="11"/>
              <w:rPr>
                <w:sz w:val="16"/>
              </w:rPr>
            </w:pPr>
          </w:p>
          <w:p>
            <w:pPr>
              <w:pStyle w:val="11"/>
              <w:spacing w:before="111"/>
              <w:rPr>
                <w:sz w:val="16"/>
              </w:rPr>
            </w:pPr>
          </w:p>
          <w:p>
            <w:pPr>
              <w:pStyle w:val="11"/>
              <w:ind w:left="8"/>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tcPr>
          <w:p>
            <w:pPr>
              <w:pStyle w:val="11"/>
              <w:spacing w:before="49"/>
              <w:ind w:right="96"/>
              <w:jc w:val="right"/>
              <w:rPr>
                <w:sz w:val="16"/>
              </w:rPr>
            </w:pPr>
            <w:r>
              <w:rPr>
                <w:spacing w:val="-4"/>
                <w:sz w:val="16"/>
              </w:rPr>
              <w:t>其中：财</w:t>
            </w:r>
          </w:p>
          <w:p>
            <w:pPr>
              <w:pStyle w:val="11"/>
              <w:spacing w:before="104"/>
              <w:ind w:right="96"/>
              <w:jc w:val="right"/>
              <w:rPr>
                <w:sz w:val="16"/>
              </w:rPr>
            </w:pPr>
            <w:r>
              <w:rPr>
                <w:spacing w:val="-5"/>
                <w:sz w:val="16"/>
              </w:rPr>
              <w:t>政资金</w:t>
            </w:r>
          </w:p>
        </w:tc>
        <w:tc>
          <w:tcPr>
            <w:tcW w:w="1020" w:type="dxa"/>
          </w:tcPr>
          <w:p>
            <w:pPr>
              <w:pStyle w:val="11"/>
              <w:spacing w:before="205"/>
              <w:ind w:left="12" w:right="6"/>
              <w:jc w:val="center"/>
              <w:rPr>
                <w:sz w:val="16"/>
              </w:rPr>
            </w:pPr>
            <w:r>
              <w:rPr>
                <w:spacing w:val="-2"/>
                <w:sz w:val="16"/>
              </w:rPr>
              <w:t>112.480000</w:t>
            </w:r>
          </w:p>
        </w:tc>
        <w:tc>
          <w:tcPr>
            <w:tcW w:w="1073" w:type="dxa"/>
          </w:tcPr>
          <w:p>
            <w:pPr>
              <w:pStyle w:val="11"/>
              <w:spacing w:before="49"/>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29" w:type="dxa"/>
          </w:tcPr>
          <w:p>
            <w:pPr>
              <w:pStyle w:val="11"/>
              <w:spacing w:before="205"/>
              <w:ind w:left="107"/>
              <w:rPr>
                <w:sz w:val="16"/>
              </w:rPr>
            </w:pPr>
            <w:r>
              <w:rPr>
                <w:spacing w:val="-2"/>
                <w:sz w:val="16"/>
              </w:rPr>
              <w:t>112.480000</w:t>
            </w:r>
          </w:p>
        </w:tc>
        <w:tc>
          <w:tcPr>
            <w:tcW w:w="932" w:type="dxa"/>
          </w:tcPr>
          <w:p>
            <w:pPr>
              <w:pStyle w:val="11"/>
              <w:spacing w:before="49"/>
              <w:ind w:right="94"/>
              <w:jc w:val="right"/>
              <w:rPr>
                <w:sz w:val="16"/>
              </w:rPr>
            </w:pPr>
            <w:r>
              <w:rPr>
                <w:spacing w:val="-4"/>
                <w:sz w:val="16"/>
              </w:rPr>
              <w:t>其中：财</w:t>
            </w:r>
          </w:p>
          <w:p>
            <w:pPr>
              <w:pStyle w:val="11"/>
              <w:spacing w:before="104"/>
              <w:ind w:right="97"/>
              <w:jc w:val="right"/>
              <w:rPr>
                <w:sz w:val="16"/>
              </w:rPr>
            </w:pPr>
            <w:r>
              <w:rPr>
                <w:spacing w:val="-5"/>
                <w:sz w:val="16"/>
              </w:rPr>
              <w:t>政资金</w:t>
            </w:r>
          </w:p>
        </w:tc>
        <w:tc>
          <w:tcPr>
            <w:tcW w:w="1017" w:type="dxa"/>
          </w:tcPr>
          <w:p>
            <w:pPr>
              <w:pStyle w:val="11"/>
              <w:spacing w:before="205"/>
              <w:ind w:left="11" w:right="5"/>
              <w:jc w:val="center"/>
              <w:rPr>
                <w:sz w:val="16"/>
              </w:rPr>
            </w:pPr>
            <w:r>
              <w:rPr>
                <w:spacing w:val="-2"/>
                <w:sz w:val="16"/>
              </w:rPr>
              <w:t>112.480000</w:t>
            </w:r>
          </w:p>
        </w:tc>
        <w:tc>
          <w:tcPr>
            <w:tcW w:w="180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tcPr>
          <w:p>
            <w:pPr>
              <w:pStyle w:val="11"/>
              <w:spacing w:before="49"/>
              <w:ind w:left="503"/>
              <w:rPr>
                <w:sz w:val="16"/>
              </w:rPr>
            </w:pPr>
            <w:r>
              <w:rPr>
                <w:spacing w:val="-6"/>
                <w:sz w:val="16"/>
              </w:rPr>
              <w:t>其他</w:t>
            </w:r>
          </w:p>
        </w:tc>
        <w:tc>
          <w:tcPr>
            <w:tcW w:w="1020" w:type="dxa"/>
          </w:tcPr>
          <w:p>
            <w:pPr>
              <w:pStyle w:val="11"/>
              <w:rPr>
                <w:rFonts w:ascii="Times New Roman"/>
                <w:sz w:val="16"/>
              </w:rPr>
            </w:pPr>
          </w:p>
        </w:tc>
        <w:tc>
          <w:tcPr>
            <w:tcW w:w="1073" w:type="dxa"/>
          </w:tcPr>
          <w:p>
            <w:pPr>
              <w:pStyle w:val="11"/>
              <w:spacing w:before="49"/>
              <w:ind w:left="645"/>
              <w:rPr>
                <w:sz w:val="16"/>
              </w:rPr>
            </w:pPr>
            <w:r>
              <w:rPr>
                <w:spacing w:val="-6"/>
                <w:sz w:val="16"/>
              </w:rPr>
              <w:t>其他</w:t>
            </w:r>
          </w:p>
        </w:tc>
        <w:tc>
          <w:tcPr>
            <w:tcW w:w="1229" w:type="dxa"/>
          </w:tcPr>
          <w:p>
            <w:pPr>
              <w:pStyle w:val="11"/>
              <w:rPr>
                <w:rFonts w:ascii="Times New Roman"/>
                <w:sz w:val="16"/>
              </w:rPr>
            </w:pPr>
          </w:p>
        </w:tc>
        <w:tc>
          <w:tcPr>
            <w:tcW w:w="932" w:type="dxa"/>
          </w:tcPr>
          <w:p>
            <w:pPr>
              <w:pStyle w:val="11"/>
              <w:spacing w:before="49"/>
              <w:ind w:left="503"/>
              <w:rPr>
                <w:sz w:val="16"/>
              </w:rPr>
            </w:pPr>
            <w:r>
              <w:rPr>
                <w:spacing w:val="-6"/>
                <w:sz w:val="16"/>
              </w:rPr>
              <w:t>其他</w:t>
            </w:r>
          </w:p>
        </w:tc>
        <w:tc>
          <w:tcPr>
            <w:tcW w:w="1017" w:type="dxa"/>
          </w:tcPr>
          <w:p>
            <w:pPr>
              <w:pStyle w:val="11"/>
              <w:rPr>
                <w:rFonts w:ascii="Times New Roman"/>
                <w:sz w:val="16"/>
              </w:rPr>
            </w:pPr>
          </w:p>
        </w:tc>
        <w:tc>
          <w:tcPr>
            <w:tcW w:w="180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56"/>
              <w:rPr>
                <w:sz w:val="16"/>
              </w:rPr>
            </w:pPr>
          </w:p>
          <w:p>
            <w:pPr>
              <w:pStyle w:val="11"/>
              <w:spacing w:line="360" w:lineRule="auto"/>
              <w:ind w:left="285" w:right="113" w:hanging="159"/>
              <w:rPr>
                <w:sz w:val="16"/>
              </w:rPr>
            </w:pPr>
            <w:r>
              <w:rPr>
                <w:spacing w:val="-2"/>
                <w:sz w:val="16"/>
              </w:rPr>
              <w:t>三、目标完</w:t>
            </w:r>
            <w:r>
              <w:rPr>
                <w:spacing w:val="-4"/>
                <w:sz w:val="16"/>
              </w:rPr>
              <w:t>成情况</w:t>
            </w:r>
          </w:p>
        </w:tc>
        <w:tc>
          <w:tcPr>
            <w:tcW w:w="3024" w:type="dxa"/>
            <w:gridSpan w:val="3"/>
          </w:tcPr>
          <w:p>
            <w:pPr>
              <w:pStyle w:val="11"/>
              <w:spacing w:before="51"/>
              <w:ind w:left="11" w:right="2"/>
              <w:jc w:val="center"/>
              <w:rPr>
                <w:sz w:val="16"/>
              </w:rPr>
            </w:pPr>
            <w:r>
              <w:rPr>
                <w:spacing w:val="-4"/>
                <w:sz w:val="16"/>
              </w:rPr>
              <w:t>年度预期目标</w:t>
            </w:r>
          </w:p>
        </w:tc>
        <w:tc>
          <w:tcPr>
            <w:tcW w:w="3178" w:type="dxa"/>
            <w:gridSpan w:val="3"/>
          </w:tcPr>
          <w:p>
            <w:pPr>
              <w:pStyle w:val="11"/>
              <w:spacing w:before="51"/>
              <w:ind w:left="11" w:right="3"/>
              <w:jc w:val="center"/>
              <w:rPr>
                <w:sz w:val="16"/>
              </w:rPr>
            </w:pPr>
            <w:r>
              <w:rPr>
                <w:spacing w:val="-4"/>
                <w:sz w:val="16"/>
              </w:rPr>
              <w:t>具体完成情况</w:t>
            </w:r>
          </w:p>
        </w:tc>
        <w:tc>
          <w:tcPr>
            <w:tcW w:w="1804" w:type="dxa"/>
          </w:tcPr>
          <w:p>
            <w:pPr>
              <w:pStyle w:val="11"/>
              <w:spacing w:before="51"/>
              <w:ind w:left="12"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5" w:hRule="atLeast"/>
        </w:trPr>
        <w:tc>
          <w:tcPr>
            <w:tcW w:w="1054" w:type="dxa"/>
            <w:vMerge w:val="continue"/>
            <w:tcBorders>
              <w:top w:val="nil"/>
            </w:tcBorders>
          </w:tcPr>
          <w:p>
            <w:pPr>
              <w:rPr>
                <w:sz w:val="2"/>
                <w:szCs w:val="2"/>
              </w:rPr>
            </w:pPr>
          </w:p>
        </w:tc>
        <w:tc>
          <w:tcPr>
            <w:tcW w:w="3024" w:type="dxa"/>
            <w:gridSpan w:val="3"/>
          </w:tcPr>
          <w:p>
            <w:pPr>
              <w:pStyle w:val="11"/>
              <w:spacing w:before="50" w:line="360" w:lineRule="auto"/>
              <w:ind w:left="112" w:right="93" w:hanging="5"/>
              <w:jc w:val="both"/>
              <w:rPr>
                <w:sz w:val="16"/>
              </w:rPr>
            </w:pPr>
            <w:r>
              <w:rPr>
                <w:spacing w:val="-7"/>
                <w:sz w:val="16"/>
              </w:rPr>
              <w:t>对张堡村内主要街道进行铺沥青油，总长</w:t>
            </w:r>
            <w:r>
              <w:rPr>
                <w:spacing w:val="-20"/>
                <w:sz w:val="16"/>
              </w:rPr>
              <w:t xml:space="preserve">度 </w:t>
            </w:r>
            <w:r>
              <w:rPr>
                <w:spacing w:val="-2"/>
                <w:sz w:val="16"/>
              </w:rPr>
              <w:t>4271.8</w:t>
            </w:r>
            <w:r>
              <w:rPr>
                <w:spacing w:val="-11"/>
                <w:sz w:val="16"/>
              </w:rPr>
              <w:t xml:space="preserve"> 米，街道平均宽度 </w:t>
            </w:r>
            <w:r>
              <w:rPr>
                <w:spacing w:val="-2"/>
                <w:sz w:val="16"/>
              </w:rPr>
              <w:t>5.8</w:t>
            </w:r>
            <w:r>
              <w:rPr>
                <w:spacing w:val="-13"/>
                <w:sz w:val="16"/>
              </w:rPr>
              <w:t xml:space="preserve"> 米，总</w:t>
            </w:r>
          </w:p>
          <w:p>
            <w:pPr>
              <w:pStyle w:val="11"/>
              <w:spacing w:line="360" w:lineRule="auto"/>
              <w:ind w:left="107" w:right="93" w:firstLine="4"/>
              <w:jc w:val="both"/>
              <w:rPr>
                <w:sz w:val="16"/>
              </w:rPr>
            </w:pPr>
            <w:r>
              <w:rPr>
                <w:spacing w:val="-6"/>
                <w:sz w:val="16"/>
              </w:rPr>
              <w:t xml:space="preserve">共铺油面积 </w:t>
            </w:r>
            <w:r>
              <w:rPr>
                <w:spacing w:val="-4"/>
                <w:sz w:val="16"/>
              </w:rPr>
              <w:t>24849</w:t>
            </w:r>
            <w:r>
              <w:rPr>
                <w:spacing w:val="-7"/>
                <w:sz w:val="16"/>
              </w:rPr>
              <w:t xml:space="preserve"> 平方米;对南胡庄村东</w:t>
            </w:r>
            <w:r>
              <w:rPr>
                <w:spacing w:val="-10"/>
                <w:sz w:val="16"/>
              </w:rPr>
              <w:t>环村路及村北环村路、村南育才街路实施</w:t>
            </w:r>
            <w:r>
              <w:rPr>
                <w:spacing w:val="-6"/>
                <w:sz w:val="16"/>
              </w:rPr>
              <w:t>硬化工程，并对主要街道铺设便道砖、砌墙、装设太阳能路灯、绿化工程、修建排水沟，项目实施方案如下：水泥混凝土路</w:t>
            </w:r>
            <w:r>
              <w:rPr>
                <w:spacing w:val="-5"/>
                <w:sz w:val="16"/>
              </w:rPr>
              <w:t xml:space="preserve">面硬化 </w:t>
            </w:r>
            <w:r>
              <w:rPr>
                <w:sz w:val="16"/>
              </w:rPr>
              <w:t>7640</w:t>
            </w:r>
            <w:r>
              <w:rPr>
                <w:spacing w:val="-5"/>
                <w:sz w:val="16"/>
              </w:rPr>
              <w:t xml:space="preserve"> 平方米，铺设便道砖 </w:t>
            </w:r>
            <w:r>
              <w:rPr>
                <w:sz w:val="16"/>
              </w:rPr>
              <w:t>1500</w:t>
            </w:r>
          </w:p>
          <w:p>
            <w:pPr>
              <w:pStyle w:val="11"/>
              <w:spacing w:before="1"/>
              <w:ind w:left="107"/>
              <w:jc w:val="both"/>
              <w:rPr>
                <w:sz w:val="16"/>
              </w:rPr>
            </w:pPr>
            <w:r>
              <w:rPr>
                <w:spacing w:val="-11"/>
                <w:sz w:val="16"/>
              </w:rPr>
              <w:t xml:space="preserve">平方米，砌墙 </w:t>
            </w:r>
            <w:r>
              <w:rPr>
                <w:spacing w:val="-6"/>
                <w:sz w:val="16"/>
              </w:rPr>
              <w:t>250</w:t>
            </w:r>
            <w:r>
              <w:rPr>
                <w:spacing w:val="-15"/>
                <w:sz w:val="16"/>
              </w:rPr>
              <w:t xml:space="preserve"> 米，太阳能路灯 </w:t>
            </w:r>
            <w:r>
              <w:rPr>
                <w:spacing w:val="-6"/>
                <w:sz w:val="16"/>
              </w:rPr>
              <w:t>24</w:t>
            </w:r>
            <w:r>
              <w:rPr>
                <w:spacing w:val="-18"/>
                <w:sz w:val="16"/>
              </w:rPr>
              <w:t xml:space="preserve"> 盏，</w:t>
            </w:r>
          </w:p>
        </w:tc>
        <w:tc>
          <w:tcPr>
            <w:tcW w:w="3178" w:type="dxa"/>
            <w:gridSpan w:val="3"/>
          </w:tcPr>
          <w:p>
            <w:pPr>
              <w:pStyle w:val="11"/>
              <w:spacing w:before="50" w:line="360" w:lineRule="auto"/>
              <w:ind w:left="129" w:right="94" w:hanging="22"/>
              <w:jc w:val="both"/>
              <w:rPr>
                <w:sz w:val="16"/>
              </w:rPr>
            </w:pPr>
            <w:r>
              <w:rPr>
                <w:spacing w:val="-7"/>
                <w:sz w:val="16"/>
              </w:rPr>
              <w:t>对张堡村内主要街道进行铺沥青油，总长度</w:t>
            </w:r>
            <w:r>
              <w:rPr>
                <w:spacing w:val="-2"/>
                <w:sz w:val="16"/>
              </w:rPr>
              <w:t xml:space="preserve"> 4271.8</w:t>
            </w:r>
            <w:r>
              <w:rPr>
                <w:spacing w:val="-11"/>
                <w:sz w:val="16"/>
              </w:rPr>
              <w:t xml:space="preserve"> 米，街道平均宽度 </w:t>
            </w:r>
            <w:r>
              <w:rPr>
                <w:spacing w:val="-2"/>
                <w:sz w:val="16"/>
              </w:rPr>
              <w:t>5.8</w:t>
            </w:r>
            <w:r>
              <w:rPr>
                <w:spacing w:val="-10"/>
                <w:sz w:val="16"/>
              </w:rPr>
              <w:t xml:space="preserve"> 米，总共铺</w:t>
            </w:r>
          </w:p>
          <w:p>
            <w:pPr>
              <w:pStyle w:val="11"/>
              <w:spacing w:line="360" w:lineRule="auto"/>
              <w:ind w:left="107" w:right="94"/>
              <w:jc w:val="both"/>
              <w:rPr>
                <w:sz w:val="16"/>
              </w:rPr>
            </w:pPr>
            <w:r>
              <w:rPr>
                <w:spacing w:val="-7"/>
                <w:sz w:val="16"/>
              </w:rPr>
              <w:t xml:space="preserve">油面积 </w:t>
            </w:r>
            <w:r>
              <w:rPr>
                <w:spacing w:val="-4"/>
                <w:sz w:val="16"/>
              </w:rPr>
              <w:t>24849</w:t>
            </w:r>
            <w:r>
              <w:rPr>
                <w:spacing w:val="-7"/>
                <w:sz w:val="16"/>
              </w:rPr>
              <w:t xml:space="preserve"> 平方米;对南胡庄村东环村路</w:t>
            </w:r>
            <w:r>
              <w:rPr>
                <w:spacing w:val="-2"/>
                <w:sz w:val="16"/>
              </w:rPr>
              <w:t>及村北环村路、村南育才街路实施硬化工</w:t>
            </w:r>
            <w:r>
              <w:rPr>
                <w:spacing w:val="-6"/>
                <w:sz w:val="16"/>
              </w:rPr>
              <w:t>程，并对主要街道铺设便道砖、砌墙、装设太阳能路灯、绿化工程、修建排水沟，项目</w:t>
            </w:r>
            <w:r>
              <w:rPr>
                <w:spacing w:val="-3"/>
                <w:sz w:val="16"/>
              </w:rPr>
              <w:t xml:space="preserve">实施方案如下：水泥混凝土路面硬化 </w:t>
            </w:r>
            <w:r>
              <w:rPr>
                <w:sz w:val="16"/>
              </w:rPr>
              <w:t>7640</w:t>
            </w:r>
          </w:p>
          <w:p>
            <w:pPr>
              <w:pStyle w:val="11"/>
              <w:ind w:left="107"/>
              <w:jc w:val="both"/>
              <w:rPr>
                <w:sz w:val="16"/>
              </w:rPr>
            </w:pPr>
            <w:r>
              <w:rPr>
                <w:spacing w:val="-13"/>
                <w:sz w:val="16"/>
              </w:rPr>
              <w:t xml:space="preserve">平方米，铺设便道砖 </w:t>
            </w:r>
            <w:r>
              <w:rPr>
                <w:spacing w:val="-2"/>
                <w:sz w:val="16"/>
              </w:rPr>
              <w:t>1500</w:t>
            </w:r>
            <w:r>
              <w:rPr>
                <w:spacing w:val="-19"/>
                <w:sz w:val="16"/>
              </w:rPr>
              <w:t xml:space="preserve"> 平方米，砌墙 </w:t>
            </w:r>
            <w:r>
              <w:rPr>
                <w:spacing w:val="-5"/>
                <w:sz w:val="16"/>
              </w:rPr>
              <w:t>250</w:t>
            </w:r>
          </w:p>
          <w:p>
            <w:pPr>
              <w:pStyle w:val="11"/>
              <w:spacing w:before="105"/>
              <w:ind w:left="107"/>
              <w:jc w:val="both"/>
              <w:rPr>
                <w:sz w:val="16"/>
              </w:rPr>
            </w:pPr>
            <w:r>
              <w:rPr>
                <w:spacing w:val="-11"/>
                <w:sz w:val="16"/>
              </w:rPr>
              <w:t xml:space="preserve">米，太阳能路灯 </w:t>
            </w:r>
            <w:r>
              <w:rPr>
                <w:spacing w:val="-6"/>
                <w:sz w:val="16"/>
              </w:rPr>
              <w:t>24</w:t>
            </w:r>
            <w:r>
              <w:rPr>
                <w:spacing w:val="-15"/>
                <w:sz w:val="16"/>
              </w:rPr>
              <w:t xml:space="preserve"> 盏，种植乔木 </w:t>
            </w:r>
            <w:r>
              <w:rPr>
                <w:spacing w:val="-6"/>
                <w:sz w:val="16"/>
              </w:rPr>
              <w:t>40</w:t>
            </w:r>
            <w:r>
              <w:rPr>
                <w:spacing w:val="-16"/>
                <w:sz w:val="16"/>
              </w:rPr>
              <w:t xml:space="preserve"> 棵，修</w:t>
            </w:r>
          </w:p>
        </w:tc>
        <w:tc>
          <w:tcPr>
            <w:tcW w:w="1804" w:type="dxa"/>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50"/>
              <w:rPr>
                <w:sz w:val="16"/>
              </w:rPr>
            </w:pPr>
          </w:p>
          <w:p>
            <w:pPr>
              <w:pStyle w:val="11"/>
              <w:ind w:left="12" w:right="4"/>
              <w:jc w:val="center"/>
              <w:rPr>
                <w:sz w:val="16"/>
              </w:rPr>
            </w:pPr>
            <w:r>
              <w:rPr>
                <w:spacing w:val="-4"/>
                <w:sz w:val="16"/>
              </w:rPr>
              <w:t>100%</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4"/>
        <w:gridCol w:w="931"/>
        <w:gridCol w:w="1020"/>
        <w:gridCol w:w="1073"/>
        <w:gridCol w:w="1229"/>
        <w:gridCol w:w="932"/>
        <w:gridCol w:w="1017"/>
        <w:gridCol w:w="1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0" w:hRule="atLeast"/>
        </w:trPr>
        <w:tc>
          <w:tcPr>
            <w:tcW w:w="1054" w:type="dxa"/>
            <w:tcBorders>
              <w:top w:val="nil"/>
            </w:tcBorders>
          </w:tcPr>
          <w:p>
            <w:pPr>
              <w:pStyle w:val="11"/>
              <w:rPr>
                <w:rFonts w:ascii="Times New Roman"/>
                <w:sz w:val="16"/>
              </w:rPr>
            </w:pPr>
          </w:p>
        </w:tc>
        <w:tc>
          <w:tcPr>
            <w:tcW w:w="3024" w:type="dxa"/>
            <w:gridSpan w:val="3"/>
          </w:tcPr>
          <w:p>
            <w:pPr>
              <w:pStyle w:val="11"/>
              <w:spacing w:before="50"/>
              <w:ind w:left="191"/>
              <w:rPr>
                <w:sz w:val="16"/>
              </w:rPr>
            </w:pPr>
            <w:r>
              <w:rPr>
                <w:spacing w:val="-10"/>
                <w:sz w:val="16"/>
              </w:rPr>
              <w:t xml:space="preserve">种植乔木 </w:t>
            </w:r>
            <w:r>
              <w:rPr>
                <w:spacing w:val="-2"/>
                <w:sz w:val="16"/>
              </w:rPr>
              <w:t>40</w:t>
            </w:r>
            <w:r>
              <w:rPr>
                <w:spacing w:val="-12"/>
                <w:sz w:val="16"/>
              </w:rPr>
              <w:t xml:space="preserve"> 棵，修建排水沟 </w:t>
            </w:r>
            <w:r>
              <w:rPr>
                <w:spacing w:val="-2"/>
                <w:sz w:val="16"/>
              </w:rPr>
              <w:t>470</w:t>
            </w:r>
            <w:r>
              <w:rPr>
                <w:spacing w:val="-16"/>
                <w:sz w:val="16"/>
              </w:rPr>
              <w:t xml:space="preserve"> 米。</w:t>
            </w:r>
          </w:p>
        </w:tc>
        <w:tc>
          <w:tcPr>
            <w:tcW w:w="3178" w:type="dxa"/>
            <w:gridSpan w:val="3"/>
          </w:tcPr>
          <w:p>
            <w:pPr>
              <w:pStyle w:val="11"/>
              <w:spacing w:before="50"/>
              <w:ind w:left="1029"/>
              <w:rPr>
                <w:sz w:val="16"/>
              </w:rPr>
            </w:pPr>
            <w:r>
              <w:rPr>
                <w:spacing w:val="-10"/>
                <w:sz w:val="16"/>
              </w:rPr>
              <w:t xml:space="preserve">建排水沟 </w:t>
            </w:r>
            <w:r>
              <w:rPr>
                <w:spacing w:val="-2"/>
                <w:sz w:val="16"/>
              </w:rPr>
              <w:t>470</w:t>
            </w:r>
            <w:r>
              <w:rPr>
                <w:spacing w:val="-23"/>
                <w:sz w:val="16"/>
              </w:rPr>
              <w:t xml:space="preserve"> 米</w:t>
            </w:r>
          </w:p>
        </w:tc>
        <w:tc>
          <w:tcPr>
            <w:tcW w:w="1804"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78"/>
              <w:rPr>
                <w:sz w:val="16"/>
              </w:rPr>
            </w:pPr>
          </w:p>
          <w:p>
            <w:pPr>
              <w:pStyle w:val="11"/>
              <w:spacing w:line="360" w:lineRule="auto"/>
              <w:ind w:left="107" w:right="96"/>
              <w:jc w:val="center"/>
              <w:rPr>
                <w:sz w:val="16"/>
              </w:rPr>
            </w:pPr>
            <w:r>
              <w:rPr>
                <w:spacing w:val="-11"/>
                <w:sz w:val="16"/>
              </w:rPr>
              <w:t>四、 年度绩</w:t>
            </w:r>
            <w:r>
              <w:rPr>
                <w:spacing w:val="-2"/>
                <w:sz w:val="16"/>
              </w:rPr>
              <w:t>效指标完成</w:t>
            </w:r>
            <w:r>
              <w:rPr>
                <w:spacing w:val="-6"/>
                <w:sz w:val="16"/>
              </w:rPr>
              <w:t>情况</w:t>
            </w:r>
          </w:p>
        </w:tc>
        <w:tc>
          <w:tcPr>
            <w:tcW w:w="931" w:type="dxa"/>
          </w:tcPr>
          <w:p>
            <w:pPr>
              <w:pStyle w:val="11"/>
              <w:spacing w:before="206"/>
              <w:ind w:left="143"/>
              <w:rPr>
                <w:sz w:val="16"/>
              </w:rPr>
            </w:pPr>
            <w:r>
              <w:rPr>
                <w:spacing w:val="-4"/>
                <w:sz w:val="16"/>
              </w:rPr>
              <w:t>一级指标</w:t>
            </w:r>
          </w:p>
        </w:tc>
        <w:tc>
          <w:tcPr>
            <w:tcW w:w="1020" w:type="dxa"/>
          </w:tcPr>
          <w:p>
            <w:pPr>
              <w:pStyle w:val="11"/>
              <w:spacing w:before="206"/>
              <w:ind w:left="12" w:right="3"/>
              <w:jc w:val="center"/>
              <w:rPr>
                <w:sz w:val="16"/>
              </w:rPr>
            </w:pPr>
            <w:r>
              <w:rPr>
                <w:spacing w:val="-4"/>
                <w:sz w:val="16"/>
              </w:rPr>
              <w:t>二级指标</w:t>
            </w:r>
          </w:p>
        </w:tc>
        <w:tc>
          <w:tcPr>
            <w:tcW w:w="2302" w:type="dxa"/>
            <w:gridSpan w:val="2"/>
          </w:tcPr>
          <w:p>
            <w:pPr>
              <w:pStyle w:val="11"/>
              <w:spacing w:before="206"/>
              <w:ind w:left="9"/>
              <w:jc w:val="center"/>
              <w:rPr>
                <w:sz w:val="16"/>
              </w:rPr>
            </w:pPr>
            <w:r>
              <w:rPr>
                <w:spacing w:val="-4"/>
                <w:sz w:val="16"/>
              </w:rPr>
              <w:t>三级指标</w:t>
            </w:r>
          </w:p>
        </w:tc>
        <w:tc>
          <w:tcPr>
            <w:tcW w:w="932" w:type="dxa"/>
          </w:tcPr>
          <w:p>
            <w:pPr>
              <w:pStyle w:val="11"/>
              <w:spacing w:before="50"/>
              <w:ind w:left="12" w:right="2"/>
              <w:jc w:val="center"/>
              <w:rPr>
                <w:sz w:val="16"/>
              </w:rPr>
            </w:pPr>
            <w:r>
              <w:rPr>
                <w:spacing w:val="-4"/>
                <w:sz w:val="16"/>
              </w:rPr>
              <w:t>预期指标</w:t>
            </w:r>
          </w:p>
          <w:p>
            <w:pPr>
              <w:pStyle w:val="11"/>
              <w:spacing w:before="104"/>
              <w:ind w:left="12" w:right="2"/>
              <w:jc w:val="center"/>
              <w:rPr>
                <w:sz w:val="16"/>
              </w:rPr>
            </w:pPr>
            <w:r>
              <w:rPr>
                <w:spacing w:val="-10"/>
                <w:sz w:val="16"/>
              </w:rPr>
              <w:t>值</w:t>
            </w:r>
          </w:p>
        </w:tc>
        <w:tc>
          <w:tcPr>
            <w:tcW w:w="1017" w:type="dxa"/>
          </w:tcPr>
          <w:p>
            <w:pPr>
              <w:pStyle w:val="11"/>
              <w:spacing w:before="206"/>
              <w:ind w:left="11" w:right="4"/>
              <w:jc w:val="center"/>
              <w:rPr>
                <w:sz w:val="16"/>
              </w:rPr>
            </w:pPr>
            <w:r>
              <w:rPr>
                <w:spacing w:val="-4"/>
                <w:sz w:val="16"/>
              </w:rPr>
              <w:t>实际完成值</w:t>
            </w:r>
          </w:p>
        </w:tc>
        <w:tc>
          <w:tcPr>
            <w:tcW w:w="1804" w:type="dxa"/>
          </w:tcPr>
          <w:p>
            <w:pPr>
              <w:pStyle w:val="11"/>
              <w:spacing w:before="206"/>
              <w:ind w:left="12" w:right="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61"/>
              <w:rPr>
                <w:sz w:val="16"/>
              </w:rPr>
            </w:pPr>
          </w:p>
          <w:p>
            <w:pPr>
              <w:pStyle w:val="11"/>
              <w:ind w:left="143"/>
              <w:rPr>
                <w:sz w:val="16"/>
              </w:rPr>
            </w:pPr>
            <w:r>
              <w:rPr>
                <w:spacing w:val="-4"/>
                <w:sz w:val="16"/>
              </w:rPr>
              <w:t>产出指标</w:t>
            </w:r>
          </w:p>
          <w:p>
            <w:pPr>
              <w:pStyle w:val="11"/>
              <w:spacing w:before="104"/>
              <w:ind w:left="225"/>
              <w:rPr>
                <w:sz w:val="16"/>
              </w:rPr>
            </w:pPr>
            <w:r>
              <w:rPr>
                <w:spacing w:val="-4"/>
                <w:sz w:val="16"/>
              </w:rPr>
              <w:t>（50）</w:t>
            </w:r>
          </w:p>
        </w:tc>
        <w:tc>
          <w:tcPr>
            <w:tcW w:w="1020"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189"/>
              <w:rPr>
                <w:sz w:val="16"/>
              </w:rPr>
            </w:pPr>
          </w:p>
          <w:p>
            <w:pPr>
              <w:pStyle w:val="11"/>
              <w:ind w:left="189"/>
              <w:rPr>
                <w:sz w:val="16"/>
              </w:rPr>
            </w:pPr>
            <w:r>
              <w:rPr>
                <w:spacing w:val="-4"/>
                <w:sz w:val="16"/>
              </w:rPr>
              <w:t>数量指标</w:t>
            </w:r>
          </w:p>
        </w:tc>
        <w:tc>
          <w:tcPr>
            <w:tcW w:w="2302" w:type="dxa"/>
            <w:gridSpan w:val="2"/>
          </w:tcPr>
          <w:p>
            <w:pPr>
              <w:pStyle w:val="11"/>
              <w:spacing w:before="49"/>
              <w:ind w:left="107"/>
              <w:rPr>
                <w:sz w:val="16"/>
              </w:rPr>
            </w:pPr>
            <w:r>
              <w:rPr>
                <w:spacing w:val="-3"/>
                <w:sz w:val="16"/>
              </w:rPr>
              <w:t>张堡村新铺沥青油公里数</w:t>
            </w:r>
          </w:p>
        </w:tc>
        <w:tc>
          <w:tcPr>
            <w:tcW w:w="932" w:type="dxa"/>
          </w:tcPr>
          <w:p>
            <w:pPr>
              <w:pStyle w:val="11"/>
              <w:spacing w:before="49"/>
              <w:ind w:left="12" w:right="2"/>
              <w:jc w:val="center"/>
              <w:rPr>
                <w:sz w:val="16"/>
              </w:rPr>
            </w:pPr>
            <w:r>
              <w:rPr>
                <w:spacing w:val="-2"/>
                <w:sz w:val="16"/>
              </w:rPr>
              <w:t>4271.8</w:t>
            </w:r>
            <w:r>
              <w:rPr>
                <w:spacing w:val="-23"/>
                <w:sz w:val="16"/>
              </w:rPr>
              <w:t xml:space="preserve"> 米</w:t>
            </w:r>
          </w:p>
        </w:tc>
        <w:tc>
          <w:tcPr>
            <w:tcW w:w="1017" w:type="dxa"/>
          </w:tcPr>
          <w:p>
            <w:pPr>
              <w:pStyle w:val="11"/>
              <w:spacing w:before="49"/>
              <w:ind w:left="11" w:right="3"/>
              <w:jc w:val="center"/>
              <w:rPr>
                <w:sz w:val="16"/>
              </w:rPr>
            </w:pPr>
            <w:r>
              <w:rPr>
                <w:spacing w:val="-2"/>
                <w:sz w:val="16"/>
              </w:rPr>
              <w:t>4271.8</w:t>
            </w:r>
            <w:r>
              <w:rPr>
                <w:spacing w:val="-23"/>
                <w:sz w:val="16"/>
              </w:rPr>
              <w:t xml:space="preserve"> 米</w:t>
            </w:r>
          </w:p>
        </w:tc>
        <w:tc>
          <w:tcPr>
            <w:tcW w:w="1804" w:type="dxa"/>
          </w:tcPr>
          <w:p>
            <w:pPr>
              <w:pStyle w:val="11"/>
              <w:spacing w:before="49"/>
              <w:ind w:left="12" w:right="4"/>
              <w:jc w:val="center"/>
              <w:rPr>
                <w:sz w:val="16"/>
              </w:rPr>
            </w:pPr>
            <w:r>
              <w:rPr>
                <w:spacing w:val="-1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205"/>
              <w:ind w:left="107"/>
              <w:rPr>
                <w:sz w:val="16"/>
              </w:rPr>
            </w:pPr>
            <w:r>
              <w:rPr>
                <w:spacing w:val="-3"/>
                <w:sz w:val="16"/>
              </w:rPr>
              <w:t>张堡村新增铺沥青的面积</w:t>
            </w:r>
          </w:p>
        </w:tc>
        <w:tc>
          <w:tcPr>
            <w:tcW w:w="932" w:type="dxa"/>
          </w:tcPr>
          <w:p>
            <w:pPr>
              <w:pStyle w:val="11"/>
              <w:spacing w:before="49"/>
              <w:ind w:left="12" w:right="2"/>
              <w:jc w:val="center"/>
              <w:rPr>
                <w:sz w:val="16"/>
              </w:rPr>
            </w:pPr>
            <w:r>
              <w:rPr>
                <w:spacing w:val="-2"/>
                <w:sz w:val="16"/>
              </w:rPr>
              <w:t>24849</w:t>
            </w:r>
            <w:r>
              <w:rPr>
                <w:spacing w:val="-23"/>
                <w:sz w:val="16"/>
              </w:rPr>
              <w:t xml:space="preserve"> 平</w:t>
            </w:r>
          </w:p>
          <w:p>
            <w:pPr>
              <w:pStyle w:val="11"/>
              <w:spacing w:before="104"/>
              <w:ind w:left="12"/>
              <w:jc w:val="center"/>
              <w:rPr>
                <w:sz w:val="16"/>
              </w:rPr>
            </w:pPr>
            <w:r>
              <w:rPr>
                <w:spacing w:val="-6"/>
                <w:sz w:val="16"/>
              </w:rPr>
              <w:t>方米</w:t>
            </w:r>
          </w:p>
        </w:tc>
        <w:tc>
          <w:tcPr>
            <w:tcW w:w="1017" w:type="dxa"/>
          </w:tcPr>
          <w:p>
            <w:pPr>
              <w:pStyle w:val="11"/>
              <w:spacing w:before="49"/>
              <w:ind w:left="11" w:right="1"/>
              <w:jc w:val="center"/>
              <w:rPr>
                <w:sz w:val="16"/>
              </w:rPr>
            </w:pPr>
            <w:r>
              <w:rPr>
                <w:spacing w:val="-2"/>
                <w:sz w:val="16"/>
              </w:rPr>
              <w:t>24849</w:t>
            </w:r>
            <w:r>
              <w:rPr>
                <w:spacing w:val="-16"/>
                <w:sz w:val="16"/>
              </w:rPr>
              <w:t xml:space="preserve"> 平方</w:t>
            </w:r>
          </w:p>
          <w:p>
            <w:pPr>
              <w:pStyle w:val="11"/>
              <w:spacing w:before="104"/>
              <w:ind w:left="11" w:right="1"/>
              <w:jc w:val="center"/>
              <w:rPr>
                <w:sz w:val="16"/>
              </w:rPr>
            </w:pPr>
            <w:r>
              <w:rPr>
                <w:spacing w:val="-10"/>
                <w:sz w:val="16"/>
              </w:rPr>
              <w:t>米</w:t>
            </w:r>
          </w:p>
        </w:tc>
        <w:tc>
          <w:tcPr>
            <w:tcW w:w="1804" w:type="dxa"/>
          </w:tcPr>
          <w:p>
            <w:pPr>
              <w:pStyle w:val="11"/>
              <w:spacing w:before="205"/>
              <w:ind w:left="12" w:right="4"/>
              <w:jc w:val="center"/>
              <w:rPr>
                <w:sz w:val="16"/>
              </w:rPr>
            </w:pPr>
            <w:r>
              <w:rPr>
                <w:spacing w:val="-1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207"/>
              <w:ind w:left="107"/>
              <w:rPr>
                <w:sz w:val="16"/>
              </w:rPr>
            </w:pPr>
            <w:r>
              <w:rPr>
                <w:spacing w:val="-3"/>
                <w:sz w:val="16"/>
              </w:rPr>
              <w:t>南胡庄村新增村硬化路面积</w:t>
            </w:r>
          </w:p>
        </w:tc>
        <w:tc>
          <w:tcPr>
            <w:tcW w:w="932" w:type="dxa"/>
          </w:tcPr>
          <w:p>
            <w:pPr>
              <w:pStyle w:val="11"/>
              <w:spacing w:before="51"/>
              <w:ind w:left="12"/>
              <w:jc w:val="center"/>
              <w:rPr>
                <w:sz w:val="16"/>
              </w:rPr>
            </w:pPr>
            <w:r>
              <w:rPr>
                <w:spacing w:val="-2"/>
                <w:sz w:val="16"/>
              </w:rPr>
              <w:t>7640</w:t>
            </w:r>
            <w:r>
              <w:rPr>
                <w:spacing w:val="-16"/>
                <w:sz w:val="16"/>
              </w:rPr>
              <w:t xml:space="preserve"> 平方</w:t>
            </w:r>
          </w:p>
          <w:p>
            <w:pPr>
              <w:pStyle w:val="11"/>
              <w:spacing w:before="104"/>
              <w:ind w:left="12" w:right="2"/>
              <w:jc w:val="center"/>
              <w:rPr>
                <w:sz w:val="16"/>
              </w:rPr>
            </w:pPr>
            <w:r>
              <w:rPr>
                <w:spacing w:val="-10"/>
                <w:sz w:val="16"/>
              </w:rPr>
              <w:t>米</w:t>
            </w:r>
          </w:p>
        </w:tc>
        <w:tc>
          <w:tcPr>
            <w:tcW w:w="1017" w:type="dxa"/>
          </w:tcPr>
          <w:p>
            <w:pPr>
              <w:pStyle w:val="11"/>
              <w:spacing w:before="51"/>
              <w:ind w:left="11" w:right="4"/>
              <w:jc w:val="center"/>
              <w:rPr>
                <w:sz w:val="16"/>
              </w:rPr>
            </w:pPr>
            <w:r>
              <w:rPr>
                <w:spacing w:val="-2"/>
                <w:sz w:val="16"/>
              </w:rPr>
              <w:t>7640</w:t>
            </w:r>
            <w:r>
              <w:rPr>
                <w:spacing w:val="-16"/>
                <w:sz w:val="16"/>
              </w:rPr>
              <w:t xml:space="preserve"> 平方</w:t>
            </w:r>
          </w:p>
          <w:p>
            <w:pPr>
              <w:pStyle w:val="11"/>
              <w:spacing w:before="104"/>
              <w:ind w:left="11" w:right="1"/>
              <w:jc w:val="center"/>
              <w:rPr>
                <w:sz w:val="16"/>
              </w:rPr>
            </w:pPr>
            <w:r>
              <w:rPr>
                <w:spacing w:val="-10"/>
                <w:sz w:val="16"/>
              </w:rPr>
              <w:t>米</w:t>
            </w:r>
          </w:p>
        </w:tc>
        <w:tc>
          <w:tcPr>
            <w:tcW w:w="1804" w:type="dxa"/>
          </w:tcPr>
          <w:p>
            <w:pPr>
              <w:pStyle w:val="11"/>
              <w:spacing w:before="207"/>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207"/>
              <w:ind w:left="107"/>
              <w:rPr>
                <w:sz w:val="16"/>
              </w:rPr>
            </w:pPr>
            <w:r>
              <w:rPr>
                <w:spacing w:val="-3"/>
                <w:sz w:val="16"/>
              </w:rPr>
              <w:t>南胡庄村新增便道砖铺设面积</w:t>
            </w:r>
          </w:p>
        </w:tc>
        <w:tc>
          <w:tcPr>
            <w:tcW w:w="932" w:type="dxa"/>
          </w:tcPr>
          <w:p>
            <w:pPr>
              <w:pStyle w:val="11"/>
              <w:spacing w:before="51"/>
              <w:ind w:left="12"/>
              <w:jc w:val="center"/>
              <w:rPr>
                <w:sz w:val="16"/>
              </w:rPr>
            </w:pPr>
            <w:r>
              <w:rPr>
                <w:spacing w:val="-2"/>
                <w:sz w:val="16"/>
              </w:rPr>
              <w:t>1500</w:t>
            </w:r>
            <w:r>
              <w:rPr>
                <w:spacing w:val="-16"/>
                <w:sz w:val="16"/>
              </w:rPr>
              <w:t xml:space="preserve"> 平方</w:t>
            </w:r>
          </w:p>
          <w:p>
            <w:pPr>
              <w:pStyle w:val="11"/>
              <w:spacing w:before="104"/>
              <w:ind w:left="12" w:right="2"/>
              <w:jc w:val="center"/>
              <w:rPr>
                <w:sz w:val="16"/>
              </w:rPr>
            </w:pPr>
            <w:r>
              <w:rPr>
                <w:spacing w:val="-10"/>
                <w:sz w:val="16"/>
              </w:rPr>
              <w:t>米</w:t>
            </w:r>
          </w:p>
        </w:tc>
        <w:tc>
          <w:tcPr>
            <w:tcW w:w="1017" w:type="dxa"/>
          </w:tcPr>
          <w:p>
            <w:pPr>
              <w:pStyle w:val="11"/>
              <w:spacing w:before="51"/>
              <w:ind w:left="11" w:right="4"/>
              <w:jc w:val="center"/>
              <w:rPr>
                <w:sz w:val="16"/>
              </w:rPr>
            </w:pPr>
            <w:r>
              <w:rPr>
                <w:spacing w:val="-2"/>
                <w:sz w:val="16"/>
              </w:rPr>
              <w:t>1500</w:t>
            </w:r>
            <w:r>
              <w:rPr>
                <w:spacing w:val="-16"/>
                <w:sz w:val="16"/>
              </w:rPr>
              <w:t xml:space="preserve"> 平方</w:t>
            </w:r>
          </w:p>
          <w:p>
            <w:pPr>
              <w:pStyle w:val="11"/>
              <w:spacing w:before="104"/>
              <w:ind w:left="11" w:right="1"/>
              <w:jc w:val="center"/>
              <w:rPr>
                <w:sz w:val="16"/>
              </w:rPr>
            </w:pPr>
            <w:r>
              <w:rPr>
                <w:spacing w:val="-10"/>
                <w:sz w:val="16"/>
              </w:rPr>
              <w:t>米</w:t>
            </w:r>
          </w:p>
        </w:tc>
        <w:tc>
          <w:tcPr>
            <w:tcW w:w="1804" w:type="dxa"/>
          </w:tcPr>
          <w:p>
            <w:pPr>
              <w:pStyle w:val="11"/>
              <w:spacing w:before="207"/>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0"/>
              <w:ind w:left="107"/>
              <w:rPr>
                <w:sz w:val="16"/>
              </w:rPr>
            </w:pPr>
            <w:r>
              <w:rPr>
                <w:spacing w:val="-3"/>
                <w:sz w:val="16"/>
              </w:rPr>
              <w:t>南胡庄村新增路灯数量</w:t>
            </w:r>
          </w:p>
        </w:tc>
        <w:tc>
          <w:tcPr>
            <w:tcW w:w="932" w:type="dxa"/>
          </w:tcPr>
          <w:p>
            <w:pPr>
              <w:pStyle w:val="11"/>
              <w:spacing w:before="50"/>
              <w:ind w:left="12" w:right="2"/>
              <w:jc w:val="center"/>
              <w:rPr>
                <w:sz w:val="16"/>
              </w:rPr>
            </w:pPr>
            <w:r>
              <w:rPr>
                <w:sz w:val="16"/>
              </w:rPr>
              <w:t>24</w:t>
            </w:r>
            <w:r>
              <w:rPr>
                <w:spacing w:val="-25"/>
                <w:sz w:val="16"/>
              </w:rPr>
              <w:t xml:space="preserve"> 盏</w:t>
            </w:r>
          </w:p>
        </w:tc>
        <w:tc>
          <w:tcPr>
            <w:tcW w:w="1017" w:type="dxa"/>
          </w:tcPr>
          <w:p>
            <w:pPr>
              <w:pStyle w:val="11"/>
              <w:spacing w:before="50"/>
              <w:ind w:left="11" w:right="3"/>
              <w:jc w:val="center"/>
              <w:rPr>
                <w:sz w:val="16"/>
              </w:rPr>
            </w:pPr>
            <w:r>
              <w:rPr>
                <w:sz w:val="16"/>
              </w:rPr>
              <w:t>24</w:t>
            </w:r>
            <w:r>
              <w:rPr>
                <w:spacing w:val="-27"/>
                <w:sz w:val="16"/>
              </w:rPr>
              <w:t xml:space="preserve"> 盏</w:t>
            </w:r>
          </w:p>
        </w:tc>
        <w:tc>
          <w:tcPr>
            <w:tcW w:w="1804" w:type="dxa"/>
          </w:tcPr>
          <w:p>
            <w:pPr>
              <w:pStyle w:val="11"/>
              <w:spacing w:before="50"/>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0"/>
              <w:ind w:left="107"/>
              <w:rPr>
                <w:sz w:val="16"/>
              </w:rPr>
            </w:pPr>
            <w:r>
              <w:rPr>
                <w:spacing w:val="-3"/>
                <w:sz w:val="16"/>
              </w:rPr>
              <w:t>南胡庄村新砌墙数量</w:t>
            </w:r>
          </w:p>
        </w:tc>
        <w:tc>
          <w:tcPr>
            <w:tcW w:w="932" w:type="dxa"/>
          </w:tcPr>
          <w:p>
            <w:pPr>
              <w:pStyle w:val="11"/>
              <w:spacing w:before="50"/>
              <w:ind w:left="12" w:right="2"/>
              <w:jc w:val="center"/>
              <w:rPr>
                <w:sz w:val="16"/>
              </w:rPr>
            </w:pPr>
            <w:r>
              <w:rPr>
                <w:spacing w:val="-2"/>
                <w:sz w:val="16"/>
              </w:rPr>
              <w:t>250</w:t>
            </w:r>
            <w:r>
              <w:rPr>
                <w:spacing w:val="-24"/>
                <w:sz w:val="16"/>
              </w:rPr>
              <w:t xml:space="preserve"> 米</w:t>
            </w:r>
          </w:p>
        </w:tc>
        <w:tc>
          <w:tcPr>
            <w:tcW w:w="1017" w:type="dxa"/>
          </w:tcPr>
          <w:p>
            <w:pPr>
              <w:pStyle w:val="11"/>
              <w:spacing w:before="50"/>
              <w:ind w:left="11" w:right="3"/>
              <w:jc w:val="center"/>
              <w:rPr>
                <w:sz w:val="16"/>
              </w:rPr>
            </w:pPr>
            <w:r>
              <w:rPr>
                <w:spacing w:val="-2"/>
                <w:sz w:val="16"/>
              </w:rPr>
              <w:t>250</w:t>
            </w:r>
            <w:r>
              <w:rPr>
                <w:spacing w:val="-23"/>
                <w:sz w:val="16"/>
              </w:rPr>
              <w:t xml:space="preserve"> 米</w:t>
            </w:r>
          </w:p>
        </w:tc>
        <w:tc>
          <w:tcPr>
            <w:tcW w:w="1804" w:type="dxa"/>
          </w:tcPr>
          <w:p>
            <w:pPr>
              <w:pStyle w:val="11"/>
              <w:spacing w:before="50"/>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49"/>
              <w:ind w:left="107"/>
              <w:rPr>
                <w:sz w:val="16"/>
              </w:rPr>
            </w:pPr>
            <w:r>
              <w:rPr>
                <w:spacing w:val="-3"/>
                <w:sz w:val="16"/>
              </w:rPr>
              <w:t>南胡庄村新栽树木的数量</w:t>
            </w:r>
          </w:p>
        </w:tc>
        <w:tc>
          <w:tcPr>
            <w:tcW w:w="932" w:type="dxa"/>
          </w:tcPr>
          <w:p>
            <w:pPr>
              <w:pStyle w:val="11"/>
              <w:spacing w:before="49"/>
              <w:ind w:left="12" w:right="2"/>
              <w:jc w:val="center"/>
              <w:rPr>
                <w:sz w:val="16"/>
              </w:rPr>
            </w:pPr>
            <w:r>
              <w:rPr>
                <w:sz w:val="16"/>
              </w:rPr>
              <w:t>40</w:t>
            </w:r>
            <w:r>
              <w:rPr>
                <w:spacing w:val="-25"/>
                <w:sz w:val="16"/>
              </w:rPr>
              <w:t xml:space="preserve"> 棵</w:t>
            </w:r>
          </w:p>
        </w:tc>
        <w:tc>
          <w:tcPr>
            <w:tcW w:w="1017" w:type="dxa"/>
          </w:tcPr>
          <w:p>
            <w:pPr>
              <w:pStyle w:val="11"/>
              <w:spacing w:before="49"/>
              <w:ind w:left="11" w:right="3"/>
              <w:jc w:val="center"/>
              <w:rPr>
                <w:sz w:val="16"/>
              </w:rPr>
            </w:pPr>
            <w:r>
              <w:rPr>
                <w:sz w:val="16"/>
              </w:rPr>
              <w:t>40</w:t>
            </w:r>
            <w:r>
              <w:rPr>
                <w:spacing w:val="-27"/>
                <w:sz w:val="16"/>
              </w:rPr>
              <w:t xml:space="preserve"> 棵</w:t>
            </w:r>
          </w:p>
        </w:tc>
        <w:tc>
          <w:tcPr>
            <w:tcW w:w="1804" w:type="dxa"/>
          </w:tcPr>
          <w:p>
            <w:pPr>
              <w:pStyle w:val="11"/>
              <w:spacing w:before="49"/>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49"/>
              <w:ind w:left="107"/>
              <w:rPr>
                <w:sz w:val="16"/>
              </w:rPr>
            </w:pPr>
            <w:r>
              <w:rPr>
                <w:spacing w:val="-3"/>
                <w:sz w:val="16"/>
              </w:rPr>
              <w:t>南胡庄村新修排水沟长度</w:t>
            </w:r>
          </w:p>
        </w:tc>
        <w:tc>
          <w:tcPr>
            <w:tcW w:w="932" w:type="dxa"/>
          </w:tcPr>
          <w:p>
            <w:pPr>
              <w:pStyle w:val="11"/>
              <w:spacing w:before="49"/>
              <w:ind w:left="12" w:right="2"/>
              <w:jc w:val="center"/>
              <w:rPr>
                <w:sz w:val="16"/>
              </w:rPr>
            </w:pPr>
            <w:r>
              <w:rPr>
                <w:spacing w:val="-2"/>
                <w:sz w:val="16"/>
              </w:rPr>
              <w:t>470</w:t>
            </w:r>
            <w:r>
              <w:rPr>
                <w:spacing w:val="-24"/>
                <w:sz w:val="16"/>
              </w:rPr>
              <w:t xml:space="preserve"> 米</w:t>
            </w:r>
          </w:p>
        </w:tc>
        <w:tc>
          <w:tcPr>
            <w:tcW w:w="1017" w:type="dxa"/>
          </w:tcPr>
          <w:p>
            <w:pPr>
              <w:pStyle w:val="11"/>
              <w:spacing w:before="49"/>
              <w:ind w:left="11" w:right="3"/>
              <w:jc w:val="center"/>
              <w:rPr>
                <w:sz w:val="16"/>
              </w:rPr>
            </w:pPr>
            <w:r>
              <w:rPr>
                <w:spacing w:val="-2"/>
                <w:sz w:val="16"/>
              </w:rPr>
              <w:t>470</w:t>
            </w:r>
            <w:r>
              <w:rPr>
                <w:spacing w:val="-23"/>
                <w:sz w:val="16"/>
              </w:rPr>
              <w:t xml:space="preserve"> 米</w:t>
            </w:r>
          </w:p>
        </w:tc>
        <w:tc>
          <w:tcPr>
            <w:tcW w:w="1804" w:type="dxa"/>
          </w:tcPr>
          <w:p>
            <w:pPr>
              <w:pStyle w:val="11"/>
              <w:spacing w:before="49"/>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51"/>
              <w:ind w:left="12" w:right="3"/>
              <w:jc w:val="center"/>
              <w:rPr>
                <w:sz w:val="16"/>
              </w:rPr>
            </w:pPr>
            <w:r>
              <w:rPr>
                <w:spacing w:val="-4"/>
                <w:sz w:val="16"/>
              </w:rPr>
              <w:t>质量指标</w:t>
            </w:r>
          </w:p>
        </w:tc>
        <w:tc>
          <w:tcPr>
            <w:tcW w:w="2302" w:type="dxa"/>
            <w:gridSpan w:val="2"/>
          </w:tcPr>
          <w:p>
            <w:pPr>
              <w:pStyle w:val="11"/>
              <w:spacing w:before="51"/>
              <w:ind w:left="107"/>
              <w:rPr>
                <w:sz w:val="16"/>
              </w:rPr>
            </w:pPr>
            <w:r>
              <w:rPr>
                <w:spacing w:val="-2"/>
                <w:sz w:val="16"/>
              </w:rPr>
              <w:t>项目（工程）</w:t>
            </w:r>
            <w:r>
              <w:rPr>
                <w:spacing w:val="-4"/>
                <w:sz w:val="16"/>
              </w:rPr>
              <w:t>验收合格率</w:t>
            </w:r>
          </w:p>
        </w:tc>
        <w:tc>
          <w:tcPr>
            <w:tcW w:w="932" w:type="dxa"/>
          </w:tcPr>
          <w:p>
            <w:pPr>
              <w:pStyle w:val="11"/>
              <w:spacing w:before="51"/>
              <w:ind w:left="12" w:right="1"/>
              <w:jc w:val="center"/>
              <w:rPr>
                <w:sz w:val="16"/>
              </w:rPr>
            </w:pPr>
            <w:r>
              <w:rPr>
                <w:spacing w:val="-4"/>
                <w:sz w:val="16"/>
              </w:rPr>
              <w:t>100%</w:t>
            </w:r>
          </w:p>
        </w:tc>
        <w:tc>
          <w:tcPr>
            <w:tcW w:w="1017" w:type="dxa"/>
          </w:tcPr>
          <w:p>
            <w:pPr>
              <w:pStyle w:val="11"/>
              <w:spacing w:before="51"/>
              <w:ind w:left="11" w:right="5"/>
              <w:jc w:val="center"/>
              <w:rPr>
                <w:sz w:val="16"/>
              </w:rPr>
            </w:pPr>
            <w:r>
              <w:rPr>
                <w:spacing w:val="-4"/>
                <w:sz w:val="16"/>
              </w:rPr>
              <w:t>100%</w:t>
            </w:r>
          </w:p>
        </w:tc>
        <w:tc>
          <w:tcPr>
            <w:tcW w:w="1804" w:type="dxa"/>
          </w:tcPr>
          <w:p>
            <w:pPr>
              <w:pStyle w:val="11"/>
              <w:spacing w:before="51"/>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51"/>
              <w:ind w:left="12" w:right="3"/>
              <w:jc w:val="center"/>
              <w:rPr>
                <w:sz w:val="16"/>
              </w:rPr>
            </w:pPr>
            <w:r>
              <w:rPr>
                <w:spacing w:val="-4"/>
                <w:sz w:val="16"/>
              </w:rPr>
              <w:t>时效指标</w:t>
            </w:r>
          </w:p>
        </w:tc>
        <w:tc>
          <w:tcPr>
            <w:tcW w:w="2302" w:type="dxa"/>
            <w:gridSpan w:val="2"/>
          </w:tcPr>
          <w:p>
            <w:pPr>
              <w:pStyle w:val="11"/>
              <w:spacing w:before="51"/>
              <w:ind w:left="107"/>
              <w:rPr>
                <w:sz w:val="16"/>
              </w:rPr>
            </w:pPr>
            <w:r>
              <w:rPr>
                <w:spacing w:val="-2"/>
                <w:sz w:val="16"/>
              </w:rPr>
              <w:t>项目（工程）</w:t>
            </w:r>
            <w:r>
              <w:rPr>
                <w:spacing w:val="-4"/>
                <w:sz w:val="16"/>
              </w:rPr>
              <w:t>完成及时率</w:t>
            </w:r>
          </w:p>
        </w:tc>
        <w:tc>
          <w:tcPr>
            <w:tcW w:w="932" w:type="dxa"/>
          </w:tcPr>
          <w:p>
            <w:pPr>
              <w:pStyle w:val="11"/>
              <w:spacing w:before="51"/>
              <w:ind w:left="12" w:right="1"/>
              <w:jc w:val="center"/>
              <w:rPr>
                <w:sz w:val="16"/>
              </w:rPr>
            </w:pPr>
            <w:r>
              <w:rPr>
                <w:spacing w:val="-4"/>
                <w:sz w:val="16"/>
              </w:rPr>
              <w:t>100%</w:t>
            </w:r>
          </w:p>
        </w:tc>
        <w:tc>
          <w:tcPr>
            <w:tcW w:w="1017" w:type="dxa"/>
          </w:tcPr>
          <w:p>
            <w:pPr>
              <w:pStyle w:val="11"/>
              <w:spacing w:before="51"/>
              <w:ind w:left="11" w:right="5"/>
              <w:jc w:val="center"/>
              <w:rPr>
                <w:sz w:val="16"/>
              </w:rPr>
            </w:pPr>
            <w:r>
              <w:rPr>
                <w:spacing w:val="-4"/>
                <w:sz w:val="16"/>
              </w:rPr>
              <w:t>100%</w:t>
            </w:r>
          </w:p>
        </w:tc>
        <w:tc>
          <w:tcPr>
            <w:tcW w:w="1804" w:type="dxa"/>
          </w:tcPr>
          <w:p>
            <w:pPr>
              <w:pStyle w:val="11"/>
              <w:spacing w:before="51"/>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restart"/>
          </w:tcPr>
          <w:p>
            <w:pPr>
              <w:pStyle w:val="11"/>
              <w:spacing w:before="159"/>
              <w:rPr>
                <w:sz w:val="16"/>
              </w:rPr>
            </w:pPr>
          </w:p>
          <w:p>
            <w:pPr>
              <w:pStyle w:val="11"/>
              <w:ind w:left="189"/>
              <w:rPr>
                <w:sz w:val="16"/>
              </w:rPr>
            </w:pPr>
            <w:r>
              <w:rPr>
                <w:spacing w:val="-4"/>
                <w:sz w:val="16"/>
              </w:rPr>
              <w:t>成本指标</w:t>
            </w:r>
          </w:p>
        </w:tc>
        <w:tc>
          <w:tcPr>
            <w:tcW w:w="2302" w:type="dxa"/>
            <w:gridSpan w:val="2"/>
          </w:tcPr>
          <w:p>
            <w:pPr>
              <w:pStyle w:val="11"/>
              <w:spacing w:before="50"/>
              <w:ind w:left="107"/>
              <w:rPr>
                <w:sz w:val="16"/>
              </w:rPr>
            </w:pPr>
            <w:r>
              <w:rPr>
                <w:spacing w:val="-3"/>
                <w:sz w:val="16"/>
              </w:rPr>
              <w:t>张堡村新铺沥青街道单位成本</w:t>
            </w:r>
          </w:p>
        </w:tc>
        <w:tc>
          <w:tcPr>
            <w:tcW w:w="932" w:type="dxa"/>
          </w:tcPr>
          <w:p>
            <w:pPr>
              <w:pStyle w:val="11"/>
              <w:spacing w:before="50"/>
              <w:ind w:left="126"/>
              <w:rPr>
                <w:sz w:val="16"/>
              </w:rPr>
            </w:pPr>
            <w:r>
              <w:rPr>
                <w:spacing w:val="-2"/>
                <w:sz w:val="16"/>
              </w:rPr>
              <w:t>5.95</w:t>
            </w:r>
            <w:r>
              <w:rPr>
                <w:spacing w:val="-16"/>
                <w:sz w:val="16"/>
              </w:rPr>
              <w:t xml:space="preserve"> 万元</w:t>
            </w:r>
          </w:p>
        </w:tc>
        <w:tc>
          <w:tcPr>
            <w:tcW w:w="1017" w:type="dxa"/>
          </w:tcPr>
          <w:p>
            <w:pPr>
              <w:pStyle w:val="11"/>
              <w:spacing w:before="50"/>
              <w:ind w:left="166"/>
              <w:rPr>
                <w:sz w:val="16"/>
              </w:rPr>
            </w:pPr>
            <w:r>
              <w:rPr>
                <w:spacing w:val="-2"/>
                <w:sz w:val="16"/>
              </w:rPr>
              <w:t>5.95</w:t>
            </w:r>
            <w:r>
              <w:rPr>
                <w:spacing w:val="-16"/>
                <w:sz w:val="16"/>
              </w:rPr>
              <w:t xml:space="preserve"> 万元</w:t>
            </w:r>
          </w:p>
        </w:tc>
        <w:tc>
          <w:tcPr>
            <w:tcW w:w="1804" w:type="dxa"/>
          </w:tcPr>
          <w:p>
            <w:pPr>
              <w:pStyle w:val="11"/>
              <w:spacing w:before="50"/>
              <w:ind w:left="12" w:right="4"/>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0"/>
              <w:ind w:left="107"/>
              <w:rPr>
                <w:sz w:val="16"/>
              </w:rPr>
            </w:pPr>
            <w:r>
              <w:rPr>
                <w:spacing w:val="-3"/>
                <w:sz w:val="16"/>
              </w:rPr>
              <w:t>南胡庄村主要街道硬化工程成</w:t>
            </w:r>
          </w:p>
          <w:p>
            <w:pPr>
              <w:pStyle w:val="11"/>
              <w:spacing w:before="104"/>
              <w:ind w:left="107"/>
              <w:rPr>
                <w:sz w:val="16"/>
              </w:rPr>
            </w:pPr>
            <w:r>
              <w:rPr>
                <w:spacing w:val="-10"/>
                <w:sz w:val="16"/>
              </w:rPr>
              <w:t>本</w:t>
            </w:r>
          </w:p>
        </w:tc>
        <w:tc>
          <w:tcPr>
            <w:tcW w:w="932" w:type="dxa"/>
          </w:tcPr>
          <w:p>
            <w:pPr>
              <w:pStyle w:val="11"/>
              <w:spacing w:before="50"/>
              <w:ind w:left="126"/>
              <w:rPr>
                <w:sz w:val="16"/>
              </w:rPr>
            </w:pPr>
            <w:r>
              <w:rPr>
                <w:spacing w:val="-2"/>
                <w:sz w:val="16"/>
              </w:rPr>
              <w:t>106.53</w:t>
            </w:r>
            <w:r>
              <w:rPr>
                <w:spacing w:val="-23"/>
                <w:sz w:val="16"/>
              </w:rPr>
              <w:t xml:space="preserve"> 万</w:t>
            </w:r>
          </w:p>
          <w:p>
            <w:pPr>
              <w:pStyle w:val="11"/>
              <w:spacing w:before="104"/>
              <w:ind w:left="12" w:right="2"/>
              <w:jc w:val="center"/>
              <w:rPr>
                <w:sz w:val="16"/>
              </w:rPr>
            </w:pPr>
            <w:r>
              <w:rPr>
                <w:spacing w:val="-10"/>
                <w:sz w:val="16"/>
              </w:rPr>
              <w:t>元</w:t>
            </w:r>
          </w:p>
        </w:tc>
        <w:tc>
          <w:tcPr>
            <w:tcW w:w="1017" w:type="dxa"/>
          </w:tcPr>
          <w:p>
            <w:pPr>
              <w:pStyle w:val="11"/>
              <w:spacing w:before="50"/>
              <w:ind w:left="166"/>
              <w:rPr>
                <w:sz w:val="16"/>
              </w:rPr>
            </w:pPr>
            <w:r>
              <w:rPr>
                <w:spacing w:val="-2"/>
                <w:sz w:val="16"/>
              </w:rPr>
              <w:t>106.53</w:t>
            </w:r>
            <w:r>
              <w:rPr>
                <w:spacing w:val="-23"/>
                <w:sz w:val="16"/>
              </w:rPr>
              <w:t xml:space="preserve"> 万</w:t>
            </w:r>
          </w:p>
          <w:p>
            <w:pPr>
              <w:pStyle w:val="11"/>
              <w:spacing w:before="104"/>
              <w:ind w:left="11" w:right="1"/>
              <w:jc w:val="center"/>
              <w:rPr>
                <w:sz w:val="16"/>
              </w:rPr>
            </w:pPr>
            <w:r>
              <w:rPr>
                <w:spacing w:val="-10"/>
                <w:sz w:val="16"/>
              </w:rPr>
              <w:t>元</w:t>
            </w:r>
          </w:p>
        </w:tc>
        <w:tc>
          <w:tcPr>
            <w:tcW w:w="1804" w:type="dxa"/>
          </w:tcPr>
          <w:p>
            <w:pPr>
              <w:pStyle w:val="11"/>
              <w:spacing w:before="206"/>
              <w:ind w:left="12" w:right="4"/>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49"/>
              <w:ind w:left="12"/>
              <w:jc w:val="center"/>
              <w:rPr>
                <w:sz w:val="16"/>
              </w:rPr>
            </w:pPr>
            <w:r>
              <w:rPr>
                <w:spacing w:val="-4"/>
                <w:sz w:val="16"/>
              </w:rPr>
              <w:t>预算执行率</w:t>
            </w:r>
          </w:p>
        </w:tc>
        <w:tc>
          <w:tcPr>
            <w:tcW w:w="2302" w:type="dxa"/>
            <w:gridSpan w:val="2"/>
          </w:tcPr>
          <w:p>
            <w:pPr>
              <w:pStyle w:val="11"/>
              <w:spacing w:before="49"/>
              <w:ind w:left="107"/>
              <w:rPr>
                <w:sz w:val="16"/>
              </w:rPr>
            </w:pPr>
            <w:r>
              <w:rPr>
                <w:spacing w:val="-4"/>
                <w:sz w:val="16"/>
              </w:rPr>
              <w:t>预算执行率</w:t>
            </w:r>
          </w:p>
        </w:tc>
        <w:tc>
          <w:tcPr>
            <w:tcW w:w="932" w:type="dxa"/>
          </w:tcPr>
          <w:p>
            <w:pPr>
              <w:pStyle w:val="11"/>
              <w:spacing w:before="49"/>
              <w:ind w:left="12" w:right="1"/>
              <w:jc w:val="center"/>
              <w:rPr>
                <w:sz w:val="16"/>
              </w:rPr>
            </w:pPr>
            <w:r>
              <w:rPr>
                <w:spacing w:val="-4"/>
                <w:sz w:val="16"/>
              </w:rPr>
              <w:t>100%</w:t>
            </w:r>
          </w:p>
        </w:tc>
        <w:tc>
          <w:tcPr>
            <w:tcW w:w="1017" w:type="dxa"/>
          </w:tcPr>
          <w:p>
            <w:pPr>
              <w:pStyle w:val="11"/>
              <w:spacing w:before="49"/>
              <w:ind w:left="11" w:right="5"/>
              <w:jc w:val="center"/>
              <w:rPr>
                <w:sz w:val="16"/>
              </w:rPr>
            </w:pPr>
            <w:r>
              <w:rPr>
                <w:spacing w:val="-4"/>
                <w:sz w:val="16"/>
              </w:rPr>
              <w:t>100%</w:t>
            </w:r>
          </w:p>
        </w:tc>
        <w:tc>
          <w:tcPr>
            <w:tcW w:w="1804" w:type="dxa"/>
          </w:tcPr>
          <w:p>
            <w:pPr>
              <w:pStyle w:val="11"/>
              <w:spacing w:before="49"/>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54" w:type="dxa"/>
            <w:vMerge w:val="continue"/>
            <w:tcBorders>
              <w:top w:val="nil"/>
            </w:tcBorders>
          </w:tcPr>
          <w:p>
            <w:pPr>
              <w:rPr>
                <w:sz w:val="2"/>
                <w:szCs w:val="2"/>
              </w:rPr>
            </w:pPr>
          </w:p>
        </w:tc>
        <w:tc>
          <w:tcPr>
            <w:tcW w:w="931" w:type="dxa"/>
            <w:vMerge w:val="restart"/>
          </w:tcPr>
          <w:p>
            <w:pPr>
              <w:pStyle w:val="11"/>
              <w:rPr>
                <w:sz w:val="16"/>
              </w:rPr>
            </w:pPr>
          </w:p>
          <w:p>
            <w:pPr>
              <w:pStyle w:val="11"/>
              <w:rPr>
                <w:sz w:val="16"/>
              </w:rPr>
            </w:pPr>
          </w:p>
          <w:p>
            <w:pPr>
              <w:pStyle w:val="11"/>
              <w:rPr>
                <w:sz w:val="16"/>
              </w:rPr>
            </w:pPr>
          </w:p>
          <w:p>
            <w:pPr>
              <w:pStyle w:val="11"/>
              <w:rPr>
                <w:sz w:val="16"/>
              </w:rPr>
            </w:pPr>
          </w:p>
          <w:p>
            <w:pPr>
              <w:pStyle w:val="11"/>
              <w:spacing w:before="50"/>
              <w:rPr>
                <w:sz w:val="16"/>
              </w:rPr>
            </w:pPr>
          </w:p>
          <w:p>
            <w:pPr>
              <w:pStyle w:val="11"/>
              <w:spacing w:before="1"/>
              <w:ind w:left="143"/>
              <w:rPr>
                <w:sz w:val="16"/>
              </w:rPr>
            </w:pPr>
            <w:r>
              <w:rPr>
                <w:spacing w:val="-4"/>
                <w:sz w:val="16"/>
              </w:rPr>
              <w:t>效益指标</w:t>
            </w:r>
          </w:p>
          <w:p>
            <w:pPr>
              <w:pStyle w:val="11"/>
              <w:spacing w:before="103"/>
              <w:ind w:left="225"/>
              <w:rPr>
                <w:sz w:val="16"/>
              </w:rPr>
            </w:pPr>
            <w:r>
              <w:rPr>
                <w:spacing w:val="-4"/>
                <w:sz w:val="16"/>
              </w:rPr>
              <w:t>（50）</w:t>
            </w:r>
          </w:p>
        </w:tc>
        <w:tc>
          <w:tcPr>
            <w:tcW w:w="1020" w:type="dxa"/>
            <w:vMerge w:val="restart"/>
          </w:tcPr>
          <w:p>
            <w:pPr>
              <w:pStyle w:val="11"/>
              <w:rPr>
                <w:sz w:val="16"/>
              </w:rPr>
            </w:pPr>
          </w:p>
          <w:p>
            <w:pPr>
              <w:pStyle w:val="11"/>
              <w:spacing w:before="106"/>
              <w:rPr>
                <w:sz w:val="16"/>
              </w:rPr>
            </w:pPr>
          </w:p>
          <w:p>
            <w:pPr>
              <w:pStyle w:val="11"/>
              <w:spacing w:line="360" w:lineRule="auto"/>
              <w:ind w:left="429" w:right="96" w:hanging="320"/>
              <w:rPr>
                <w:sz w:val="16"/>
              </w:rPr>
            </w:pPr>
            <w:r>
              <w:rPr>
                <w:spacing w:val="-2"/>
                <w:sz w:val="16"/>
              </w:rPr>
              <w:t>社会效益指</w:t>
            </w:r>
            <w:r>
              <w:rPr>
                <w:spacing w:val="-10"/>
                <w:sz w:val="16"/>
              </w:rPr>
              <w:t>标</w:t>
            </w:r>
          </w:p>
        </w:tc>
        <w:tc>
          <w:tcPr>
            <w:tcW w:w="2302" w:type="dxa"/>
            <w:gridSpan w:val="2"/>
          </w:tcPr>
          <w:p>
            <w:pPr>
              <w:pStyle w:val="11"/>
              <w:rPr>
                <w:sz w:val="16"/>
              </w:rPr>
            </w:pPr>
          </w:p>
          <w:p>
            <w:pPr>
              <w:pStyle w:val="11"/>
              <w:spacing w:before="101"/>
              <w:rPr>
                <w:sz w:val="16"/>
              </w:rPr>
            </w:pPr>
          </w:p>
          <w:p>
            <w:pPr>
              <w:pStyle w:val="11"/>
              <w:ind w:left="107"/>
              <w:rPr>
                <w:sz w:val="16"/>
              </w:rPr>
            </w:pPr>
            <w:r>
              <w:rPr>
                <w:spacing w:val="-4"/>
                <w:sz w:val="16"/>
              </w:rPr>
              <w:t>村容村貌改善情况</w:t>
            </w:r>
          </w:p>
        </w:tc>
        <w:tc>
          <w:tcPr>
            <w:tcW w:w="932" w:type="dxa"/>
          </w:tcPr>
          <w:p>
            <w:pPr>
              <w:pStyle w:val="11"/>
              <w:spacing w:before="49" w:line="360" w:lineRule="auto"/>
              <w:ind w:left="145" w:right="133"/>
              <w:jc w:val="center"/>
              <w:rPr>
                <w:sz w:val="16"/>
              </w:rPr>
            </w:pPr>
            <w:r>
              <w:rPr>
                <w:spacing w:val="-4"/>
                <w:sz w:val="16"/>
              </w:rPr>
              <w:t>通过美丽乡村建 设，改善</w:t>
            </w:r>
          </w:p>
          <w:p>
            <w:pPr>
              <w:pStyle w:val="11"/>
              <w:ind w:left="12" w:right="2"/>
              <w:jc w:val="center"/>
              <w:rPr>
                <w:sz w:val="16"/>
              </w:rPr>
            </w:pPr>
            <w:r>
              <w:rPr>
                <w:spacing w:val="-4"/>
                <w:sz w:val="16"/>
              </w:rPr>
              <w:t>村容村貌</w:t>
            </w:r>
          </w:p>
        </w:tc>
        <w:tc>
          <w:tcPr>
            <w:tcW w:w="1017" w:type="dxa"/>
          </w:tcPr>
          <w:p>
            <w:pPr>
              <w:pStyle w:val="11"/>
              <w:spacing w:before="205" w:line="360" w:lineRule="auto"/>
              <w:ind w:left="106" w:right="96"/>
              <w:jc w:val="both"/>
              <w:rPr>
                <w:sz w:val="16"/>
              </w:rPr>
            </w:pPr>
            <w:r>
              <w:rPr>
                <w:spacing w:val="-2"/>
                <w:sz w:val="16"/>
              </w:rPr>
              <w:t>通过美丽乡村建设，改</w:t>
            </w:r>
            <w:r>
              <w:rPr>
                <w:spacing w:val="-4"/>
                <w:sz w:val="16"/>
              </w:rPr>
              <w:t>善村容村貌</w:t>
            </w:r>
          </w:p>
        </w:tc>
        <w:tc>
          <w:tcPr>
            <w:tcW w:w="1804" w:type="dxa"/>
          </w:tcPr>
          <w:p>
            <w:pPr>
              <w:pStyle w:val="11"/>
              <w:rPr>
                <w:sz w:val="16"/>
              </w:rPr>
            </w:pPr>
          </w:p>
          <w:p>
            <w:pPr>
              <w:pStyle w:val="11"/>
              <w:spacing w:before="101"/>
              <w:rPr>
                <w:sz w:val="16"/>
              </w:rPr>
            </w:pPr>
          </w:p>
          <w:p>
            <w:pPr>
              <w:pStyle w:val="11"/>
              <w:ind w:left="12" w:right="4"/>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1"/>
              <w:ind w:left="107"/>
              <w:rPr>
                <w:sz w:val="16"/>
              </w:rPr>
            </w:pPr>
            <w:r>
              <w:rPr>
                <w:spacing w:val="-4"/>
                <w:sz w:val="16"/>
              </w:rPr>
              <w:t>村内道路硬化路率</w:t>
            </w:r>
          </w:p>
        </w:tc>
        <w:tc>
          <w:tcPr>
            <w:tcW w:w="932" w:type="dxa"/>
          </w:tcPr>
          <w:p>
            <w:pPr>
              <w:pStyle w:val="11"/>
              <w:spacing w:before="51"/>
              <w:ind w:left="12" w:right="3"/>
              <w:jc w:val="center"/>
              <w:rPr>
                <w:sz w:val="16"/>
              </w:rPr>
            </w:pPr>
            <w:r>
              <w:rPr>
                <w:spacing w:val="-5"/>
                <w:sz w:val="16"/>
              </w:rPr>
              <w:t>90%</w:t>
            </w:r>
          </w:p>
        </w:tc>
        <w:tc>
          <w:tcPr>
            <w:tcW w:w="1017" w:type="dxa"/>
          </w:tcPr>
          <w:p>
            <w:pPr>
              <w:pStyle w:val="11"/>
              <w:spacing w:before="51"/>
              <w:ind w:left="11" w:right="2"/>
              <w:jc w:val="center"/>
              <w:rPr>
                <w:sz w:val="16"/>
              </w:rPr>
            </w:pPr>
            <w:r>
              <w:rPr>
                <w:spacing w:val="-5"/>
                <w:sz w:val="16"/>
              </w:rPr>
              <w:t>90%</w:t>
            </w:r>
          </w:p>
        </w:tc>
        <w:tc>
          <w:tcPr>
            <w:tcW w:w="1804" w:type="dxa"/>
          </w:tcPr>
          <w:p>
            <w:pPr>
              <w:pStyle w:val="11"/>
              <w:spacing w:before="51"/>
              <w:ind w:left="12" w:right="4"/>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0"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restart"/>
          </w:tcPr>
          <w:p>
            <w:pPr>
              <w:pStyle w:val="11"/>
              <w:spacing w:before="139" w:line="360" w:lineRule="auto"/>
              <w:ind w:left="350" w:right="96" w:hanging="240"/>
              <w:rPr>
                <w:sz w:val="16"/>
              </w:rPr>
            </w:pPr>
            <w:r>
              <w:rPr>
                <w:spacing w:val="-2"/>
                <w:sz w:val="16"/>
              </w:rPr>
              <w:t>可持续影响</w:t>
            </w:r>
            <w:r>
              <w:rPr>
                <w:spacing w:val="-6"/>
                <w:sz w:val="16"/>
              </w:rPr>
              <w:t>指标</w:t>
            </w:r>
          </w:p>
        </w:tc>
        <w:tc>
          <w:tcPr>
            <w:tcW w:w="2302" w:type="dxa"/>
            <w:gridSpan w:val="2"/>
          </w:tcPr>
          <w:p>
            <w:pPr>
              <w:pStyle w:val="11"/>
              <w:spacing w:before="134"/>
              <w:ind w:left="107"/>
              <w:rPr>
                <w:sz w:val="16"/>
              </w:rPr>
            </w:pPr>
            <w:r>
              <w:rPr>
                <w:spacing w:val="-4"/>
                <w:sz w:val="16"/>
              </w:rPr>
              <w:t>张堡村受益人口数</w:t>
            </w:r>
          </w:p>
        </w:tc>
        <w:tc>
          <w:tcPr>
            <w:tcW w:w="932" w:type="dxa"/>
          </w:tcPr>
          <w:p>
            <w:pPr>
              <w:pStyle w:val="11"/>
              <w:spacing w:before="134"/>
              <w:ind w:left="12" w:right="2"/>
              <w:jc w:val="center"/>
              <w:rPr>
                <w:sz w:val="16"/>
              </w:rPr>
            </w:pPr>
            <w:r>
              <w:rPr>
                <w:spacing w:val="-2"/>
                <w:sz w:val="16"/>
              </w:rPr>
              <w:t>1806</w:t>
            </w:r>
            <w:r>
              <w:rPr>
                <w:spacing w:val="-23"/>
                <w:sz w:val="16"/>
              </w:rPr>
              <w:t xml:space="preserve"> 人</w:t>
            </w:r>
          </w:p>
        </w:tc>
        <w:tc>
          <w:tcPr>
            <w:tcW w:w="1017" w:type="dxa"/>
          </w:tcPr>
          <w:p>
            <w:pPr>
              <w:pStyle w:val="11"/>
              <w:spacing w:before="134"/>
              <w:ind w:left="11" w:right="1"/>
              <w:jc w:val="center"/>
              <w:rPr>
                <w:sz w:val="16"/>
              </w:rPr>
            </w:pPr>
            <w:r>
              <w:rPr>
                <w:spacing w:val="-2"/>
                <w:sz w:val="16"/>
              </w:rPr>
              <w:t>1806</w:t>
            </w:r>
            <w:r>
              <w:rPr>
                <w:spacing w:val="-23"/>
                <w:sz w:val="16"/>
              </w:rPr>
              <w:t xml:space="preserve"> 人</w:t>
            </w:r>
          </w:p>
        </w:tc>
        <w:tc>
          <w:tcPr>
            <w:tcW w:w="1804" w:type="dxa"/>
          </w:tcPr>
          <w:p>
            <w:pPr>
              <w:pStyle w:val="11"/>
              <w:spacing w:before="134"/>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vMerge w:val="continue"/>
            <w:tcBorders>
              <w:top w:val="nil"/>
            </w:tcBorders>
          </w:tcPr>
          <w:p>
            <w:pPr>
              <w:rPr>
                <w:sz w:val="2"/>
                <w:szCs w:val="2"/>
              </w:rPr>
            </w:pPr>
          </w:p>
        </w:tc>
        <w:tc>
          <w:tcPr>
            <w:tcW w:w="2302" w:type="dxa"/>
            <w:gridSpan w:val="2"/>
          </w:tcPr>
          <w:p>
            <w:pPr>
              <w:pStyle w:val="11"/>
              <w:spacing w:before="50"/>
              <w:ind w:left="107"/>
              <w:rPr>
                <w:sz w:val="16"/>
              </w:rPr>
            </w:pPr>
            <w:r>
              <w:rPr>
                <w:spacing w:val="-3"/>
                <w:sz w:val="16"/>
              </w:rPr>
              <w:t>南胡庄村受益人口数</w:t>
            </w:r>
          </w:p>
        </w:tc>
        <w:tc>
          <w:tcPr>
            <w:tcW w:w="932" w:type="dxa"/>
          </w:tcPr>
          <w:p>
            <w:pPr>
              <w:pStyle w:val="11"/>
              <w:spacing w:before="50"/>
              <w:ind w:left="12" w:right="2"/>
              <w:jc w:val="center"/>
              <w:rPr>
                <w:sz w:val="16"/>
              </w:rPr>
            </w:pPr>
            <w:r>
              <w:rPr>
                <w:spacing w:val="-2"/>
                <w:sz w:val="16"/>
              </w:rPr>
              <w:t>3000</w:t>
            </w:r>
            <w:r>
              <w:rPr>
                <w:spacing w:val="-23"/>
                <w:sz w:val="16"/>
              </w:rPr>
              <w:t xml:space="preserve"> 人</w:t>
            </w:r>
          </w:p>
        </w:tc>
        <w:tc>
          <w:tcPr>
            <w:tcW w:w="1017" w:type="dxa"/>
          </w:tcPr>
          <w:p>
            <w:pPr>
              <w:pStyle w:val="11"/>
              <w:spacing w:before="50"/>
              <w:ind w:left="11" w:right="1"/>
              <w:jc w:val="center"/>
              <w:rPr>
                <w:sz w:val="16"/>
              </w:rPr>
            </w:pPr>
            <w:r>
              <w:rPr>
                <w:spacing w:val="-2"/>
                <w:sz w:val="16"/>
              </w:rPr>
              <w:t>3000</w:t>
            </w:r>
            <w:r>
              <w:rPr>
                <w:spacing w:val="-23"/>
                <w:sz w:val="16"/>
              </w:rPr>
              <w:t xml:space="preserve"> 人</w:t>
            </w:r>
          </w:p>
        </w:tc>
        <w:tc>
          <w:tcPr>
            <w:tcW w:w="1804"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50"/>
              <w:ind w:left="12"/>
              <w:jc w:val="center"/>
              <w:rPr>
                <w:sz w:val="16"/>
              </w:rPr>
            </w:pPr>
            <w:r>
              <w:rPr>
                <w:spacing w:val="-4"/>
                <w:sz w:val="16"/>
              </w:rPr>
              <w:t>满意度指标</w:t>
            </w:r>
          </w:p>
        </w:tc>
        <w:tc>
          <w:tcPr>
            <w:tcW w:w="2302" w:type="dxa"/>
            <w:gridSpan w:val="2"/>
          </w:tcPr>
          <w:p>
            <w:pPr>
              <w:pStyle w:val="11"/>
              <w:spacing w:before="50"/>
              <w:ind w:left="107"/>
              <w:rPr>
                <w:sz w:val="16"/>
              </w:rPr>
            </w:pPr>
            <w:r>
              <w:rPr>
                <w:spacing w:val="-4"/>
                <w:sz w:val="16"/>
              </w:rPr>
              <w:t>受益人口满意度</w:t>
            </w:r>
          </w:p>
        </w:tc>
        <w:tc>
          <w:tcPr>
            <w:tcW w:w="932" w:type="dxa"/>
          </w:tcPr>
          <w:p>
            <w:pPr>
              <w:pStyle w:val="11"/>
              <w:spacing w:before="50"/>
              <w:ind w:left="12" w:right="3"/>
              <w:jc w:val="center"/>
              <w:rPr>
                <w:sz w:val="16"/>
              </w:rPr>
            </w:pPr>
            <w:r>
              <w:rPr>
                <w:spacing w:val="-5"/>
                <w:sz w:val="16"/>
              </w:rPr>
              <w:t>95%</w:t>
            </w:r>
          </w:p>
        </w:tc>
        <w:tc>
          <w:tcPr>
            <w:tcW w:w="1017" w:type="dxa"/>
          </w:tcPr>
          <w:p>
            <w:pPr>
              <w:pStyle w:val="11"/>
              <w:spacing w:before="50"/>
              <w:ind w:left="11" w:right="2"/>
              <w:jc w:val="center"/>
              <w:rPr>
                <w:sz w:val="16"/>
              </w:rPr>
            </w:pPr>
            <w:r>
              <w:rPr>
                <w:spacing w:val="-5"/>
                <w:sz w:val="16"/>
              </w:rPr>
              <w:t>95%</w:t>
            </w:r>
          </w:p>
        </w:tc>
        <w:tc>
          <w:tcPr>
            <w:tcW w:w="1804" w:type="dxa"/>
          </w:tcPr>
          <w:p>
            <w:pPr>
              <w:pStyle w:val="11"/>
              <w:spacing w:before="50"/>
              <w:ind w:left="12" w:right="4"/>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6202" w:type="dxa"/>
            <w:gridSpan w:val="6"/>
          </w:tcPr>
          <w:p>
            <w:pPr>
              <w:pStyle w:val="11"/>
              <w:spacing w:before="49"/>
              <w:ind w:left="8"/>
              <w:jc w:val="center"/>
              <w:rPr>
                <w:sz w:val="16"/>
              </w:rPr>
            </w:pPr>
            <w:r>
              <w:rPr>
                <w:spacing w:val="-6"/>
                <w:sz w:val="16"/>
              </w:rPr>
              <w:t>总分</w:t>
            </w:r>
          </w:p>
        </w:tc>
        <w:tc>
          <w:tcPr>
            <w:tcW w:w="1804" w:type="dxa"/>
          </w:tcPr>
          <w:p>
            <w:pPr>
              <w:pStyle w:val="11"/>
              <w:spacing w:before="49"/>
              <w:ind w:left="12"/>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54" w:type="dxa"/>
          </w:tcPr>
          <w:p>
            <w:pPr>
              <w:pStyle w:val="11"/>
              <w:spacing w:before="49" w:line="360" w:lineRule="auto"/>
              <w:ind w:left="107" w:right="98"/>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8006" w:type="dxa"/>
            <w:gridSpan w:val="7"/>
          </w:tcPr>
          <w:p>
            <w:pPr>
              <w:pStyle w:val="11"/>
              <w:rPr>
                <w:sz w:val="16"/>
              </w:rPr>
            </w:pPr>
          </w:p>
          <w:p>
            <w:pPr>
              <w:pStyle w:val="11"/>
              <w:spacing w:before="101"/>
              <w:rPr>
                <w:sz w:val="16"/>
              </w:rPr>
            </w:pPr>
          </w:p>
          <w:p>
            <w:pPr>
              <w:pStyle w:val="11"/>
              <w:ind w:left="107"/>
              <w:rPr>
                <w:sz w:val="16"/>
              </w:rPr>
            </w:pPr>
            <w:r>
              <w:rPr>
                <w:spacing w:val="-10"/>
                <w:sz w:val="16"/>
              </w:rPr>
              <w:t>无</w:t>
            </w:r>
          </w:p>
        </w:tc>
      </w:tr>
    </w:tbl>
    <w:p>
      <w:pPr>
        <w:pStyle w:val="11"/>
        <w:spacing w:after="0"/>
        <w:rPr>
          <w:sz w:val="16"/>
        </w:rPr>
        <w:sectPr>
          <w:pgSz w:w="11910" w:h="16840"/>
          <w:pgMar w:top="1920" w:right="425" w:bottom="280" w:left="425" w:header="720" w:footer="720" w:gutter="0"/>
          <w:cols w:space="720" w:num="1"/>
        </w:sectPr>
      </w:pPr>
    </w:p>
    <w:p>
      <w:pPr>
        <w:pStyle w:val="5"/>
        <w:rPr>
          <w:sz w:val="40"/>
        </w:rPr>
      </w:pPr>
    </w:p>
    <w:p>
      <w:pPr>
        <w:pStyle w:val="5"/>
        <w:rPr>
          <w:sz w:val="40"/>
        </w:rPr>
      </w:pPr>
    </w:p>
    <w:p>
      <w:pPr>
        <w:pStyle w:val="5"/>
        <w:rPr>
          <w:sz w:val="40"/>
        </w:rPr>
      </w:pPr>
    </w:p>
    <w:p>
      <w:pPr>
        <w:pStyle w:val="5"/>
        <w:rPr>
          <w:sz w:val="40"/>
        </w:rPr>
      </w:pPr>
    </w:p>
    <w:p>
      <w:pPr>
        <w:pStyle w:val="5"/>
        <w:rPr>
          <w:sz w:val="40"/>
        </w:rPr>
      </w:pPr>
    </w:p>
    <w:p>
      <w:pPr>
        <w:pStyle w:val="5"/>
        <w:rPr>
          <w:sz w:val="40"/>
        </w:rPr>
      </w:pPr>
    </w:p>
    <w:p>
      <w:pPr>
        <w:pStyle w:val="5"/>
        <w:spacing w:before="112"/>
        <w:rPr>
          <w:sz w:val="40"/>
        </w:rPr>
      </w:pPr>
    </w:p>
    <w:p>
      <w:pPr>
        <w:pStyle w:val="3"/>
        <w:spacing w:line="930" w:lineRule="atLeast"/>
        <w:ind w:left="1610" w:right="1605"/>
      </w:pPr>
      <w:r>
        <w:t>2021</w:t>
      </w:r>
      <w:r>
        <w:rPr>
          <w:spacing w:val="-6"/>
        </w:rPr>
        <w:t xml:space="preserve"> 年中央农村综合改革转移支付预算项目</w:t>
      </w:r>
      <w:r>
        <w:rPr>
          <w:spacing w:val="-2"/>
        </w:rPr>
        <w:t>绩效自评表</w:t>
      </w:r>
    </w:p>
    <w:p>
      <w:pPr>
        <w:spacing w:before="165"/>
        <w:ind w:left="684" w:right="684" w:firstLine="0"/>
        <w:jc w:val="center"/>
        <w:rPr>
          <w:sz w:val="20"/>
        </w:rPr>
      </w:pPr>
      <w:r>
        <w:rPr>
          <w:sz w:val="20"/>
        </w:rPr>
        <w:t>（2022</w:t>
      </w:r>
      <w:r>
        <w:rPr>
          <w:spacing w:val="-4"/>
          <w:sz w:val="20"/>
        </w:rPr>
        <w:t xml:space="preserve"> 年度</w:t>
      </w:r>
      <w:r>
        <w:rPr>
          <w:spacing w:val="-10"/>
          <w:sz w:val="20"/>
        </w:rPr>
        <w:t>）</w:t>
      </w:r>
    </w:p>
    <w:p>
      <w:pPr>
        <w:tabs>
          <w:tab w:val="left" w:pos="8596"/>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4"/>
        <w:gridCol w:w="931"/>
        <w:gridCol w:w="1020"/>
        <w:gridCol w:w="1073"/>
        <w:gridCol w:w="1229"/>
        <w:gridCol w:w="932"/>
        <w:gridCol w:w="1017"/>
        <w:gridCol w:w="1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60" w:hRule="atLeast"/>
        </w:trPr>
        <w:tc>
          <w:tcPr>
            <w:tcW w:w="1054" w:type="dxa"/>
          </w:tcPr>
          <w:p>
            <w:pPr>
              <w:pStyle w:val="11"/>
              <w:rPr>
                <w:sz w:val="16"/>
              </w:rPr>
            </w:pPr>
          </w:p>
          <w:p>
            <w:pPr>
              <w:pStyle w:val="11"/>
              <w:spacing w:before="102"/>
              <w:rPr>
                <w:sz w:val="16"/>
              </w:rPr>
            </w:pPr>
          </w:p>
          <w:p>
            <w:pPr>
              <w:pStyle w:val="11"/>
              <w:spacing w:line="360" w:lineRule="auto"/>
              <w:ind w:left="107" w:right="98"/>
              <w:rPr>
                <w:sz w:val="16"/>
              </w:rPr>
            </w:pPr>
            <w:r>
              <w:rPr>
                <w:spacing w:val="-11"/>
                <w:sz w:val="16"/>
              </w:rPr>
              <w:t>一、 基本情</w:t>
            </w:r>
            <w:r>
              <w:rPr>
                <w:spacing w:val="-10"/>
                <w:sz w:val="16"/>
              </w:rPr>
              <w:t>况</w:t>
            </w:r>
          </w:p>
        </w:tc>
        <w:tc>
          <w:tcPr>
            <w:tcW w:w="931" w:type="dxa"/>
          </w:tcPr>
          <w:p>
            <w:pPr>
              <w:pStyle w:val="11"/>
              <w:rPr>
                <w:sz w:val="16"/>
              </w:rPr>
            </w:pPr>
          </w:p>
          <w:p>
            <w:pPr>
              <w:pStyle w:val="11"/>
              <w:rPr>
                <w:sz w:val="16"/>
              </w:rPr>
            </w:pPr>
          </w:p>
          <w:p>
            <w:pPr>
              <w:pStyle w:val="11"/>
              <w:spacing w:before="50"/>
              <w:rPr>
                <w:sz w:val="16"/>
              </w:rPr>
            </w:pPr>
          </w:p>
          <w:p>
            <w:pPr>
              <w:pStyle w:val="11"/>
              <w:ind w:left="143"/>
              <w:rPr>
                <w:sz w:val="16"/>
              </w:rPr>
            </w:pPr>
            <w:r>
              <w:rPr>
                <w:spacing w:val="-4"/>
                <w:sz w:val="16"/>
              </w:rPr>
              <w:t>项目名称</w:t>
            </w:r>
          </w:p>
        </w:tc>
        <w:tc>
          <w:tcPr>
            <w:tcW w:w="2093" w:type="dxa"/>
            <w:gridSpan w:val="2"/>
          </w:tcPr>
          <w:p>
            <w:pPr>
              <w:pStyle w:val="11"/>
              <w:spacing w:before="50" w:line="360" w:lineRule="auto"/>
              <w:ind w:left="124" w:right="113"/>
              <w:jc w:val="both"/>
              <w:rPr>
                <w:sz w:val="16"/>
              </w:rPr>
            </w:pPr>
            <w:r>
              <w:rPr>
                <w:spacing w:val="-7"/>
                <w:sz w:val="16"/>
              </w:rPr>
              <w:t xml:space="preserve">提前下达 </w:t>
            </w:r>
            <w:r>
              <w:rPr>
                <w:spacing w:val="-4"/>
                <w:sz w:val="16"/>
              </w:rPr>
              <w:t>2021</w:t>
            </w:r>
            <w:r>
              <w:rPr>
                <w:spacing w:val="-7"/>
                <w:sz w:val="16"/>
              </w:rPr>
              <w:t xml:space="preserve"> 年中央农村</w:t>
            </w:r>
            <w:r>
              <w:rPr>
                <w:spacing w:val="-2"/>
                <w:sz w:val="16"/>
              </w:rPr>
              <w:t>综合改革转移支付预算 石</w:t>
            </w:r>
            <w:r>
              <w:rPr>
                <w:sz w:val="16"/>
              </w:rPr>
              <w:t>财农【2020】117</w:t>
            </w:r>
            <w:r>
              <w:rPr>
                <w:spacing w:val="-5"/>
                <w:sz w:val="16"/>
              </w:rPr>
              <w:t xml:space="preserve"> 号-李村</w:t>
            </w:r>
            <w:r>
              <w:rPr>
                <w:spacing w:val="-9"/>
                <w:sz w:val="16"/>
              </w:rPr>
              <w:t xml:space="preserve">镇同阁村 </w:t>
            </w:r>
            <w:r>
              <w:rPr>
                <w:spacing w:val="-2"/>
                <w:sz w:val="16"/>
              </w:rPr>
              <w:t>2021</w:t>
            </w:r>
            <w:r>
              <w:rPr>
                <w:spacing w:val="-10"/>
                <w:sz w:val="16"/>
              </w:rPr>
              <w:t xml:space="preserve"> 年度农村综</w:t>
            </w:r>
          </w:p>
          <w:p>
            <w:pPr>
              <w:pStyle w:val="11"/>
              <w:ind w:left="244"/>
              <w:rPr>
                <w:sz w:val="16"/>
              </w:rPr>
            </w:pPr>
            <w:r>
              <w:rPr>
                <w:spacing w:val="-3"/>
                <w:sz w:val="16"/>
              </w:rPr>
              <w:t>合改革示范村建设项目</w:t>
            </w:r>
          </w:p>
        </w:tc>
        <w:tc>
          <w:tcPr>
            <w:tcW w:w="1229" w:type="dxa"/>
          </w:tcPr>
          <w:p>
            <w:pPr>
              <w:pStyle w:val="11"/>
              <w:rPr>
                <w:sz w:val="16"/>
              </w:rPr>
            </w:pPr>
          </w:p>
          <w:p>
            <w:pPr>
              <w:pStyle w:val="11"/>
              <w:spacing w:before="102"/>
              <w:rPr>
                <w:sz w:val="16"/>
              </w:rPr>
            </w:pPr>
          </w:p>
          <w:p>
            <w:pPr>
              <w:pStyle w:val="11"/>
              <w:spacing w:line="360" w:lineRule="auto"/>
              <w:ind w:left="534" w:right="96" w:hanging="428"/>
              <w:rPr>
                <w:sz w:val="16"/>
              </w:rPr>
            </w:pPr>
            <w:r>
              <w:rPr>
                <w:spacing w:val="-6"/>
                <w:sz w:val="16"/>
              </w:rPr>
              <w:t>实施(主管）单</w:t>
            </w:r>
            <w:r>
              <w:rPr>
                <w:spacing w:val="-10"/>
                <w:sz w:val="16"/>
              </w:rPr>
              <w:t>位</w:t>
            </w:r>
          </w:p>
        </w:tc>
        <w:tc>
          <w:tcPr>
            <w:tcW w:w="3753" w:type="dxa"/>
            <w:gridSpan w:val="3"/>
          </w:tcPr>
          <w:p>
            <w:pPr>
              <w:pStyle w:val="11"/>
              <w:rPr>
                <w:sz w:val="16"/>
              </w:rPr>
            </w:pPr>
          </w:p>
          <w:p>
            <w:pPr>
              <w:pStyle w:val="11"/>
              <w:rPr>
                <w:sz w:val="16"/>
              </w:rPr>
            </w:pPr>
          </w:p>
          <w:p>
            <w:pPr>
              <w:pStyle w:val="11"/>
              <w:spacing w:before="50"/>
              <w:rPr>
                <w:sz w:val="16"/>
              </w:rPr>
            </w:pPr>
          </w:p>
          <w:p>
            <w:pPr>
              <w:pStyle w:val="11"/>
              <w:ind w:left="234"/>
              <w:rPr>
                <w:sz w:val="16"/>
              </w:rPr>
            </w:pPr>
            <w:r>
              <w:rPr>
                <w:sz w:val="16"/>
              </w:rPr>
              <w:t>819001</w:t>
            </w:r>
            <w:r>
              <w:rPr>
                <w:spacing w:val="-7"/>
                <w:sz w:val="16"/>
              </w:rPr>
              <w:t xml:space="preserve"> - 石家庄市鹿泉区李村镇人民政府本级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Pr>
          <w:p>
            <w:pPr>
              <w:pStyle w:val="11"/>
              <w:rPr>
                <w:sz w:val="16"/>
              </w:rPr>
            </w:pPr>
          </w:p>
          <w:p>
            <w:pPr>
              <w:pStyle w:val="11"/>
              <w:spacing w:before="116"/>
              <w:rPr>
                <w:sz w:val="16"/>
              </w:rPr>
            </w:pPr>
          </w:p>
          <w:p>
            <w:pPr>
              <w:pStyle w:val="11"/>
              <w:spacing w:line="360" w:lineRule="auto"/>
              <w:ind w:left="285" w:right="113" w:hanging="159"/>
              <w:rPr>
                <w:sz w:val="16"/>
              </w:rPr>
            </w:pPr>
            <w:r>
              <w:rPr>
                <w:spacing w:val="-2"/>
                <w:sz w:val="16"/>
              </w:rPr>
              <w:t>二、预算执</w:t>
            </w:r>
            <w:r>
              <w:rPr>
                <w:spacing w:val="-4"/>
                <w:sz w:val="16"/>
              </w:rPr>
              <w:t>行情况</w:t>
            </w:r>
          </w:p>
        </w:tc>
        <w:tc>
          <w:tcPr>
            <w:tcW w:w="1951" w:type="dxa"/>
            <w:gridSpan w:val="2"/>
          </w:tcPr>
          <w:p>
            <w:pPr>
              <w:pStyle w:val="11"/>
              <w:spacing w:before="50"/>
              <w:ind w:left="107"/>
              <w:rPr>
                <w:sz w:val="16"/>
              </w:rPr>
            </w:pPr>
            <w:r>
              <w:rPr>
                <w:spacing w:val="-2"/>
                <w:sz w:val="16"/>
              </w:rPr>
              <w:t>预算安排情况（调整后</w:t>
            </w:r>
            <w:r>
              <w:rPr>
                <w:spacing w:val="-10"/>
                <w:sz w:val="16"/>
              </w:rPr>
              <w:t>）</w:t>
            </w:r>
          </w:p>
        </w:tc>
        <w:tc>
          <w:tcPr>
            <w:tcW w:w="2302" w:type="dxa"/>
            <w:gridSpan w:val="2"/>
          </w:tcPr>
          <w:p>
            <w:pPr>
              <w:pStyle w:val="11"/>
              <w:spacing w:before="50"/>
              <w:ind w:left="671"/>
              <w:rPr>
                <w:sz w:val="16"/>
              </w:rPr>
            </w:pPr>
            <w:r>
              <w:rPr>
                <w:spacing w:val="-4"/>
                <w:sz w:val="16"/>
              </w:rPr>
              <w:t>资金到位情况</w:t>
            </w:r>
          </w:p>
        </w:tc>
        <w:tc>
          <w:tcPr>
            <w:tcW w:w="1949" w:type="dxa"/>
            <w:gridSpan w:val="2"/>
          </w:tcPr>
          <w:p>
            <w:pPr>
              <w:pStyle w:val="11"/>
              <w:spacing w:before="50"/>
              <w:ind w:left="493"/>
              <w:rPr>
                <w:sz w:val="16"/>
              </w:rPr>
            </w:pPr>
            <w:r>
              <w:rPr>
                <w:spacing w:val="-4"/>
                <w:sz w:val="16"/>
              </w:rPr>
              <w:t>资金执行情况</w:t>
            </w:r>
          </w:p>
        </w:tc>
        <w:tc>
          <w:tcPr>
            <w:tcW w:w="1804" w:type="dxa"/>
          </w:tcPr>
          <w:p>
            <w:pPr>
              <w:pStyle w:val="11"/>
              <w:spacing w:before="50"/>
              <w:ind w:left="12" w:right="3"/>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tcPr>
          <w:p>
            <w:pPr>
              <w:pStyle w:val="11"/>
              <w:spacing w:before="49"/>
              <w:ind w:left="107"/>
              <w:rPr>
                <w:sz w:val="16"/>
              </w:rPr>
            </w:pPr>
            <w:r>
              <w:rPr>
                <w:spacing w:val="-4"/>
                <w:sz w:val="16"/>
              </w:rPr>
              <w:t>预算数：</w:t>
            </w:r>
          </w:p>
        </w:tc>
        <w:tc>
          <w:tcPr>
            <w:tcW w:w="1020" w:type="dxa"/>
          </w:tcPr>
          <w:p>
            <w:pPr>
              <w:pStyle w:val="11"/>
              <w:spacing w:before="49"/>
              <w:ind w:left="12" w:right="6"/>
              <w:jc w:val="center"/>
              <w:rPr>
                <w:sz w:val="16"/>
              </w:rPr>
            </w:pPr>
            <w:r>
              <w:rPr>
                <w:spacing w:val="-2"/>
                <w:sz w:val="16"/>
              </w:rPr>
              <w:t>214.400000</w:t>
            </w:r>
          </w:p>
        </w:tc>
        <w:tc>
          <w:tcPr>
            <w:tcW w:w="1073" w:type="dxa"/>
          </w:tcPr>
          <w:p>
            <w:pPr>
              <w:pStyle w:val="11"/>
              <w:spacing w:before="49"/>
              <w:ind w:left="107"/>
              <w:rPr>
                <w:sz w:val="16"/>
              </w:rPr>
            </w:pPr>
            <w:r>
              <w:rPr>
                <w:spacing w:val="-4"/>
                <w:sz w:val="16"/>
              </w:rPr>
              <w:t>到位数：</w:t>
            </w:r>
          </w:p>
        </w:tc>
        <w:tc>
          <w:tcPr>
            <w:tcW w:w="1229" w:type="dxa"/>
          </w:tcPr>
          <w:p>
            <w:pPr>
              <w:pStyle w:val="11"/>
              <w:spacing w:before="49"/>
              <w:ind w:left="107"/>
              <w:rPr>
                <w:sz w:val="16"/>
              </w:rPr>
            </w:pPr>
            <w:r>
              <w:rPr>
                <w:spacing w:val="-2"/>
                <w:sz w:val="16"/>
              </w:rPr>
              <w:t>214.400000</w:t>
            </w:r>
          </w:p>
        </w:tc>
        <w:tc>
          <w:tcPr>
            <w:tcW w:w="932" w:type="dxa"/>
          </w:tcPr>
          <w:p>
            <w:pPr>
              <w:pStyle w:val="11"/>
              <w:spacing w:before="49"/>
              <w:ind w:left="107"/>
              <w:rPr>
                <w:sz w:val="16"/>
              </w:rPr>
            </w:pPr>
            <w:r>
              <w:rPr>
                <w:spacing w:val="-4"/>
                <w:sz w:val="16"/>
              </w:rPr>
              <w:t>执行数：</w:t>
            </w:r>
          </w:p>
        </w:tc>
        <w:tc>
          <w:tcPr>
            <w:tcW w:w="1017" w:type="dxa"/>
          </w:tcPr>
          <w:p>
            <w:pPr>
              <w:pStyle w:val="11"/>
              <w:spacing w:before="49"/>
              <w:ind w:left="11" w:right="5"/>
              <w:jc w:val="center"/>
              <w:rPr>
                <w:sz w:val="16"/>
              </w:rPr>
            </w:pPr>
            <w:r>
              <w:rPr>
                <w:spacing w:val="-2"/>
                <w:sz w:val="16"/>
              </w:rPr>
              <w:t>214.400000</w:t>
            </w:r>
          </w:p>
        </w:tc>
        <w:tc>
          <w:tcPr>
            <w:tcW w:w="1804" w:type="dxa"/>
            <w:vMerge w:val="restart"/>
          </w:tcPr>
          <w:p>
            <w:pPr>
              <w:pStyle w:val="11"/>
              <w:rPr>
                <w:sz w:val="16"/>
              </w:rPr>
            </w:pPr>
          </w:p>
          <w:p>
            <w:pPr>
              <w:pStyle w:val="11"/>
              <w:spacing w:before="111"/>
              <w:rPr>
                <w:sz w:val="16"/>
              </w:rPr>
            </w:pPr>
          </w:p>
          <w:p>
            <w:pPr>
              <w:pStyle w:val="11"/>
              <w:ind w:left="8"/>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tcPr>
          <w:p>
            <w:pPr>
              <w:pStyle w:val="11"/>
              <w:spacing w:before="49"/>
              <w:ind w:right="96"/>
              <w:jc w:val="right"/>
              <w:rPr>
                <w:sz w:val="16"/>
              </w:rPr>
            </w:pPr>
            <w:r>
              <w:rPr>
                <w:spacing w:val="-4"/>
                <w:sz w:val="16"/>
              </w:rPr>
              <w:t>其中：财</w:t>
            </w:r>
          </w:p>
          <w:p>
            <w:pPr>
              <w:pStyle w:val="11"/>
              <w:spacing w:before="104"/>
              <w:ind w:right="96"/>
              <w:jc w:val="right"/>
              <w:rPr>
                <w:sz w:val="16"/>
              </w:rPr>
            </w:pPr>
            <w:r>
              <w:rPr>
                <w:spacing w:val="-5"/>
                <w:sz w:val="16"/>
              </w:rPr>
              <w:t>政资金</w:t>
            </w:r>
          </w:p>
        </w:tc>
        <w:tc>
          <w:tcPr>
            <w:tcW w:w="1020" w:type="dxa"/>
          </w:tcPr>
          <w:p>
            <w:pPr>
              <w:pStyle w:val="11"/>
              <w:spacing w:before="205"/>
              <w:ind w:left="12" w:right="6"/>
              <w:jc w:val="center"/>
              <w:rPr>
                <w:sz w:val="16"/>
              </w:rPr>
            </w:pPr>
            <w:r>
              <w:rPr>
                <w:spacing w:val="-2"/>
                <w:sz w:val="16"/>
              </w:rPr>
              <w:t>214.400000</w:t>
            </w:r>
          </w:p>
        </w:tc>
        <w:tc>
          <w:tcPr>
            <w:tcW w:w="1073" w:type="dxa"/>
          </w:tcPr>
          <w:p>
            <w:pPr>
              <w:pStyle w:val="11"/>
              <w:spacing w:before="49"/>
              <w:ind w:right="93"/>
              <w:jc w:val="right"/>
              <w:rPr>
                <w:sz w:val="16"/>
              </w:rPr>
            </w:pPr>
            <w:r>
              <w:rPr>
                <w:spacing w:val="-4"/>
                <w:sz w:val="16"/>
              </w:rPr>
              <w:t>其中：财政</w:t>
            </w:r>
          </w:p>
          <w:p>
            <w:pPr>
              <w:pStyle w:val="11"/>
              <w:spacing w:before="104"/>
              <w:ind w:right="93"/>
              <w:jc w:val="right"/>
              <w:rPr>
                <w:sz w:val="16"/>
              </w:rPr>
            </w:pPr>
            <w:r>
              <w:rPr>
                <w:spacing w:val="-6"/>
                <w:sz w:val="16"/>
              </w:rPr>
              <w:t>资金</w:t>
            </w:r>
          </w:p>
        </w:tc>
        <w:tc>
          <w:tcPr>
            <w:tcW w:w="1229" w:type="dxa"/>
          </w:tcPr>
          <w:p>
            <w:pPr>
              <w:pStyle w:val="11"/>
              <w:spacing w:before="205"/>
              <w:ind w:left="107"/>
              <w:rPr>
                <w:sz w:val="16"/>
              </w:rPr>
            </w:pPr>
            <w:r>
              <w:rPr>
                <w:spacing w:val="-2"/>
                <w:sz w:val="16"/>
              </w:rPr>
              <w:t>214.400000</w:t>
            </w:r>
          </w:p>
        </w:tc>
        <w:tc>
          <w:tcPr>
            <w:tcW w:w="932" w:type="dxa"/>
          </w:tcPr>
          <w:p>
            <w:pPr>
              <w:pStyle w:val="11"/>
              <w:spacing w:before="49"/>
              <w:ind w:right="94"/>
              <w:jc w:val="right"/>
              <w:rPr>
                <w:sz w:val="16"/>
              </w:rPr>
            </w:pPr>
            <w:r>
              <w:rPr>
                <w:spacing w:val="-4"/>
                <w:sz w:val="16"/>
              </w:rPr>
              <w:t>其中：财</w:t>
            </w:r>
          </w:p>
          <w:p>
            <w:pPr>
              <w:pStyle w:val="11"/>
              <w:spacing w:before="104"/>
              <w:ind w:right="97"/>
              <w:jc w:val="right"/>
              <w:rPr>
                <w:sz w:val="16"/>
              </w:rPr>
            </w:pPr>
            <w:r>
              <w:rPr>
                <w:spacing w:val="-5"/>
                <w:sz w:val="16"/>
              </w:rPr>
              <w:t>政资金</w:t>
            </w:r>
          </w:p>
        </w:tc>
        <w:tc>
          <w:tcPr>
            <w:tcW w:w="1017" w:type="dxa"/>
          </w:tcPr>
          <w:p>
            <w:pPr>
              <w:pStyle w:val="11"/>
              <w:spacing w:before="205"/>
              <w:ind w:left="11" w:right="5"/>
              <w:jc w:val="center"/>
              <w:rPr>
                <w:sz w:val="16"/>
              </w:rPr>
            </w:pPr>
            <w:r>
              <w:rPr>
                <w:spacing w:val="-2"/>
                <w:sz w:val="16"/>
              </w:rPr>
              <w:t>214.400000</w:t>
            </w:r>
          </w:p>
        </w:tc>
        <w:tc>
          <w:tcPr>
            <w:tcW w:w="180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tcPr>
          <w:p>
            <w:pPr>
              <w:pStyle w:val="11"/>
              <w:spacing w:before="51"/>
              <w:ind w:left="503"/>
              <w:rPr>
                <w:sz w:val="16"/>
              </w:rPr>
            </w:pPr>
            <w:r>
              <w:rPr>
                <w:spacing w:val="-6"/>
                <w:sz w:val="16"/>
              </w:rPr>
              <w:t>其他</w:t>
            </w:r>
          </w:p>
        </w:tc>
        <w:tc>
          <w:tcPr>
            <w:tcW w:w="1020" w:type="dxa"/>
          </w:tcPr>
          <w:p>
            <w:pPr>
              <w:pStyle w:val="11"/>
              <w:rPr>
                <w:rFonts w:ascii="Times New Roman"/>
                <w:sz w:val="16"/>
              </w:rPr>
            </w:pPr>
          </w:p>
        </w:tc>
        <w:tc>
          <w:tcPr>
            <w:tcW w:w="1073" w:type="dxa"/>
          </w:tcPr>
          <w:p>
            <w:pPr>
              <w:pStyle w:val="11"/>
              <w:spacing w:before="51"/>
              <w:ind w:left="645"/>
              <w:rPr>
                <w:sz w:val="16"/>
              </w:rPr>
            </w:pPr>
            <w:r>
              <w:rPr>
                <w:spacing w:val="-6"/>
                <w:sz w:val="16"/>
              </w:rPr>
              <w:t>其他</w:t>
            </w:r>
          </w:p>
        </w:tc>
        <w:tc>
          <w:tcPr>
            <w:tcW w:w="1229" w:type="dxa"/>
          </w:tcPr>
          <w:p>
            <w:pPr>
              <w:pStyle w:val="11"/>
              <w:rPr>
                <w:rFonts w:ascii="Times New Roman"/>
                <w:sz w:val="16"/>
              </w:rPr>
            </w:pPr>
          </w:p>
        </w:tc>
        <w:tc>
          <w:tcPr>
            <w:tcW w:w="932" w:type="dxa"/>
          </w:tcPr>
          <w:p>
            <w:pPr>
              <w:pStyle w:val="11"/>
              <w:spacing w:before="51"/>
              <w:ind w:left="503"/>
              <w:rPr>
                <w:sz w:val="16"/>
              </w:rPr>
            </w:pPr>
            <w:r>
              <w:rPr>
                <w:spacing w:val="-6"/>
                <w:sz w:val="16"/>
              </w:rPr>
              <w:t>其他</w:t>
            </w:r>
          </w:p>
        </w:tc>
        <w:tc>
          <w:tcPr>
            <w:tcW w:w="1017" w:type="dxa"/>
          </w:tcPr>
          <w:p>
            <w:pPr>
              <w:pStyle w:val="11"/>
              <w:rPr>
                <w:rFonts w:ascii="Times New Roman"/>
                <w:sz w:val="16"/>
              </w:rPr>
            </w:pPr>
          </w:p>
        </w:tc>
        <w:tc>
          <w:tcPr>
            <w:tcW w:w="1804"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Pr>
          <w:p>
            <w:pPr>
              <w:pStyle w:val="11"/>
              <w:rPr>
                <w:sz w:val="16"/>
              </w:rPr>
            </w:pPr>
          </w:p>
          <w:p>
            <w:pPr>
              <w:pStyle w:val="11"/>
              <w:rPr>
                <w:sz w:val="16"/>
              </w:rPr>
            </w:pPr>
          </w:p>
          <w:p>
            <w:pPr>
              <w:pStyle w:val="11"/>
              <w:rPr>
                <w:sz w:val="16"/>
              </w:rPr>
            </w:pPr>
          </w:p>
          <w:p>
            <w:pPr>
              <w:pStyle w:val="11"/>
              <w:spacing w:before="3"/>
              <w:rPr>
                <w:sz w:val="16"/>
              </w:rPr>
            </w:pPr>
          </w:p>
          <w:p>
            <w:pPr>
              <w:pStyle w:val="11"/>
              <w:spacing w:line="360" w:lineRule="auto"/>
              <w:ind w:left="285" w:right="113" w:hanging="159"/>
              <w:rPr>
                <w:sz w:val="16"/>
              </w:rPr>
            </w:pPr>
            <w:r>
              <w:rPr>
                <w:spacing w:val="-2"/>
                <w:sz w:val="16"/>
              </w:rPr>
              <w:t>三、目标完</w:t>
            </w:r>
            <w:r>
              <w:rPr>
                <w:spacing w:val="-4"/>
                <w:sz w:val="16"/>
              </w:rPr>
              <w:t>成情况</w:t>
            </w:r>
          </w:p>
        </w:tc>
        <w:tc>
          <w:tcPr>
            <w:tcW w:w="3024" w:type="dxa"/>
            <w:gridSpan w:val="3"/>
          </w:tcPr>
          <w:p>
            <w:pPr>
              <w:pStyle w:val="11"/>
              <w:spacing w:before="51"/>
              <w:ind w:left="11" w:right="2"/>
              <w:jc w:val="center"/>
              <w:rPr>
                <w:sz w:val="16"/>
              </w:rPr>
            </w:pPr>
            <w:r>
              <w:rPr>
                <w:spacing w:val="-4"/>
                <w:sz w:val="16"/>
              </w:rPr>
              <w:t>年度预期目标</w:t>
            </w:r>
          </w:p>
        </w:tc>
        <w:tc>
          <w:tcPr>
            <w:tcW w:w="3178" w:type="dxa"/>
            <w:gridSpan w:val="3"/>
          </w:tcPr>
          <w:p>
            <w:pPr>
              <w:pStyle w:val="11"/>
              <w:spacing w:before="51"/>
              <w:ind w:left="11" w:right="3"/>
              <w:jc w:val="center"/>
              <w:rPr>
                <w:sz w:val="16"/>
              </w:rPr>
            </w:pPr>
            <w:r>
              <w:rPr>
                <w:spacing w:val="-4"/>
                <w:sz w:val="16"/>
              </w:rPr>
              <w:t>具体完成情况</w:t>
            </w:r>
          </w:p>
        </w:tc>
        <w:tc>
          <w:tcPr>
            <w:tcW w:w="1804" w:type="dxa"/>
          </w:tcPr>
          <w:p>
            <w:pPr>
              <w:pStyle w:val="11"/>
              <w:spacing w:before="51"/>
              <w:ind w:left="12" w:right="3"/>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71" w:hRule="atLeast"/>
        </w:trPr>
        <w:tc>
          <w:tcPr>
            <w:tcW w:w="1054" w:type="dxa"/>
            <w:vMerge w:val="continue"/>
            <w:tcBorders>
              <w:top w:val="nil"/>
            </w:tcBorders>
          </w:tcPr>
          <w:p>
            <w:pPr>
              <w:rPr>
                <w:sz w:val="2"/>
                <w:szCs w:val="2"/>
              </w:rPr>
            </w:pPr>
          </w:p>
        </w:tc>
        <w:tc>
          <w:tcPr>
            <w:tcW w:w="3024" w:type="dxa"/>
            <w:gridSpan w:val="3"/>
          </w:tcPr>
          <w:p>
            <w:pPr>
              <w:pStyle w:val="11"/>
              <w:spacing w:before="50" w:line="360" w:lineRule="auto"/>
              <w:ind w:left="107" w:right="96" w:hanging="1"/>
              <w:jc w:val="center"/>
              <w:rPr>
                <w:sz w:val="16"/>
              </w:rPr>
            </w:pPr>
            <w:r>
              <w:rPr>
                <w:spacing w:val="-2"/>
                <w:sz w:val="16"/>
              </w:rPr>
              <w:t>完善公共基础设施建设内容包括村内道</w:t>
            </w:r>
            <w:r>
              <w:rPr>
                <w:spacing w:val="-11"/>
                <w:sz w:val="16"/>
              </w:rPr>
              <w:t xml:space="preserve">路安装 </w:t>
            </w:r>
            <w:r>
              <w:rPr>
                <w:spacing w:val="-2"/>
                <w:sz w:val="16"/>
              </w:rPr>
              <w:t>111</w:t>
            </w:r>
            <w:r>
              <w:rPr>
                <w:spacing w:val="-13"/>
                <w:sz w:val="16"/>
              </w:rPr>
              <w:t xml:space="preserve"> 盏太阳能路灯；沿康宁路南侧</w:t>
            </w:r>
          </w:p>
          <w:p>
            <w:pPr>
              <w:pStyle w:val="11"/>
              <w:ind w:left="11"/>
              <w:jc w:val="center"/>
              <w:rPr>
                <w:sz w:val="16"/>
              </w:rPr>
            </w:pPr>
            <w:r>
              <w:rPr>
                <w:spacing w:val="-11"/>
                <w:sz w:val="16"/>
              </w:rPr>
              <w:t xml:space="preserve">铺设长 </w:t>
            </w:r>
            <w:r>
              <w:rPr>
                <w:spacing w:val="-2"/>
                <w:sz w:val="16"/>
              </w:rPr>
              <w:t>879.96</w:t>
            </w:r>
            <w:r>
              <w:rPr>
                <w:spacing w:val="-9"/>
                <w:sz w:val="16"/>
              </w:rPr>
              <w:t xml:space="preserve"> 米健身步道；康宁路南侧</w:t>
            </w:r>
          </w:p>
          <w:p>
            <w:pPr>
              <w:pStyle w:val="11"/>
              <w:spacing w:before="104"/>
              <w:ind w:left="11" w:right="2"/>
              <w:jc w:val="center"/>
              <w:rPr>
                <w:sz w:val="16"/>
              </w:rPr>
            </w:pPr>
            <w:r>
              <w:rPr>
                <w:spacing w:val="-11"/>
                <w:sz w:val="16"/>
              </w:rPr>
              <w:t xml:space="preserve">绿化种植国槐 </w:t>
            </w:r>
            <w:r>
              <w:rPr>
                <w:spacing w:val="-6"/>
                <w:sz w:val="16"/>
              </w:rPr>
              <w:t>180</w:t>
            </w:r>
            <w:r>
              <w:rPr>
                <w:spacing w:val="-12"/>
                <w:sz w:val="16"/>
              </w:rPr>
              <w:t xml:space="preserve"> 棵；康宁路、平乐路铺</w:t>
            </w:r>
          </w:p>
          <w:p>
            <w:pPr>
              <w:pStyle w:val="11"/>
              <w:spacing w:before="104"/>
              <w:ind w:left="11"/>
              <w:jc w:val="center"/>
              <w:rPr>
                <w:sz w:val="16"/>
              </w:rPr>
            </w:pPr>
            <w:r>
              <w:rPr>
                <w:spacing w:val="-11"/>
                <w:sz w:val="16"/>
              </w:rPr>
              <w:t xml:space="preserve">设沥青油面 </w:t>
            </w:r>
            <w:r>
              <w:rPr>
                <w:spacing w:val="-6"/>
                <w:sz w:val="16"/>
              </w:rPr>
              <w:t>8878.98</w:t>
            </w:r>
            <w:r>
              <w:rPr>
                <w:spacing w:val="-11"/>
                <w:sz w:val="16"/>
              </w:rPr>
              <w:t xml:space="preserve"> 平米；康宁路、平乐</w:t>
            </w:r>
          </w:p>
          <w:p>
            <w:pPr>
              <w:pStyle w:val="11"/>
              <w:spacing w:before="104"/>
              <w:ind w:left="11" w:right="2"/>
              <w:jc w:val="center"/>
              <w:rPr>
                <w:sz w:val="16"/>
              </w:rPr>
            </w:pPr>
            <w:r>
              <w:rPr>
                <w:spacing w:val="-6"/>
                <w:sz w:val="16"/>
              </w:rPr>
              <w:t xml:space="preserve">路两侧路沿石铺设 </w:t>
            </w:r>
            <w:r>
              <w:rPr>
                <w:spacing w:val="-2"/>
                <w:sz w:val="16"/>
              </w:rPr>
              <w:t>3424</w:t>
            </w:r>
            <w:r>
              <w:rPr>
                <w:spacing w:val="-16"/>
                <w:sz w:val="16"/>
              </w:rPr>
              <w:t xml:space="preserve"> 米。</w:t>
            </w:r>
          </w:p>
        </w:tc>
        <w:tc>
          <w:tcPr>
            <w:tcW w:w="3178" w:type="dxa"/>
            <w:gridSpan w:val="3"/>
          </w:tcPr>
          <w:p>
            <w:pPr>
              <w:pStyle w:val="11"/>
              <w:spacing w:before="50" w:line="360" w:lineRule="auto"/>
              <w:ind w:left="107" w:right="94" w:hanging="3"/>
              <w:jc w:val="center"/>
              <w:rPr>
                <w:sz w:val="16"/>
              </w:rPr>
            </w:pPr>
            <w:r>
              <w:rPr>
                <w:spacing w:val="-2"/>
                <w:sz w:val="16"/>
              </w:rPr>
              <w:t>完善公共基础设施建设内容包括村内道路</w:t>
            </w:r>
            <w:r>
              <w:rPr>
                <w:spacing w:val="-15"/>
                <w:sz w:val="16"/>
              </w:rPr>
              <w:t xml:space="preserve">安装 </w:t>
            </w:r>
            <w:r>
              <w:rPr>
                <w:spacing w:val="-2"/>
                <w:sz w:val="16"/>
              </w:rPr>
              <w:t>111</w:t>
            </w:r>
            <w:r>
              <w:rPr>
                <w:spacing w:val="-13"/>
                <w:sz w:val="16"/>
              </w:rPr>
              <w:t xml:space="preserve"> 盏太阳能路灯；沿康宁路南侧铺设</w:t>
            </w:r>
          </w:p>
          <w:p>
            <w:pPr>
              <w:pStyle w:val="11"/>
              <w:ind w:left="11" w:right="3"/>
              <w:jc w:val="center"/>
              <w:rPr>
                <w:sz w:val="16"/>
              </w:rPr>
            </w:pPr>
            <w:r>
              <w:rPr>
                <w:spacing w:val="-19"/>
                <w:sz w:val="16"/>
              </w:rPr>
              <w:t xml:space="preserve">长 </w:t>
            </w:r>
            <w:r>
              <w:rPr>
                <w:spacing w:val="-2"/>
                <w:sz w:val="16"/>
              </w:rPr>
              <w:t>879.96</w:t>
            </w:r>
            <w:r>
              <w:rPr>
                <w:spacing w:val="-9"/>
                <w:sz w:val="16"/>
              </w:rPr>
              <w:t xml:space="preserve"> 米健身步道；康宁路南侧绿化种</w:t>
            </w:r>
          </w:p>
          <w:p>
            <w:pPr>
              <w:pStyle w:val="11"/>
              <w:spacing w:before="104"/>
              <w:ind w:left="11"/>
              <w:jc w:val="center"/>
              <w:rPr>
                <w:sz w:val="16"/>
              </w:rPr>
            </w:pPr>
            <w:r>
              <w:rPr>
                <w:spacing w:val="-13"/>
                <w:sz w:val="16"/>
              </w:rPr>
              <w:t xml:space="preserve">植国槐 </w:t>
            </w:r>
            <w:r>
              <w:rPr>
                <w:spacing w:val="-6"/>
                <w:sz w:val="16"/>
              </w:rPr>
              <w:t>180</w:t>
            </w:r>
            <w:r>
              <w:rPr>
                <w:spacing w:val="-12"/>
                <w:sz w:val="16"/>
              </w:rPr>
              <w:t xml:space="preserve"> 棵；康宁路、平乐路铺设沥青油</w:t>
            </w:r>
          </w:p>
          <w:p>
            <w:pPr>
              <w:pStyle w:val="11"/>
              <w:spacing w:before="104"/>
              <w:ind w:left="11"/>
              <w:jc w:val="center"/>
              <w:rPr>
                <w:sz w:val="16"/>
              </w:rPr>
            </w:pPr>
            <w:r>
              <w:rPr>
                <w:spacing w:val="-20"/>
                <w:sz w:val="16"/>
              </w:rPr>
              <w:t xml:space="preserve">面 </w:t>
            </w:r>
            <w:r>
              <w:rPr>
                <w:spacing w:val="-6"/>
                <w:sz w:val="16"/>
              </w:rPr>
              <w:t>8878.98</w:t>
            </w:r>
            <w:r>
              <w:rPr>
                <w:spacing w:val="-11"/>
                <w:sz w:val="16"/>
              </w:rPr>
              <w:t xml:space="preserve"> 平米；康宁路、平乐路两侧路沿</w:t>
            </w:r>
          </w:p>
          <w:p>
            <w:pPr>
              <w:pStyle w:val="11"/>
              <w:spacing w:before="104"/>
              <w:ind w:left="11"/>
              <w:jc w:val="center"/>
              <w:rPr>
                <w:sz w:val="16"/>
              </w:rPr>
            </w:pPr>
            <w:r>
              <w:rPr>
                <w:spacing w:val="-11"/>
                <w:sz w:val="16"/>
              </w:rPr>
              <w:t xml:space="preserve">石铺设 </w:t>
            </w:r>
            <w:r>
              <w:rPr>
                <w:spacing w:val="-2"/>
                <w:sz w:val="16"/>
              </w:rPr>
              <w:t>3424</w:t>
            </w:r>
            <w:r>
              <w:rPr>
                <w:spacing w:val="-17"/>
                <w:sz w:val="16"/>
              </w:rPr>
              <w:t xml:space="preserve"> 米。</w:t>
            </w:r>
          </w:p>
        </w:tc>
        <w:tc>
          <w:tcPr>
            <w:tcW w:w="1804" w:type="dxa"/>
          </w:tcPr>
          <w:p>
            <w:pPr>
              <w:pStyle w:val="11"/>
              <w:rPr>
                <w:sz w:val="16"/>
              </w:rPr>
            </w:pPr>
          </w:p>
          <w:p>
            <w:pPr>
              <w:pStyle w:val="11"/>
              <w:rPr>
                <w:sz w:val="16"/>
              </w:rPr>
            </w:pPr>
          </w:p>
          <w:p>
            <w:pPr>
              <w:pStyle w:val="11"/>
              <w:spacing w:before="206"/>
              <w:rPr>
                <w:sz w:val="16"/>
              </w:rPr>
            </w:pPr>
          </w:p>
          <w:p>
            <w:pPr>
              <w:pStyle w:val="11"/>
              <w:ind w:left="12" w:right="4"/>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restart"/>
          </w:tcPr>
          <w:p>
            <w:pPr>
              <w:pStyle w:val="11"/>
              <w:spacing w:before="54" w:line="360" w:lineRule="auto"/>
              <w:ind w:left="107" w:right="96"/>
              <w:jc w:val="center"/>
              <w:rPr>
                <w:sz w:val="16"/>
              </w:rPr>
            </w:pPr>
            <w:r>
              <w:rPr>
                <w:spacing w:val="-11"/>
                <w:sz w:val="16"/>
              </w:rPr>
              <w:t>四、 年度绩</w:t>
            </w:r>
            <w:r>
              <w:rPr>
                <w:spacing w:val="-4"/>
                <w:sz w:val="16"/>
              </w:rPr>
              <w:t>效指标完成</w:t>
            </w:r>
          </w:p>
          <w:p>
            <w:pPr>
              <w:pStyle w:val="11"/>
              <w:spacing w:before="1"/>
              <w:ind w:left="12"/>
              <w:jc w:val="center"/>
              <w:rPr>
                <w:sz w:val="16"/>
              </w:rPr>
            </w:pPr>
            <w:r>
              <w:rPr>
                <w:spacing w:val="-6"/>
                <w:sz w:val="16"/>
              </w:rPr>
              <w:t>情况</w:t>
            </w:r>
          </w:p>
        </w:tc>
        <w:tc>
          <w:tcPr>
            <w:tcW w:w="931" w:type="dxa"/>
          </w:tcPr>
          <w:p>
            <w:pPr>
              <w:pStyle w:val="11"/>
              <w:spacing w:before="206"/>
              <w:ind w:left="143"/>
              <w:rPr>
                <w:sz w:val="16"/>
              </w:rPr>
            </w:pPr>
            <w:r>
              <w:rPr>
                <w:spacing w:val="-4"/>
                <w:sz w:val="16"/>
              </w:rPr>
              <w:t>一级指标</w:t>
            </w:r>
          </w:p>
        </w:tc>
        <w:tc>
          <w:tcPr>
            <w:tcW w:w="1020" w:type="dxa"/>
          </w:tcPr>
          <w:p>
            <w:pPr>
              <w:pStyle w:val="11"/>
              <w:spacing w:before="206"/>
              <w:ind w:left="12" w:right="3"/>
              <w:jc w:val="center"/>
              <w:rPr>
                <w:sz w:val="16"/>
              </w:rPr>
            </w:pPr>
            <w:r>
              <w:rPr>
                <w:spacing w:val="-4"/>
                <w:sz w:val="16"/>
              </w:rPr>
              <w:t>二级指标</w:t>
            </w:r>
          </w:p>
        </w:tc>
        <w:tc>
          <w:tcPr>
            <w:tcW w:w="2302" w:type="dxa"/>
            <w:gridSpan w:val="2"/>
          </w:tcPr>
          <w:p>
            <w:pPr>
              <w:pStyle w:val="11"/>
              <w:spacing w:before="206"/>
              <w:ind w:left="9"/>
              <w:jc w:val="center"/>
              <w:rPr>
                <w:sz w:val="16"/>
              </w:rPr>
            </w:pPr>
            <w:r>
              <w:rPr>
                <w:spacing w:val="-4"/>
                <w:sz w:val="16"/>
              </w:rPr>
              <w:t>三级指标</w:t>
            </w:r>
          </w:p>
        </w:tc>
        <w:tc>
          <w:tcPr>
            <w:tcW w:w="932" w:type="dxa"/>
          </w:tcPr>
          <w:p>
            <w:pPr>
              <w:pStyle w:val="11"/>
              <w:spacing w:before="50"/>
              <w:ind w:left="12" w:right="2"/>
              <w:jc w:val="center"/>
              <w:rPr>
                <w:sz w:val="16"/>
              </w:rPr>
            </w:pPr>
            <w:r>
              <w:rPr>
                <w:spacing w:val="-4"/>
                <w:sz w:val="16"/>
              </w:rPr>
              <w:t>预期指标</w:t>
            </w:r>
          </w:p>
          <w:p>
            <w:pPr>
              <w:pStyle w:val="11"/>
              <w:spacing w:before="104"/>
              <w:ind w:left="12" w:right="2"/>
              <w:jc w:val="center"/>
              <w:rPr>
                <w:sz w:val="16"/>
              </w:rPr>
            </w:pPr>
            <w:r>
              <w:rPr>
                <w:spacing w:val="-10"/>
                <w:sz w:val="16"/>
              </w:rPr>
              <w:t>值</w:t>
            </w:r>
          </w:p>
        </w:tc>
        <w:tc>
          <w:tcPr>
            <w:tcW w:w="1017" w:type="dxa"/>
          </w:tcPr>
          <w:p>
            <w:pPr>
              <w:pStyle w:val="11"/>
              <w:spacing w:before="206"/>
              <w:ind w:left="11" w:right="4"/>
              <w:jc w:val="center"/>
              <w:rPr>
                <w:sz w:val="16"/>
              </w:rPr>
            </w:pPr>
            <w:r>
              <w:rPr>
                <w:spacing w:val="-4"/>
                <w:sz w:val="16"/>
              </w:rPr>
              <w:t>实际完成值</w:t>
            </w:r>
          </w:p>
        </w:tc>
        <w:tc>
          <w:tcPr>
            <w:tcW w:w="1804" w:type="dxa"/>
          </w:tcPr>
          <w:p>
            <w:pPr>
              <w:pStyle w:val="11"/>
              <w:spacing w:before="206"/>
              <w:ind w:left="12" w:right="1"/>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0" w:hRule="atLeast"/>
        </w:trPr>
        <w:tc>
          <w:tcPr>
            <w:tcW w:w="1054" w:type="dxa"/>
            <w:vMerge w:val="continue"/>
            <w:tcBorders>
              <w:top w:val="nil"/>
            </w:tcBorders>
          </w:tcPr>
          <w:p>
            <w:pPr>
              <w:rPr>
                <w:sz w:val="2"/>
                <w:szCs w:val="2"/>
              </w:rPr>
            </w:pPr>
          </w:p>
        </w:tc>
        <w:tc>
          <w:tcPr>
            <w:tcW w:w="931" w:type="dxa"/>
            <w:tcBorders>
              <w:bottom w:val="nil"/>
            </w:tcBorders>
          </w:tcPr>
          <w:p>
            <w:pPr>
              <w:pStyle w:val="11"/>
              <w:spacing w:before="49"/>
              <w:ind w:left="143"/>
              <w:rPr>
                <w:sz w:val="16"/>
              </w:rPr>
            </w:pPr>
            <w:r>
              <w:rPr>
                <w:spacing w:val="-4"/>
                <w:sz w:val="16"/>
              </w:rPr>
              <w:t>产出指标</w:t>
            </w:r>
          </w:p>
        </w:tc>
        <w:tc>
          <w:tcPr>
            <w:tcW w:w="1020" w:type="dxa"/>
            <w:tcBorders>
              <w:bottom w:val="nil"/>
            </w:tcBorders>
          </w:tcPr>
          <w:p>
            <w:pPr>
              <w:pStyle w:val="11"/>
              <w:spacing w:before="49"/>
              <w:ind w:left="12" w:right="3"/>
              <w:jc w:val="center"/>
              <w:rPr>
                <w:sz w:val="16"/>
              </w:rPr>
            </w:pPr>
            <w:r>
              <w:rPr>
                <w:spacing w:val="-4"/>
                <w:sz w:val="16"/>
              </w:rPr>
              <w:t>数量指标</w:t>
            </w:r>
          </w:p>
        </w:tc>
        <w:tc>
          <w:tcPr>
            <w:tcW w:w="2302" w:type="dxa"/>
            <w:gridSpan w:val="2"/>
          </w:tcPr>
          <w:p>
            <w:pPr>
              <w:pStyle w:val="11"/>
              <w:spacing w:before="49"/>
              <w:ind w:left="107"/>
              <w:rPr>
                <w:sz w:val="16"/>
              </w:rPr>
            </w:pPr>
            <w:r>
              <w:rPr>
                <w:spacing w:val="-4"/>
                <w:sz w:val="16"/>
              </w:rPr>
              <w:t>乡村建设规划</w:t>
            </w:r>
          </w:p>
        </w:tc>
        <w:tc>
          <w:tcPr>
            <w:tcW w:w="932" w:type="dxa"/>
          </w:tcPr>
          <w:p>
            <w:pPr>
              <w:pStyle w:val="11"/>
              <w:spacing w:before="49"/>
              <w:ind w:left="12" w:right="2"/>
              <w:jc w:val="center"/>
              <w:rPr>
                <w:sz w:val="16"/>
              </w:rPr>
            </w:pPr>
            <w:r>
              <w:rPr>
                <w:sz w:val="16"/>
              </w:rPr>
              <w:t>1</w:t>
            </w:r>
            <w:r>
              <w:rPr>
                <w:spacing w:val="-26"/>
                <w:sz w:val="16"/>
              </w:rPr>
              <w:t xml:space="preserve"> 个</w:t>
            </w:r>
          </w:p>
        </w:tc>
        <w:tc>
          <w:tcPr>
            <w:tcW w:w="1017" w:type="dxa"/>
          </w:tcPr>
          <w:p>
            <w:pPr>
              <w:pStyle w:val="11"/>
              <w:spacing w:before="49"/>
              <w:ind w:left="11" w:right="1"/>
              <w:jc w:val="center"/>
              <w:rPr>
                <w:sz w:val="16"/>
              </w:rPr>
            </w:pPr>
            <w:r>
              <w:rPr>
                <w:sz w:val="16"/>
              </w:rPr>
              <w:t>1</w:t>
            </w:r>
            <w:r>
              <w:rPr>
                <w:spacing w:val="-26"/>
                <w:sz w:val="16"/>
              </w:rPr>
              <w:t xml:space="preserve"> 个</w:t>
            </w:r>
          </w:p>
        </w:tc>
        <w:tc>
          <w:tcPr>
            <w:tcW w:w="1804" w:type="dxa"/>
          </w:tcPr>
          <w:p>
            <w:pPr>
              <w:pStyle w:val="11"/>
              <w:spacing w:before="49"/>
              <w:ind w:left="12" w:right="4"/>
              <w:jc w:val="center"/>
              <w:rPr>
                <w:sz w:val="16"/>
              </w:rPr>
            </w:pPr>
            <w:r>
              <w:rPr>
                <w:spacing w:val="-10"/>
                <w:sz w:val="16"/>
              </w:rPr>
              <w:t>1</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54"/>
        <w:gridCol w:w="931"/>
        <w:gridCol w:w="1020"/>
        <w:gridCol w:w="2302"/>
        <w:gridCol w:w="932"/>
        <w:gridCol w:w="1017"/>
        <w:gridCol w:w="180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restart"/>
            <w:tcBorders>
              <w:top w:val="nil"/>
            </w:tcBorders>
          </w:tcPr>
          <w:p>
            <w:pPr>
              <w:pStyle w:val="11"/>
              <w:rPr>
                <w:rFonts w:ascii="Times New Roman"/>
                <w:sz w:val="16"/>
              </w:rPr>
            </w:pPr>
          </w:p>
        </w:tc>
        <w:tc>
          <w:tcPr>
            <w:tcW w:w="931" w:type="dxa"/>
            <w:vMerge w:val="restart"/>
            <w:tcBorders>
              <w:top w:val="nil"/>
              <w:bottom w:val="nil"/>
            </w:tcBorders>
          </w:tcPr>
          <w:p>
            <w:pPr>
              <w:pStyle w:val="11"/>
              <w:spacing w:before="50"/>
              <w:ind w:left="225"/>
              <w:rPr>
                <w:sz w:val="16"/>
              </w:rPr>
            </w:pPr>
            <w:r>
              <w:rPr>
                <w:spacing w:val="-4"/>
                <w:sz w:val="16"/>
              </w:rPr>
              <w:t>（50）</w:t>
            </w:r>
          </w:p>
        </w:tc>
        <w:tc>
          <w:tcPr>
            <w:tcW w:w="1020" w:type="dxa"/>
            <w:vMerge w:val="restart"/>
            <w:tcBorders>
              <w:top w:val="nil"/>
            </w:tcBorders>
          </w:tcPr>
          <w:p>
            <w:pPr>
              <w:pStyle w:val="11"/>
              <w:rPr>
                <w:rFonts w:ascii="Times New Roman"/>
                <w:sz w:val="16"/>
              </w:rPr>
            </w:pPr>
          </w:p>
        </w:tc>
        <w:tc>
          <w:tcPr>
            <w:tcW w:w="2302" w:type="dxa"/>
          </w:tcPr>
          <w:p>
            <w:pPr>
              <w:pStyle w:val="11"/>
              <w:spacing w:before="50"/>
              <w:ind w:left="107"/>
              <w:rPr>
                <w:sz w:val="16"/>
              </w:rPr>
            </w:pPr>
            <w:r>
              <w:rPr>
                <w:spacing w:val="-3"/>
                <w:sz w:val="16"/>
              </w:rPr>
              <w:t>改造提升美丽乡村样板村数量</w:t>
            </w:r>
          </w:p>
        </w:tc>
        <w:tc>
          <w:tcPr>
            <w:tcW w:w="932" w:type="dxa"/>
            <w:tcBorders>
              <w:top w:val="nil"/>
            </w:tcBorders>
          </w:tcPr>
          <w:p>
            <w:pPr>
              <w:pStyle w:val="11"/>
              <w:spacing w:before="50"/>
              <w:ind w:left="12" w:right="2"/>
              <w:jc w:val="center"/>
              <w:rPr>
                <w:sz w:val="16"/>
              </w:rPr>
            </w:pPr>
            <w:r>
              <w:rPr>
                <w:sz w:val="16"/>
              </w:rPr>
              <w:t>1</w:t>
            </w:r>
            <w:r>
              <w:rPr>
                <w:spacing w:val="-26"/>
                <w:sz w:val="16"/>
              </w:rPr>
              <w:t xml:space="preserve"> 个</w:t>
            </w:r>
          </w:p>
        </w:tc>
        <w:tc>
          <w:tcPr>
            <w:tcW w:w="1017" w:type="dxa"/>
            <w:tcBorders>
              <w:top w:val="nil"/>
            </w:tcBorders>
          </w:tcPr>
          <w:p>
            <w:pPr>
              <w:pStyle w:val="11"/>
              <w:spacing w:before="50"/>
              <w:ind w:left="11" w:right="1"/>
              <w:jc w:val="center"/>
              <w:rPr>
                <w:sz w:val="16"/>
              </w:rPr>
            </w:pPr>
            <w:r>
              <w:rPr>
                <w:sz w:val="16"/>
              </w:rPr>
              <w:t>1</w:t>
            </w:r>
            <w:r>
              <w:rPr>
                <w:spacing w:val="-26"/>
                <w:sz w:val="16"/>
              </w:rPr>
              <w:t xml:space="preserve"> 个</w:t>
            </w:r>
          </w:p>
        </w:tc>
        <w:tc>
          <w:tcPr>
            <w:tcW w:w="1804" w:type="dxa"/>
            <w:tcBorders>
              <w:top w:val="nil"/>
            </w:tcBorders>
          </w:tcPr>
          <w:p>
            <w:pPr>
              <w:pStyle w:val="11"/>
              <w:spacing w:before="50"/>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50"/>
              <w:ind w:left="107"/>
              <w:rPr>
                <w:sz w:val="16"/>
              </w:rPr>
            </w:pPr>
            <w:r>
              <w:rPr>
                <w:spacing w:val="-3"/>
                <w:sz w:val="16"/>
              </w:rPr>
              <w:t>亮化安装太阳能路灯数量</w:t>
            </w:r>
          </w:p>
        </w:tc>
        <w:tc>
          <w:tcPr>
            <w:tcW w:w="932" w:type="dxa"/>
          </w:tcPr>
          <w:p>
            <w:pPr>
              <w:pStyle w:val="11"/>
              <w:spacing w:before="50"/>
              <w:ind w:left="12" w:right="2"/>
              <w:jc w:val="center"/>
              <w:rPr>
                <w:sz w:val="16"/>
              </w:rPr>
            </w:pPr>
            <w:r>
              <w:rPr>
                <w:sz w:val="16"/>
              </w:rPr>
              <w:t>11</w:t>
            </w:r>
            <w:r>
              <w:rPr>
                <w:spacing w:val="-25"/>
                <w:sz w:val="16"/>
              </w:rPr>
              <w:t xml:space="preserve"> 盏</w:t>
            </w:r>
          </w:p>
        </w:tc>
        <w:tc>
          <w:tcPr>
            <w:tcW w:w="1017" w:type="dxa"/>
          </w:tcPr>
          <w:p>
            <w:pPr>
              <w:pStyle w:val="11"/>
              <w:spacing w:before="50"/>
              <w:ind w:left="11" w:right="3"/>
              <w:jc w:val="center"/>
              <w:rPr>
                <w:sz w:val="16"/>
              </w:rPr>
            </w:pPr>
            <w:r>
              <w:rPr>
                <w:sz w:val="16"/>
              </w:rPr>
              <w:t>11</w:t>
            </w:r>
            <w:r>
              <w:rPr>
                <w:spacing w:val="-27"/>
                <w:sz w:val="16"/>
              </w:rPr>
              <w:t xml:space="preserve"> 盏</w:t>
            </w:r>
          </w:p>
        </w:tc>
        <w:tc>
          <w:tcPr>
            <w:tcW w:w="1804" w:type="dxa"/>
          </w:tcPr>
          <w:p>
            <w:pPr>
              <w:pStyle w:val="11"/>
              <w:spacing w:before="50"/>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49"/>
              <w:ind w:left="107"/>
              <w:rPr>
                <w:sz w:val="16"/>
              </w:rPr>
            </w:pPr>
            <w:r>
              <w:rPr>
                <w:spacing w:val="-4"/>
                <w:sz w:val="16"/>
              </w:rPr>
              <w:t>铺设健身步道米数</w:t>
            </w:r>
          </w:p>
        </w:tc>
        <w:tc>
          <w:tcPr>
            <w:tcW w:w="932" w:type="dxa"/>
          </w:tcPr>
          <w:p>
            <w:pPr>
              <w:pStyle w:val="11"/>
              <w:spacing w:before="49"/>
              <w:ind w:left="126"/>
              <w:rPr>
                <w:sz w:val="16"/>
              </w:rPr>
            </w:pPr>
            <w:r>
              <w:rPr>
                <w:spacing w:val="-2"/>
                <w:sz w:val="16"/>
              </w:rPr>
              <w:t>879.96</w:t>
            </w:r>
            <w:r>
              <w:rPr>
                <w:spacing w:val="-23"/>
                <w:sz w:val="16"/>
              </w:rPr>
              <w:t xml:space="preserve"> 米</w:t>
            </w:r>
          </w:p>
        </w:tc>
        <w:tc>
          <w:tcPr>
            <w:tcW w:w="1017" w:type="dxa"/>
          </w:tcPr>
          <w:p>
            <w:pPr>
              <w:pStyle w:val="11"/>
              <w:spacing w:before="49"/>
              <w:ind w:left="166"/>
              <w:rPr>
                <w:sz w:val="16"/>
              </w:rPr>
            </w:pPr>
            <w:r>
              <w:rPr>
                <w:spacing w:val="-2"/>
                <w:sz w:val="16"/>
              </w:rPr>
              <w:t>879.96</w:t>
            </w:r>
            <w:r>
              <w:rPr>
                <w:spacing w:val="-23"/>
                <w:sz w:val="16"/>
              </w:rPr>
              <w:t xml:space="preserve"> 米</w:t>
            </w:r>
          </w:p>
        </w:tc>
        <w:tc>
          <w:tcPr>
            <w:tcW w:w="1804" w:type="dxa"/>
          </w:tcPr>
          <w:p>
            <w:pPr>
              <w:pStyle w:val="11"/>
              <w:spacing w:before="49"/>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49"/>
              <w:ind w:left="107"/>
              <w:rPr>
                <w:sz w:val="16"/>
              </w:rPr>
            </w:pPr>
            <w:r>
              <w:rPr>
                <w:spacing w:val="-3"/>
                <w:sz w:val="16"/>
              </w:rPr>
              <w:t>绿化种植树木的棵树</w:t>
            </w:r>
          </w:p>
        </w:tc>
        <w:tc>
          <w:tcPr>
            <w:tcW w:w="932" w:type="dxa"/>
          </w:tcPr>
          <w:p>
            <w:pPr>
              <w:pStyle w:val="11"/>
              <w:spacing w:before="49"/>
              <w:ind w:left="12" w:right="2"/>
              <w:jc w:val="center"/>
              <w:rPr>
                <w:sz w:val="16"/>
              </w:rPr>
            </w:pPr>
            <w:r>
              <w:rPr>
                <w:spacing w:val="-2"/>
                <w:sz w:val="16"/>
              </w:rPr>
              <w:t>180</w:t>
            </w:r>
            <w:r>
              <w:rPr>
                <w:spacing w:val="-24"/>
                <w:sz w:val="16"/>
              </w:rPr>
              <w:t xml:space="preserve"> 棵</w:t>
            </w:r>
          </w:p>
        </w:tc>
        <w:tc>
          <w:tcPr>
            <w:tcW w:w="1017" w:type="dxa"/>
          </w:tcPr>
          <w:p>
            <w:pPr>
              <w:pStyle w:val="11"/>
              <w:spacing w:before="49"/>
              <w:ind w:left="11" w:right="3"/>
              <w:jc w:val="center"/>
              <w:rPr>
                <w:sz w:val="16"/>
              </w:rPr>
            </w:pPr>
            <w:r>
              <w:rPr>
                <w:spacing w:val="-2"/>
                <w:sz w:val="16"/>
              </w:rPr>
              <w:t>180</w:t>
            </w:r>
            <w:r>
              <w:rPr>
                <w:spacing w:val="-23"/>
                <w:sz w:val="16"/>
              </w:rPr>
              <w:t xml:space="preserve"> 棵</w:t>
            </w:r>
          </w:p>
        </w:tc>
        <w:tc>
          <w:tcPr>
            <w:tcW w:w="1804" w:type="dxa"/>
          </w:tcPr>
          <w:p>
            <w:pPr>
              <w:pStyle w:val="11"/>
              <w:spacing w:before="49"/>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207"/>
              <w:ind w:left="107"/>
              <w:rPr>
                <w:sz w:val="16"/>
              </w:rPr>
            </w:pPr>
            <w:r>
              <w:rPr>
                <w:spacing w:val="-4"/>
                <w:sz w:val="16"/>
              </w:rPr>
              <w:t>铺设沥青路面面积</w:t>
            </w:r>
          </w:p>
        </w:tc>
        <w:tc>
          <w:tcPr>
            <w:tcW w:w="932" w:type="dxa"/>
          </w:tcPr>
          <w:p>
            <w:pPr>
              <w:pStyle w:val="11"/>
              <w:spacing w:before="51"/>
              <w:ind w:left="186"/>
              <w:rPr>
                <w:sz w:val="16"/>
              </w:rPr>
            </w:pPr>
            <w:r>
              <w:rPr>
                <w:spacing w:val="-2"/>
                <w:sz w:val="16"/>
              </w:rPr>
              <w:t>8878.98</w:t>
            </w:r>
          </w:p>
          <w:p>
            <w:pPr>
              <w:pStyle w:val="11"/>
              <w:spacing w:before="104"/>
              <w:ind w:left="224"/>
              <w:rPr>
                <w:sz w:val="16"/>
              </w:rPr>
            </w:pPr>
            <w:r>
              <w:rPr>
                <w:spacing w:val="-5"/>
                <w:sz w:val="16"/>
              </w:rPr>
              <w:t>平方米</w:t>
            </w:r>
          </w:p>
        </w:tc>
        <w:tc>
          <w:tcPr>
            <w:tcW w:w="1017" w:type="dxa"/>
          </w:tcPr>
          <w:p>
            <w:pPr>
              <w:pStyle w:val="11"/>
              <w:spacing w:before="51"/>
              <w:ind w:left="11" w:right="1"/>
              <w:jc w:val="center"/>
              <w:rPr>
                <w:sz w:val="16"/>
              </w:rPr>
            </w:pPr>
            <w:r>
              <w:rPr>
                <w:spacing w:val="-2"/>
                <w:sz w:val="16"/>
              </w:rPr>
              <w:t>8878.98</w:t>
            </w:r>
            <w:r>
              <w:rPr>
                <w:spacing w:val="-23"/>
                <w:sz w:val="16"/>
              </w:rPr>
              <w:t xml:space="preserve"> 平</w:t>
            </w:r>
          </w:p>
          <w:p>
            <w:pPr>
              <w:pStyle w:val="11"/>
              <w:spacing w:before="104"/>
              <w:ind w:left="11" w:right="4"/>
              <w:jc w:val="center"/>
              <w:rPr>
                <w:sz w:val="16"/>
              </w:rPr>
            </w:pPr>
            <w:r>
              <w:rPr>
                <w:spacing w:val="-6"/>
                <w:sz w:val="16"/>
              </w:rPr>
              <w:t>方米</w:t>
            </w:r>
          </w:p>
        </w:tc>
        <w:tc>
          <w:tcPr>
            <w:tcW w:w="1804" w:type="dxa"/>
          </w:tcPr>
          <w:p>
            <w:pPr>
              <w:pStyle w:val="11"/>
              <w:spacing w:before="207"/>
              <w:ind w:left="12" w:right="4"/>
              <w:jc w:val="center"/>
              <w:rPr>
                <w:sz w:val="16"/>
              </w:rPr>
            </w:pPr>
            <w:r>
              <w:rPr>
                <w:spacing w:val="-1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206"/>
              <w:ind w:left="107"/>
              <w:rPr>
                <w:sz w:val="16"/>
              </w:rPr>
            </w:pPr>
            <w:r>
              <w:rPr>
                <w:spacing w:val="-4"/>
                <w:sz w:val="16"/>
              </w:rPr>
              <w:t>路沿石铺设面积</w:t>
            </w:r>
          </w:p>
        </w:tc>
        <w:tc>
          <w:tcPr>
            <w:tcW w:w="932" w:type="dxa"/>
          </w:tcPr>
          <w:p>
            <w:pPr>
              <w:pStyle w:val="11"/>
              <w:spacing w:before="50"/>
              <w:ind w:left="12"/>
              <w:jc w:val="center"/>
              <w:rPr>
                <w:sz w:val="16"/>
              </w:rPr>
            </w:pPr>
            <w:r>
              <w:rPr>
                <w:spacing w:val="-2"/>
                <w:sz w:val="16"/>
              </w:rPr>
              <w:t>3424</w:t>
            </w:r>
            <w:r>
              <w:rPr>
                <w:spacing w:val="-16"/>
                <w:sz w:val="16"/>
              </w:rPr>
              <w:t xml:space="preserve"> 平方</w:t>
            </w:r>
          </w:p>
          <w:p>
            <w:pPr>
              <w:pStyle w:val="11"/>
              <w:spacing w:before="105"/>
              <w:ind w:left="12" w:right="2"/>
              <w:jc w:val="center"/>
              <w:rPr>
                <w:sz w:val="16"/>
              </w:rPr>
            </w:pPr>
            <w:r>
              <w:rPr>
                <w:spacing w:val="-10"/>
                <w:sz w:val="16"/>
              </w:rPr>
              <w:t>米</w:t>
            </w:r>
          </w:p>
        </w:tc>
        <w:tc>
          <w:tcPr>
            <w:tcW w:w="1017" w:type="dxa"/>
          </w:tcPr>
          <w:p>
            <w:pPr>
              <w:pStyle w:val="11"/>
              <w:spacing w:before="50"/>
              <w:ind w:left="11" w:right="4"/>
              <w:jc w:val="center"/>
              <w:rPr>
                <w:sz w:val="16"/>
              </w:rPr>
            </w:pPr>
            <w:r>
              <w:rPr>
                <w:spacing w:val="-2"/>
                <w:sz w:val="16"/>
              </w:rPr>
              <w:t>3424</w:t>
            </w:r>
            <w:r>
              <w:rPr>
                <w:spacing w:val="-16"/>
                <w:sz w:val="16"/>
              </w:rPr>
              <w:t xml:space="preserve"> 平方</w:t>
            </w:r>
          </w:p>
          <w:p>
            <w:pPr>
              <w:pStyle w:val="11"/>
              <w:spacing w:before="105"/>
              <w:ind w:left="11" w:right="1"/>
              <w:jc w:val="center"/>
              <w:rPr>
                <w:sz w:val="16"/>
              </w:rPr>
            </w:pPr>
            <w:r>
              <w:rPr>
                <w:spacing w:val="-10"/>
                <w:sz w:val="16"/>
              </w:rPr>
              <w:t>米</w:t>
            </w:r>
          </w:p>
        </w:tc>
        <w:tc>
          <w:tcPr>
            <w:tcW w:w="1804" w:type="dxa"/>
          </w:tcPr>
          <w:p>
            <w:pPr>
              <w:pStyle w:val="11"/>
              <w:spacing w:before="206"/>
              <w:ind w:left="12" w:right="4"/>
              <w:jc w:val="center"/>
              <w:rPr>
                <w:sz w:val="16"/>
              </w:rPr>
            </w:pPr>
            <w:r>
              <w:rPr>
                <w:spacing w:val="-10"/>
                <w:sz w:val="16"/>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tcBorders>
          </w:tcPr>
          <w:p>
            <w:pPr>
              <w:rPr>
                <w:sz w:val="2"/>
                <w:szCs w:val="2"/>
              </w:rPr>
            </w:pPr>
          </w:p>
        </w:tc>
        <w:tc>
          <w:tcPr>
            <w:tcW w:w="2302" w:type="dxa"/>
          </w:tcPr>
          <w:p>
            <w:pPr>
              <w:pStyle w:val="11"/>
              <w:spacing w:before="206"/>
              <w:ind w:left="107"/>
              <w:rPr>
                <w:sz w:val="16"/>
              </w:rPr>
            </w:pPr>
            <w:r>
              <w:rPr>
                <w:spacing w:val="-4"/>
                <w:sz w:val="16"/>
              </w:rPr>
              <w:t>沿街商铺面积</w:t>
            </w:r>
          </w:p>
        </w:tc>
        <w:tc>
          <w:tcPr>
            <w:tcW w:w="932" w:type="dxa"/>
          </w:tcPr>
          <w:p>
            <w:pPr>
              <w:pStyle w:val="11"/>
              <w:spacing w:before="50"/>
              <w:ind w:left="164"/>
              <w:rPr>
                <w:sz w:val="16"/>
              </w:rPr>
            </w:pPr>
            <w:r>
              <w:rPr>
                <w:spacing w:val="-2"/>
                <w:sz w:val="16"/>
              </w:rPr>
              <w:t>767.5</w:t>
            </w:r>
            <w:r>
              <w:rPr>
                <w:spacing w:val="-23"/>
                <w:sz w:val="16"/>
              </w:rPr>
              <w:t xml:space="preserve"> 平</w:t>
            </w:r>
          </w:p>
          <w:p>
            <w:pPr>
              <w:pStyle w:val="11"/>
              <w:spacing w:before="104"/>
              <w:ind w:left="306"/>
              <w:rPr>
                <w:sz w:val="16"/>
              </w:rPr>
            </w:pPr>
            <w:r>
              <w:rPr>
                <w:spacing w:val="-6"/>
                <w:sz w:val="16"/>
              </w:rPr>
              <w:t>方米</w:t>
            </w:r>
          </w:p>
        </w:tc>
        <w:tc>
          <w:tcPr>
            <w:tcW w:w="1017" w:type="dxa"/>
          </w:tcPr>
          <w:p>
            <w:pPr>
              <w:pStyle w:val="11"/>
              <w:spacing w:before="50"/>
              <w:ind w:left="128"/>
              <w:rPr>
                <w:sz w:val="16"/>
              </w:rPr>
            </w:pPr>
            <w:r>
              <w:rPr>
                <w:spacing w:val="-2"/>
                <w:sz w:val="16"/>
              </w:rPr>
              <w:t>767.5</w:t>
            </w:r>
            <w:r>
              <w:rPr>
                <w:spacing w:val="-16"/>
                <w:sz w:val="16"/>
              </w:rPr>
              <w:t xml:space="preserve"> 平方</w:t>
            </w:r>
          </w:p>
          <w:p>
            <w:pPr>
              <w:pStyle w:val="11"/>
              <w:spacing w:before="104"/>
              <w:ind w:left="11" w:right="1"/>
              <w:jc w:val="center"/>
              <w:rPr>
                <w:sz w:val="16"/>
              </w:rPr>
            </w:pPr>
            <w:r>
              <w:rPr>
                <w:spacing w:val="-10"/>
                <w:sz w:val="16"/>
              </w:rPr>
              <w:t>米</w:t>
            </w:r>
          </w:p>
        </w:tc>
        <w:tc>
          <w:tcPr>
            <w:tcW w:w="1804" w:type="dxa"/>
          </w:tcPr>
          <w:p>
            <w:pPr>
              <w:pStyle w:val="11"/>
              <w:spacing w:before="206"/>
              <w:ind w:left="12" w:right="4"/>
              <w:jc w:val="center"/>
              <w:rPr>
                <w:sz w:val="16"/>
              </w:rPr>
            </w:pPr>
            <w:r>
              <w:rPr>
                <w:spacing w:val="-10"/>
                <w:sz w:val="16"/>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tcPr>
          <w:p>
            <w:pPr>
              <w:pStyle w:val="11"/>
              <w:spacing w:before="50"/>
              <w:ind w:left="12" w:right="3"/>
              <w:jc w:val="center"/>
              <w:rPr>
                <w:sz w:val="16"/>
              </w:rPr>
            </w:pPr>
            <w:r>
              <w:rPr>
                <w:spacing w:val="-4"/>
                <w:sz w:val="16"/>
              </w:rPr>
              <w:t>质量指标</w:t>
            </w:r>
          </w:p>
        </w:tc>
        <w:tc>
          <w:tcPr>
            <w:tcW w:w="2302" w:type="dxa"/>
          </w:tcPr>
          <w:p>
            <w:pPr>
              <w:pStyle w:val="11"/>
              <w:spacing w:before="50"/>
              <w:ind w:left="107"/>
              <w:rPr>
                <w:sz w:val="16"/>
              </w:rPr>
            </w:pPr>
            <w:r>
              <w:rPr>
                <w:spacing w:val="-2"/>
                <w:sz w:val="16"/>
              </w:rPr>
              <w:t>美丽乡村（工程）</w:t>
            </w:r>
            <w:r>
              <w:rPr>
                <w:spacing w:val="-4"/>
                <w:sz w:val="16"/>
              </w:rPr>
              <w:t>验收合格率</w:t>
            </w:r>
          </w:p>
        </w:tc>
        <w:tc>
          <w:tcPr>
            <w:tcW w:w="932" w:type="dxa"/>
          </w:tcPr>
          <w:p>
            <w:pPr>
              <w:pStyle w:val="11"/>
              <w:spacing w:before="50"/>
              <w:ind w:left="12" w:right="1"/>
              <w:jc w:val="center"/>
              <w:rPr>
                <w:sz w:val="16"/>
              </w:rPr>
            </w:pPr>
            <w:r>
              <w:rPr>
                <w:spacing w:val="-4"/>
                <w:sz w:val="16"/>
              </w:rPr>
              <w:t>100%</w:t>
            </w:r>
          </w:p>
        </w:tc>
        <w:tc>
          <w:tcPr>
            <w:tcW w:w="1017" w:type="dxa"/>
          </w:tcPr>
          <w:p>
            <w:pPr>
              <w:pStyle w:val="11"/>
              <w:spacing w:before="50"/>
              <w:ind w:left="11" w:right="5"/>
              <w:jc w:val="center"/>
              <w:rPr>
                <w:sz w:val="16"/>
              </w:rPr>
            </w:pPr>
            <w:r>
              <w:rPr>
                <w:spacing w:val="-4"/>
                <w:sz w:val="16"/>
              </w:rPr>
              <w:t>100%</w:t>
            </w:r>
          </w:p>
        </w:tc>
        <w:tc>
          <w:tcPr>
            <w:tcW w:w="1804"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5"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tcPr>
          <w:p>
            <w:pPr>
              <w:pStyle w:val="11"/>
              <w:spacing w:before="140"/>
              <w:ind w:left="12" w:right="3"/>
              <w:jc w:val="center"/>
              <w:rPr>
                <w:sz w:val="16"/>
              </w:rPr>
            </w:pPr>
            <w:r>
              <w:rPr>
                <w:spacing w:val="-4"/>
                <w:sz w:val="16"/>
              </w:rPr>
              <w:t>时效指标</w:t>
            </w:r>
          </w:p>
        </w:tc>
        <w:tc>
          <w:tcPr>
            <w:tcW w:w="2302" w:type="dxa"/>
          </w:tcPr>
          <w:p>
            <w:pPr>
              <w:pStyle w:val="11"/>
              <w:spacing w:before="140"/>
              <w:ind w:left="107"/>
              <w:rPr>
                <w:sz w:val="16"/>
              </w:rPr>
            </w:pPr>
            <w:r>
              <w:rPr>
                <w:spacing w:val="-3"/>
                <w:sz w:val="16"/>
              </w:rPr>
              <w:t>美丽乡村项目完成及时率</w:t>
            </w:r>
          </w:p>
        </w:tc>
        <w:tc>
          <w:tcPr>
            <w:tcW w:w="932" w:type="dxa"/>
          </w:tcPr>
          <w:p>
            <w:pPr>
              <w:pStyle w:val="11"/>
              <w:spacing w:before="140"/>
              <w:ind w:left="12" w:right="1"/>
              <w:jc w:val="center"/>
              <w:rPr>
                <w:sz w:val="16"/>
              </w:rPr>
            </w:pPr>
            <w:r>
              <w:rPr>
                <w:spacing w:val="-4"/>
                <w:sz w:val="16"/>
              </w:rPr>
              <w:t>100%</w:t>
            </w:r>
          </w:p>
        </w:tc>
        <w:tc>
          <w:tcPr>
            <w:tcW w:w="1017" w:type="dxa"/>
          </w:tcPr>
          <w:p>
            <w:pPr>
              <w:pStyle w:val="11"/>
              <w:spacing w:before="140"/>
              <w:ind w:left="11" w:right="5"/>
              <w:jc w:val="center"/>
              <w:rPr>
                <w:sz w:val="16"/>
              </w:rPr>
            </w:pPr>
            <w:r>
              <w:rPr>
                <w:spacing w:val="-4"/>
                <w:sz w:val="16"/>
              </w:rPr>
              <w:t>100%</w:t>
            </w:r>
          </w:p>
        </w:tc>
        <w:tc>
          <w:tcPr>
            <w:tcW w:w="1804" w:type="dxa"/>
          </w:tcPr>
          <w:p>
            <w:pPr>
              <w:pStyle w:val="11"/>
              <w:spacing w:before="14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3"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tcPr>
          <w:p>
            <w:pPr>
              <w:pStyle w:val="11"/>
              <w:spacing w:before="207"/>
              <w:ind w:left="12" w:right="3"/>
              <w:jc w:val="center"/>
              <w:rPr>
                <w:sz w:val="16"/>
              </w:rPr>
            </w:pPr>
            <w:r>
              <w:rPr>
                <w:spacing w:val="-4"/>
                <w:sz w:val="16"/>
              </w:rPr>
              <w:t>成本指标</w:t>
            </w:r>
          </w:p>
        </w:tc>
        <w:tc>
          <w:tcPr>
            <w:tcW w:w="2302" w:type="dxa"/>
          </w:tcPr>
          <w:p>
            <w:pPr>
              <w:pStyle w:val="11"/>
              <w:spacing w:before="207"/>
              <w:ind w:left="107"/>
              <w:rPr>
                <w:sz w:val="16"/>
              </w:rPr>
            </w:pPr>
            <w:r>
              <w:rPr>
                <w:spacing w:val="-4"/>
                <w:sz w:val="16"/>
              </w:rPr>
              <w:t>建设美丽乡村成本</w:t>
            </w:r>
          </w:p>
        </w:tc>
        <w:tc>
          <w:tcPr>
            <w:tcW w:w="932" w:type="dxa"/>
          </w:tcPr>
          <w:p>
            <w:pPr>
              <w:pStyle w:val="11"/>
              <w:spacing w:before="51"/>
              <w:ind w:left="164"/>
              <w:rPr>
                <w:sz w:val="16"/>
              </w:rPr>
            </w:pPr>
            <w:r>
              <w:rPr>
                <w:spacing w:val="-2"/>
                <w:sz w:val="16"/>
              </w:rPr>
              <w:t>214.4</w:t>
            </w:r>
            <w:r>
              <w:rPr>
                <w:spacing w:val="-23"/>
                <w:sz w:val="16"/>
              </w:rPr>
              <w:t xml:space="preserve"> 万</w:t>
            </w:r>
          </w:p>
          <w:p>
            <w:pPr>
              <w:pStyle w:val="11"/>
              <w:spacing w:before="104"/>
              <w:ind w:left="12" w:right="2"/>
              <w:jc w:val="center"/>
              <w:rPr>
                <w:sz w:val="16"/>
              </w:rPr>
            </w:pPr>
            <w:r>
              <w:rPr>
                <w:spacing w:val="-10"/>
                <w:sz w:val="16"/>
              </w:rPr>
              <w:t>元</w:t>
            </w:r>
          </w:p>
        </w:tc>
        <w:tc>
          <w:tcPr>
            <w:tcW w:w="1017" w:type="dxa"/>
          </w:tcPr>
          <w:p>
            <w:pPr>
              <w:pStyle w:val="11"/>
              <w:spacing w:before="207"/>
              <w:ind w:left="128"/>
              <w:rPr>
                <w:sz w:val="16"/>
              </w:rPr>
            </w:pPr>
            <w:r>
              <w:rPr>
                <w:spacing w:val="-2"/>
                <w:sz w:val="16"/>
              </w:rPr>
              <w:t>214.4</w:t>
            </w:r>
            <w:r>
              <w:rPr>
                <w:spacing w:val="-16"/>
                <w:sz w:val="16"/>
              </w:rPr>
              <w:t xml:space="preserve"> 万元</w:t>
            </w:r>
          </w:p>
        </w:tc>
        <w:tc>
          <w:tcPr>
            <w:tcW w:w="1804" w:type="dxa"/>
          </w:tcPr>
          <w:p>
            <w:pPr>
              <w:pStyle w:val="11"/>
              <w:spacing w:before="207"/>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tcPr>
          <w:p>
            <w:pPr>
              <w:pStyle w:val="11"/>
              <w:spacing w:before="50"/>
              <w:ind w:left="12"/>
              <w:jc w:val="center"/>
              <w:rPr>
                <w:sz w:val="16"/>
              </w:rPr>
            </w:pPr>
            <w:r>
              <w:rPr>
                <w:spacing w:val="-4"/>
                <w:sz w:val="16"/>
              </w:rPr>
              <w:t>预算执行率</w:t>
            </w:r>
          </w:p>
        </w:tc>
        <w:tc>
          <w:tcPr>
            <w:tcW w:w="2302" w:type="dxa"/>
          </w:tcPr>
          <w:p>
            <w:pPr>
              <w:pStyle w:val="11"/>
              <w:spacing w:before="50"/>
              <w:ind w:left="107"/>
              <w:rPr>
                <w:sz w:val="16"/>
              </w:rPr>
            </w:pPr>
            <w:r>
              <w:rPr>
                <w:spacing w:val="-4"/>
                <w:sz w:val="16"/>
              </w:rPr>
              <w:t>预算执行率</w:t>
            </w:r>
          </w:p>
        </w:tc>
        <w:tc>
          <w:tcPr>
            <w:tcW w:w="932" w:type="dxa"/>
          </w:tcPr>
          <w:p>
            <w:pPr>
              <w:pStyle w:val="11"/>
              <w:spacing w:before="50"/>
              <w:ind w:left="12" w:right="1"/>
              <w:jc w:val="center"/>
              <w:rPr>
                <w:sz w:val="16"/>
              </w:rPr>
            </w:pPr>
            <w:r>
              <w:rPr>
                <w:spacing w:val="-4"/>
                <w:sz w:val="16"/>
              </w:rPr>
              <w:t>100%</w:t>
            </w:r>
          </w:p>
        </w:tc>
        <w:tc>
          <w:tcPr>
            <w:tcW w:w="1017" w:type="dxa"/>
          </w:tcPr>
          <w:p>
            <w:pPr>
              <w:pStyle w:val="11"/>
              <w:spacing w:before="50"/>
              <w:ind w:left="11" w:right="5"/>
              <w:jc w:val="center"/>
              <w:rPr>
                <w:sz w:val="16"/>
              </w:rPr>
            </w:pPr>
            <w:r>
              <w:rPr>
                <w:spacing w:val="-4"/>
                <w:sz w:val="16"/>
              </w:rPr>
              <w:t>100%</w:t>
            </w:r>
          </w:p>
        </w:tc>
        <w:tc>
          <w:tcPr>
            <w:tcW w:w="1804" w:type="dxa"/>
          </w:tcPr>
          <w:p>
            <w:pPr>
              <w:pStyle w:val="11"/>
              <w:spacing w:before="50"/>
              <w:ind w:left="12"/>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71" w:hRule="atLeast"/>
        </w:trPr>
        <w:tc>
          <w:tcPr>
            <w:tcW w:w="1054" w:type="dxa"/>
            <w:vMerge w:val="continue"/>
            <w:tcBorders>
              <w:top w:val="nil"/>
            </w:tcBorders>
          </w:tcPr>
          <w:p>
            <w:pPr>
              <w:rPr>
                <w:sz w:val="2"/>
                <w:szCs w:val="2"/>
              </w:rPr>
            </w:pPr>
          </w:p>
        </w:tc>
        <w:tc>
          <w:tcPr>
            <w:tcW w:w="931" w:type="dxa"/>
            <w:tcBorders>
              <w:top w:val="nil"/>
              <w:bottom w:val="nil"/>
            </w:tcBorders>
          </w:tcPr>
          <w:p>
            <w:pPr>
              <w:pStyle w:val="11"/>
              <w:rPr>
                <w:sz w:val="16"/>
              </w:rPr>
            </w:pPr>
          </w:p>
          <w:p>
            <w:pPr>
              <w:pStyle w:val="11"/>
              <w:rPr>
                <w:sz w:val="16"/>
              </w:rPr>
            </w:pPr>
          </w:p>
          <w:p>
            <w:pPr>
              <w:pStyle w:val="11"/>
              <w:rPr>
                <w:sz w:val="16"/>
              </w:rPr>
            </w:pPr>
          </w:p>
          <w:p>
            <w:pPr>
              <w:pStyle w:val="11"/>
              <w:spacing w:before="163"/>
              <w:rPr>
                <w:sz w:val="16"/>
              </w:rPr>
            </w:pPr>
          </w:p>
          <w:p>
            <w:pPr>
              <w:pStyle w:val="11"/>
              <w:spacing w:before="1" w:line="156" w:lineRule="exact"/>
              <w:ind w:left="143"/>
              <w:rPr>
                <w:sz w:val="16"/>
              </w:rPr>
            </w:pPr>
            <w:r>
              <w:rPr>
                <w:spacing w:val="-4"/>
                <w:sz w:val="16"/>
              </w:rPr>
              <w:t>效益指标</w:t>
            </w:r>
          </w:p>
        </w:tc>
        <w:tc>
          <w:tcPr>
            <w:tcW w:w="1020" w:type="dxa"/>
            <w:tcBorders>
              <w:bottom w:val="nil"/>
            </w:tcBorders>
          </w:tcPr>
          <w:p>
            <w:pPr>
              <w:pStyle w:val="11"/>
              <w:rPr>
                <w:sz w:val="16"/>
              </w:rPr>
            </w:pPr>
          </w:p>
          <w:p>
            <w:pPr>
              <w:pStyle w:val="11"/>
              <w:rPr>
                <w:sz w:val="16"/>
              </w:rPr>
            </w:pPr>
          </w:p>
          <w:p>
            <w:pPr>
              <w:pStyle w:val="11"/>
              <w:rPr>
                <w:sz w:val="16"/>
              </w:rPr>
            </w:pPr>
          </w:p>
          <w:p>
            <w:pPr>
              <w:pStyle w:val="11"/>
              <w:spacing w:before="3"/>
              <w:rPr>
                <w:sz w:val="16"/>
              </w:rPr>
            </w:pPr>
          </w:p>
          <w:p>
            <w:pPr>
              <w:pStyle w:val="11"/>
              <w:ind w:left="12"/>
              <w:jc w:val="center"/>
              <w:rPr>
                <w:sz w:val="16"/>
              </w:rPr>
            </w:pPr>
            <w:r>
              <w:rPr>
                <w:spacing w:val="-4"/>
                <w:sz w:val="16"/>
              </w:rPr>
              <w:t>社会效益指</w:t>
            </w:r>
          </w:p>
        </w:tc>
        <w:tc>
          <w:tcPr>
            <w:tcW w:w="2302" w:type="dxa"/>
            <w:tcBorders>
              <w:bottom w:val="nil"/>
            </w:tcBorders>
          </w:tcPr>
          <w:p>
            <w:pPr>
              <w:pStyle w:val="11"/>
              <w:rPr>
                <w:sz w:val="16"/>
              </w:rPr>
            </w:pPr>
          </w:p>
          <w:p>
            <w:pPr>
              <w:pStyle w:val="11"/>
              <w:rPr>
                <w:sz w:val="16"/>
              </w:rPr>
            </w:pPr>
          </w:p>
          <w:p>
            <w:pPr>
              <w:pStyle w:val="11"/>
              <w:spacing w:before="206"/>
              <w:rPr>
                <w:sz w:val="16"/>
              </w:rPr>
            </w:pPr>
          </w:p>
          <w:p>
            <w:pPr>
              <w:pStyle w:val="11"/>
              <w:ind w:left="107"/>
              <w:rPr>
                <w:sz w:val="16"/>
              </w:rPr>
            </w:pPr>
            <w:r>
              <w:rPr>
                <w:spacing w:val="-4"/>
                <w:sz w:val="16"/>
              </w:rPr>
              <w:t>村容村貌改善情况</w:t>
            </w:r>
          </w:p>
        </w:tc>
        <w:tc>
          <w:tcPr>
            <w:tcW w:w="932" w:type="dxa"/>
            <w:tcBorders>
              <w:bottom w:val="nil"/>
            </w:tcBorders>
          </w:tcPr>
          <w:p>
            <w:pPr>
              <w:pStyle w:val="11"/>
              <w:spacing w:before="50" w:line="360" w:lineRule="auto"/>
              <w:ind w:left="145" w:right="133"/>
              <w:jc w:val="both"/>
              <w:rPr>
                <w:sz w:val="16"/>
              </w:rPr>
            </w:pPr>
            <w:r>
              <w:rPr>
                <w:spacing w:val="-4"/>
                <w:sz w:val="16"/>
              </w:rPr>
              <w:t>通过美丽乡村建设改善人居</w:t>
            </w:r>
          </w:p>
          <w:p>
            <w:pPr>
              <w:pStyle w:val="11"/>
              <w:spacing w:line="165" w:lineRule="exact"/>
              <w:ind w:left="186"/>
              <w:rPr>
                <w:sz w:val="16"/>
              </w:rPr>
            </w:pPr>
            <w:r>
              <w:rPr>
                <w:spacing w:val="-4"/>
                <w:sz w:val="16"/>
              </w:rPr>
              <w:t>环境,提</w:t>
            </w:r>
          </w:p>
        </w:tc>
        <w:tc>
          <w:tcPr>
            <w:tcW w:w="1017" w:type="dxa"/>
            <w:tcBorders>
              <w:bottom w:val="nil"/>
            </w:tcBorders>
          </w:tcPr>
          <w:p>
            <w:pPr>
              <w:pStyle w:val="11"/>
              <w:spacing w:before="206" w:line="360" w:lineRule="auto"/>
              <w:ind w:left="106" w:right="96"/>
              <w:jc w:val="both"/>
              <w:rPr>
                <w:sz w:val="16"/>
              </w:rPr>
            </w:pPr>
            <w:r>
              <w:rPr>
                <w:spacing w:val="-2"/>
                <w:sz w:val="16"/>
              </w:rPr>
              <w:t>通过美丽乡村建设改善人居环境,</w:t>
            </w:r>
          </w:p>
        </w:tc>
        <w:tc>
          <w:tcPr>
            <w:tcW w:w="1804" w:type="dxa"/>
            <w:tcBorders>
              <w:bottom w:val="nil"/>
            </w:tcBorders>
          </w:tcPr>
          <w:p>
            <w:pPr>
              <w:pStyle w:val="11"/>
              <w:rPr>
                <w:sz w:val="16"/>
              </w:rPr>
            </w:pPr>
          </w:p>
          <w:p>
            <w:pPr>
              <w:pStyle w:val="11"/>
              <w:rPr>
                <w:sz w:val="16"/>
              </w:rPr>
            </w:pPr>
          </w:p>
          <w:p>
            <w:pPr>
              <w:pStyle w:val="11"/>
              <w:spacing w:before="206"/>
              <w:rPr>
                <w:sz w:val="16"/>
              </w:rPr>
            </w:pPr>
          </w:p>
          <w:p>
            <w:pPr>
              <w:pStyle w:val="11"/>
              <w:ind w:left="1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9" w:hRule="atLeast"/>
        </w:trPr>
        <w:tc>
          <w:tcPr>
            <w:tcW w:w="1054" w:type="dxa"/>
            <w:vMerge w:val="continue"/>
            <w:tcBorders>
              <w:top w:val="nil"/>
            </w:tcBorders>
          </w:tcPr>
          <w:p>
            <w:pPr>
              <w:rPr>
                <w:sz w:val="2"/>
                <w:szCs w:val="2"/>
              </w:rPr>
            </w:pPr>
          </w:p>
        </w:tc>
        <w:tc>
          <w:tcPr>
            <w:tcW w:w="931" w:type="dxa"/>
            <w:vMerge w:val="restart"/>
            <w:tcBorders>
              <w:top w:val="nil"/>
              <w:bottom w:val="nil"/>
            </w:tcBorders>
          </w:tcPr>
          <w:p>
            <w:pPr>
              <w:pStyle w:val="11"/>
              <w:spacing w:before="126"/>
              <w:ind w:left="225"/>
              <w:rPr>
                <w:sz w:val="16"/>
              </w:rPr>
            </w:pPr>
            <w:r>
              <w:rPr>
                <w:spacing w:val="-4"/>
                <w:sz w:val="16"/>
              </w:rPr>
              <w:t>（50）</w:t>
            </w:r>
          </w:p>
        </w:tc>
        <w:tc>
          <w:tcPr>
            <w:tcW w:w="1020" w:type="dxa"/>
            <w:vMerge w:val="restart"/>
            <w:tcBorders>
              <w:top w:val="nil"/>
              <w:bottom w:val="nil"/>
            </w:tcBorders>
          </w:tcPr>
          <w:p>
            <w:pPr>
              <w:pStyle w:val="11"/>
              <w:spacing w:line="173" w:lineRule="exact"/>
              <w:ind w:left="12" w:right="3"/>
              <w:jc w:val="center"/>
              <w:rPr>
                <w:sz w:val="16"/>
              </w:rPr>
            </w:pPr>
            <w:r>
              <w:rPr>
                <w:spacing w:val="-10"/>
                <w:sz w:val="16"/>
              </w:rPr>
              <w:t>标</w:t>
            </w:r>
          </w:p>
        </w:tc>
        <w:tc>
          <w:tcPr>
            <w:tcW w:w="2302" w:type="dxa"/>
            <w:vMerge w:val="restart"/>
            <w:tcBorders>
              <w:top w:val="nil"/>
            </w:tcBorders>
          </w:tcPr>
          <w:p>
            <w:pPr>
              <w:pStyle w:val="11"/>
              <w:rPr>
                <w:rFonts w:ascii="Times New Roman"/>
                <w:sz w:val="16"/>
              </w:rPr>
            </w:pPr>
          </w:p>
        </w:tc>
        <w:tc>
          <w:tcPr>
            <w:tcW w:w="932" w:type="dxa"/>
            <w:tcBorders>
              <w:top w:val="nil"/>
              <w:bottom w:val="nil"/>
            </w:tcBorders>
          </w:tcPr>
          <w:p>
            <w:pPr>
              <w:pStyle w:val="11"/>
              <w:spacing w:before="116" w:line="163" w:lineRule="exact"/>
              <w:ind w:left="12" w:right="2"/>
              <w:jc w:val="center"/>
              <w:rPr>
                <w:sz w:val="16"/>
              </w:rPr>
            </w:pPr>
            <w:r>
              <w:rPr>
                <w:spacing w:val="-4"/>
                <w:sz w:val="16"/>
              </w:rPr>
              <w:t>升村庄形</w:t>
            </w:r>
          </w:p>
        </w:tc>
        <w:tc>
          <w:tcPr>
            <w:tcW w:w="1017" w:type="dxa"/>
            <w:tcBorders>
              <w:top w:val="nil"/>
              <w:bottom w:val="nil"/>
            </w:tcBorders>
          </w:tcPr>
          <w:p>
            <w:pPr>
              <w:pStyle w:val="11"/>
              <w:spacing w:line="169" w:lineRule="exact"/>
              <w:ind w:left="11" w:right="4"/>
              <w:jc w:val="center"/>
              <w:rPr>
                <w:sz w:val="16"/>
              </w:rPr>
            </w:pPr>
            <w:r>
              <w:rPr>
                <w:spacing w:val="-4"/>
                <w:sz w:val="16"/>
              </w:rPr>
              <w:t>提升村庄形</w:t>
            </w:r>
          </w:p>
        </w:tc>
        <w:tc>
          <w:tcPr>
            <w:tcW w:w="1804" w:type="dxa"/>
            <w:tcBorders>
              <w:top w:val="nil"/>
              <w:bottom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054" w:type="dxa"/>
            <w:vMerge w:val="continue"/>
            <w:tcBorders>
              <w:top w:val="nil"/>
            </w:tcBorders>
          </w:tcPr>
          <w:p>
            <w:pPr>
              <w:rPr>
                <w:sz w:val="2"/>
                <w:szCs w:val="2"/>
              </w:rPr>
            </w:pPr>
          </w:p>
        </w:tc>
        <w:tc>
          <w:tcPr>
            <w:tcW w:w="931" w:type="dxa"/>
            <w:vMerge w:val="continue"/>
            <w:tcBorders>
              <w:top w:val="nil"/>
              <w:bottom w:val="nil"/>
            </w:tcBorders>
          </w:tcPr>
          <w:p>
            <w:pPr>
              <w:rPr>
                <w:sz w:val="2"/>
                <w:szCs w:val="2"/>
              </w:rPr>
            </w:pPr>
          </w:p>
        </w:tc>
        <w:tc>
          <w:tcPr>
            <w:tcW w:w="1020" w:type="dxa"/>
            <w:vMerge w:val="continue"/>
            <w:tcBorders>
              <w:top w:val="nil"/>
              <w:bottom w:val="nil"/>
            </w:tcBorders>
          </w:tcPr>
          <w:p>
            <w:pPr>
              <w:rPr>
                <w:sz w:val="2"/>
                <w:szCs w:val="2"/>
              </w:rPr>
            </w:pPr>
          </w:p>
        </w:tc>
        <w:tc>
          <w:tcPr>
            <w:tcW w:w="2302" w:type="dxa"/>
            <w:vMerge w:val="continue"/>
            <w:tcBorders>
              <w:top w:val="nil"/>
            </w:tcBorders>
          </w:tcPr>
          <w:p>
            <w:pPr>
              <w:rPr>
                <w:sz w:val="2"/>
                <w:szCs w:val="2"/>
              </w:rPr>
            </w:pPr>
          </w:p>
        </w:tc>
        <w:tc>
          <w:tcPr>
            <w:tcW w:w="932" w:type="dxa"/>
            <w:tcBorders>
              <w:top w:val="nil"/>
            </w:tcBorders>
          </w:tcPr>
          <w:p>
            <w:pPr>
              <w:pStyle w:val="11"/>
              <w:spacing w:before="119"/>
              <w:ind w:left="12" w:right="2"/>
              <w:jc w:val="center"/>
              <w:rPr>
                <w:sz w:val="16"/>
              </w:rPr>
            </w:pPr>
            <w:r>
              <w:rPr>
                <w:spacing w:val="-10"/>
                <w:sz w:val="16"/>
              </w:rPr>
              <w:t>象</w:t>
            </w:r>
          </w:p>
        </w:tc>
        <w:tc>
          <w:tcPr>
            <w:tcW w:w="1017" w:type="dxa"/>
            <w:tcBorders>
              <w:top w:val="nil"/>
            </w:tcBorders>
          </w:tcPr>
          <w:p>
            <w:pPr>
              <w:pStyle w:val="11"/>
              <w:spacing w:line="171" w:lineRule="exact"/>
              <w:ind w:left="11" w:right="1"/>
              <w:jc w:val="center"/>
              <w:rPr>
                <w:sz w:val="16"/>
              </w:rPr>
            </w:pPr>
            <w:r>
              <w:rPr>
                <w:spacing w:val="-10"/>
                <w:sz w:val="16"/>
              </w:rPr>
              <w:t>象</w:t>
            </w:r>
          </w:p>
        </w:tc>
        <w:tc>
          <w:tcPr>
            <w:tcW w:w="1804"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931" w:type="dxa"/>
            <w:vMerge w:val="restart"/>
            <w:tcBorders>
              <w:top w:val="nil"/>
            </w:tcBorders>
          </w:tcPr>
          <w:p>
            <w:pPr>
              <w:pStyle w:val="11"/>
              <w:rPr>
                <w:rFonts w:ascii="Times New Roman"/>
                <w:sz w:val="16"/>
              </w:rPr>
            </w:pPr>
          </w:p>
        </w:tc>
        <w:tc>
          <w:tcPr>
            <w:tcW w:w="1020" w:type="dxa"/>
            <w:tcBorders>
              <w:top w:val="nil"/>
            </w:tcBorders>
          </w:tcPr>
          <w:p>
            <w:pPr>
              <w:pStyle w:val="11"/>
              <w:rPr>
                <w:rFonts w:ascii="Times New Roman"/>
                <w:sz w:val="16"/>
              </w:rPr>
            </w:pPr>
          </w:p>
        </w:tc>
        <w:tc>
          <w:tcPr>
            <w:tcW w:w="2302" w:type="dxa"/>
          </w:tcPr>
          <w:p>
            <w:pPr>
              <w:pStyle w:val="11"/>
              <w:spacing w:before="49"/>
              <w:ind w:left="107"/>
              <w:rPr>
                <w:sz w:val="16"/>
              </w:rPr>
            </w:pPr>
            <w:r>
              <w:rPr>
                <w:spacing w:val="-3"/>
                <w:sz w:val="16"/>
              </w:rPr>
              <w:t>村内公共绿化增长率</w:t>
            </w:r>
          </w:p>
        </w:tc>
        <w:tc>
          <w:tcPr>
            <w:tcW w:w="932" w:type="dxa"/>
          </w:tcPr>
          <w:p>
            <w:pPr>
              <w:pStyle w:val="11"/>
              <w:spacing w:before="49"/>
              <w:ind w:left="12" w:right="1"/>
              <w:jc w:val="center"/>
              <w:rPr>
                <w:sz w:val="16"/>
              </w:rPr>
            </w:pPr>
            <w:r>
              <w:rPr>
                <w:spacing w:val="-5"/>
                <w:sz w:val="16"/>
              </w:rPr>
              <w:t>5%</w:t>
            </w:r>
          </w:p>
        </w:tc>
        <w:tc>
          <w:tcPr>
            <w:tcW w:w="1017" w:type="dxa"/>
          </w:tcPr>
          <w:p>
            <w:pPr>
              <w:pStyle w:val="11"/>
              <w:spacing w:before="49"/>
              <w:ind w:left="11"/>
              <w:jc w:val="center"/>
              <w:rPr>
                <w:sz w:val="16"/>
              </w:rPr>
            </w:pPr>
            <w:r>
              <w:rPr>
                <w:spacing w:val="-5"/>
                <w:sz w:val="16"/>
              </w:rPr>
              <w:t>5%</w:t>
            </w:r>
          </w:p>
        </w:tc>
        <w:tc>
          <w:tcPr>
            <w:tcW w:w="1804" w:type="dxa"/>
          </w:tcPr>
          <w:p>
            <w:pPr>
              <w:pStyle w:val="11"/>
              <w:spacing w:before="49"/>
              <w:ind w:left="12"/>
              <w:jc w:val="center"/>
              <w:rPr>
                <w:sz w:val="16"/>
              </w:rPr>
            </w:pPr>
            <w:r>
              <w:rPr>
                <w:spacing w:val="-5"/>
                <w:sz w:val="16"/>
              </w:rPr>
              <w:t>18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54" w:type="dxa"/>
            <w:vMerge w:val="continue"/>
            <w:tcBorders>
              <w:top w:val="nil"/>
            </w:tcBorders>
          </w:tcPr>
          <w:p>
            <w:pPr>
              <w:rPr>
                <w:sz w:val="2"/>
                <w:szCs w:val="2"/>
              </w:rPr>
            </w:pPr>
          </w:p>
        </w:tc>
        <w:tc>
          <w:tcPr>
            <w:tcW w:w="931" w:type="dxa"/>
            <w:vMerge w:val="continue"/>
            <w:tcBorders>
              <w:top w:val="nil"/>
            </w:tcBorders>
          </w:tcPr>
          <w:p>
            <w:pPr>
              <w:rPr>
                <w:sz w:val="2"/>
                <w:szCs w:val="2"/>
              </w:rPr>
            </w:pPr>
          </w:p>
        </w:tc>
        <w:tc>
          <w:tcPr>
            <w:tcW w:w="1020" w:type="dxa"/>
          </w:tcPr>
          <w:p>
            <w:pPr>
              <w:pStyle w:val="11"/>
              <w:spacing w:before="49"/>
              <w:ind w:left="12"/>
              <w:jc w:val="center"/>
              <w:rPr>
                <w:sz w:val="16"/>
              </w:rPr>
            </w:pPr>
            <w:r>
              <w:rPr>
                <w:spacing w:val="-4"/>
                <w:sz w:val="16"/>
              </w:rPr>
              <w:t>满意度指标</w:t>
            </w:r>
          </w:p>
        </w:tc>
        <w:tc>
          <w:tcPr>
            <w:tcW w:w="2302" w:type="dxa"/>
          </w:tcPr>
          <w:p>
            <w:pPr>
              <w:pStyle w:val="11"/>
              <w:spacing w:before="49"/>
              <w:ind w:left="107"/>
              <w:rPr>
                <w:sz w:val="16"/>
              </w:rPr>
            </w:pPr>
            <w:r>
              <w:rPr>
                <w:spacing w:val="-4"/>
                <w:sz w:val="16"/>
              </w:rPr>
              <w:t>受益人口满意度</w:t>
            </w:r>
          </w:p>
        </w:tc>
        <w:tc>
          <w:tcPr>
            <w:tcW w:w="932" w:type="dxa"/>
          </w:tcPr>
          <w:p>
            <w:pPr>
              <w:pStyle w:val="11"/>
              <w:spacing w:before="49"/>
              <w:ind w:left="12" w:right="3"/>
              <w:jc w:val="center"/>
              <w:rPr>
                <w:sz w:val="16"/>
              </w:rPr>
            </w:pPr>
            <w:r>
              <w:rPr>
                <w:spacing w:val="-5"/>
                <w:sz w:val="16"/>
              </w:rPr>
              <w:t>95%</w:t>
            </w:r>
          </w:p>
        </w:tc>
        <w:tc>
          <w:tcPr>
            <w:tcW w:w="1017" w:type="dxa"/>
          </w:tcPr>
          <w:p>
            <w:pPr>
              <w:pStyle w:val="11"/>
              <w:spacing w:before="49"/>
              <w:ind w:left="11" w:right="2"/>
              <w:jc w:val="center"/>
              <w:rPr>
                <w:sz w:val="16"/>
              </w:rPr>
            </w:pPr>
            <w:r>
              <w:rPr>
                <w:spacing w:val="-5"/>
                <w:sz w:val="16"/>
              </w:rPr>
              <w:t>95%</w:t>
            </w:r>
          </w:p>
        </w:tc>
        <w:tc>
          <w:tcPr>
            <w:tcW w:w="1804" w:type="dxa"/>
          </w:tcPr>
          <w:p>
            <w:pPr>
              <w:pStyle w:val="11"/>
              <w:spacing w:before="49"/>
              <w:ind w:left="12" w:right="4"/>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54" w:type="dxa"/>
            <w:vMerge w:val="continue"/>
            <w:tcBorders>
              <w:top w:val="nil"/>
            </w:tcBorders>
          </w:tcPr>
          <w:p>
            <w:pPr>
              <w:rPr>
                <w:sz w:val="2"/>
                <w:szCs w:val="2"/>
              </w:rPr>
            </w:pPr>
          </w:p>
        </w:tc>
        <w:tc>
          <w:tcPr>
            <w:tcW w:w="6202" w:type="dxa"/>
            <w:gridSpan w:val="5"/>
          </w:tcPr>
          <w:p>
            <w:pPr>
              <w:pStyle w:val="11"/>
              <w:spacing w:before="49"/>
              <w:ind w:left="8"/>
              <w:jc w:val="center"/>
              <w:rPr>
                <w:sz w:val="16"/>
              </w:rPr>
            </w:pPr>
            <w:r>
              <w:rPr>
                <w:spacing w:val="-6"/>
                <w:sz w:val="16"/>
              </w:rPr>
              <w:t>总分</w:t>
            </w:r>
          </w:p>
        </w:tc>
        <w:tc>
          <w:tcPr>
            <w:tcW w:w="1804" w:type="dxa"/>
          </w:tcPr>
          <w:p>
            <w:pPr>
              <w:pStyle w:val="11"/>
              <w:spacing w:before="49"/>
              <w:ind w:left="12"/>
              <w:jc w:val="center"/>
              <w:rPr>
                <w:sz w:val="16"/>
              </w:rPr>
            </w:pPr>
            <w:r>
              <w:rPr>
                <w:spacing w:val="-5"/>
                <w:sz w:val="16"/>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54" w:type="dxa"/>
          </w:tcPr>
          <w:p>
            <w:pPr>
              <w:pStyle w:val="11"/>
              <w:spacing w:before="51" w:line="360" w:lineRule="auto"/>
              <w:ind w:left="107" w:right="98"/>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8006" w:type="dxa"/>
            <w:gridSpan w:val="6"/>
          </w:tcPr>
          <w:p>
            <w:pPr>
              <w:pStyle w:val="11"/>
              <w:rPr>
                <w:sz w:val="16"/>
              </w:rPr>
            </w:pPr>
          </w:p>
          <w:p>
            <w:pPr>
              <w:pStyle w:val="11"/>
              <w:spacing w:before="103"/>
              <w:rPr>
                <w:sz w:val="16"/>
              </w:rPr>
            </w:pPr>
          </w:p>
          <w:p>
            <w:pPr>
              <w:pStyle w:val="11"/>
              <w:ind w:left="107"/>
              <w:rPr>
                <w:sz w:val="16"/>
              </w:rPr>
            </w:pPr>
            <w:r>
              <w:rPr>
                <w:spacing w:val="-10"/>
                <w:sz w:val="16"/>
              </w:rPr>
              <w:t>无</w:t>
            </w:r>
          </w:p>
        </w:tc>
      </w:tr>
    </w:tbl>
    <w:p>
      <w:pPr>
        <w:pStyle w:val="11"/>
        <w:spacing w:after="0"/>
        <w:rPr>
          <w:sz w:val="16"/>
        </w:rPr>
        <w:sectPr>
          <w:pgSz w:w="11910" w:h="16840"/>
          <w:pgMar w:top="1920" w:right="425" w:bottom="280" w:left="425" w:header="720" w:footer="720" w:gutter="0"/>
          <w:cols w:space="720" w:num="1"/>
        </w:sectPr>
      </w:pPr>
    </w:p>
    <w:p>
      <w:pPr>
        <w:pStyle w:val="5"/>
        <w:rPr>
          <w:sz w:val="40"/>
        </w:rPr>
      </w:pPr>
    </w:p>
    <w:p>
      <w:pPr>
        <w:pStyle w:val="5"/>
        <w:rPr>
          <w:sz w:val="40"/>
        </w:rPr>
      </w:pPr>
    </w:p>
    <w:p>
      <w:pPr>
        <w:pStyle w:val="5"/>
        <w:rPr>
          <w:sz w:val="40"/>
        </w:rPr>
      </w:pPr>
    </w:p>
    <w:p>
      <w:pPr>
        <w:pStyle w:val="5"/>
        <w:rPr>
          <w:sz w:val="40"/>
        </w:rPr>
      </w:pPr>
    </w:p>
    <w:p>
      <w:pPr>
        <w:pStyle w:val="5"/>
        <w:rPr>
          <w:sz w:val="40"/>
        </w:rPr>
      </w:pPr>
    </w:p>
    <w:p>
      <w:pPr>
        <w:pStyle w:val="5"/>
        <w:rPr>
          <w:sz w:val="40"/>
        </w:rPr>
      </w:pPr>
    </w:p>
    <w:p>
      <w:pPr>
        <w:pStyle w:val="5"/>
        <w:spacing w:before="356"/>
        <w:rPr>
          <w:sz w:val="40"/>
        </w:rPr>
      </w:pPr>
    </w:p>
    <w:p>
      <w:pPr>
        <w:pStyle w:val="3"/>
        <w:ind w:left="1106" w:right="0"/>
        <w:jc w:val="left"/>
      </w:pPr>
      <w:r>
        <w:rPr>
          <w:spacing w:val="-7"/>
        </w:rPr>
        <w:t xml:space="preserve">李村镇 </w:t>
      </w:r>
      <w:r>
        <w:t>2022</w:t>
      </w:r>
      <w:r>
        <w:rPr>
          <w:spacing w:val="-19"/>
        </w:rPr>
        <w:t xml:space="preserve"> 年 </w:t>
      </w:r>
      <w:r>
        <w:t>2</w:t>
      </w:r>
      <w:r>
        <w:rPr>
          <w:spacing w:val="-6"/>
        </w:rPr>
        <w:t xml:space="preserve"> 月大气污染防治奖励资金项目</w:t>
      </w:r>
    </w:p>
    <w:p>
      <w:pPr>
        <w:spacing w:before="250"/>
        <w:ind w:left="686" w:right="684" w:firstLine="0"/>
        <w:jc w:val="center"/>
        <w:rPr>
          <w:rFonts w:ascii="微软雅黑" w:eastAsia="微软雅黑"/>
          <w:sz w:val="40"/>
        </w:rPr>
      </w:pPr>
      <w:r>
        <w:rPr>
          <w:rFonts w:ascii="微软雅黑" w:eastAsia="微软雅黑"/>
          <w:spacing w:val="-4"/>
          <w:sz w:val="40"/>
        </w:rPr>
        <w:t>绩效自评表</w:t>
      </w:r>
    </w:p>
    <w:p>
      <w:pPr>
        <w:spacing w:before="158"/>
        <w:ind w:left="684" w:right="684" w:firstLine="0"/>
        <w:jc w:val="center"/>
        <w:rPr>
          <w:sz w:val="20"/>
        </w:rPr>
      </w:pPr>
      <w:r>
        <w:rPr>
          <w:sz w:val="20"/>
        </w:rPr>
        <w:t>（2022</w:t>
      </w:r>
      <w:r>
        <w:rPr>
          <w:spacing w:val="-4"/>
          <w:sz w:val="20"/>
        </w:rPr>
        <w:t xml:space="preserve"> 年度</w:t>
      </w:r>
      <w:r>
        <w:rPr>
          <w:spacing w:val="-10"/>
          <w:sz w:val="20"/>
        </w:rPr>
        <w:t>）</w:t>
      </w:r>
    </w:p>
    <w:p>
      <w:pPr>
        <w:tabs>
          <w:tab w:val="left" w:pos="8589"/>
        </w:tabs>
        <w:spacing w:before="138"/>
        <w:ind w:left="1106" w:right="0" w:firstLine="0"/>
        <w:jc w:val="left"/>
        <w:rPr>
          <w:sz w:val="16"/>
        </w:rPr>
      </w:pPr>
      <w:r>
        <w:rPr>
          <w:spacing w:val="-2"/>
          <w:sz w:val="16"/>
        </w:rPr>
        <w:t>填报单位：石家庄市鹿泉区李村镇人民政</w:t>
      </w:r>
      <w:r>
        <w:rPr>
          <w:spacing w:val="-10"/>
          <w:sz w:val="16"/>
        </w:rPr>
        <w:t>府</w:t>
      </w:r>
      <w:r>
        <w:rPr>
          <w:sz w:val="16"/>
        </w:rPr>
        <w:tab/>
      </w:r>
      <w:r>
        <w:rPr>
          <w:spacing w:val="-2"/>
          <w:sz w:val="16"/>
        </w:rPr>
        <w:t>金额单位：万</w:t>
      </w:r>
      <w:r>
        <w:rPr>
          <w:spacing w:val="-10"/>
          <w:sz w:val="16"/>
        </w:rPr>
        <w:t>元</w:t>
      </w:r>
    </w:p>
    <w:p>
      <w:pPr>
        <w:pStyle w:val="5"/>
        <w:spacing w:before="12"/>
        <w:rPr>
          <w:sz w:val="8"/>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65"/>
        <w:gridCol w:w="942"/>
        <w:gridCol w:w="942"/>
        <w:gridCol w:w="1084"/>
        <w:gridCol w:w="1239"/>
        <w:gridCol w:w="942"/>
        <w:gridCol w:w="1031"/>
        <w:gridCol w:w="18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24" w:hRule="atLeast"/>
        </w:trPr>
        <w:tc>
          <w:tcPr>
            <w:tcW w:w="1065" w:type="dxa"/>
          </w:tcPr>
          <w:p>
            <w:pPr>
              <w:pStyle w:val="11"/>
              <w:spacing w:before="50"/>
              <w:ind w:left="107"/>
              <w:rPr>
                <w:sz w:val="16"/>
              </w:rPr>
            </w:pPr>
            <w:r>
              <w:rPr>
                <w:spacing w:val="-11"/>
                <w:sz w:val="16"/>
              </w:rPr>
              <w:t>一、 基本情</w:t>
            </w:r>
          </w:p>
          <w:p>
            <w:pPr>
              <w:pStyle w:val="11"/>
              <w:spacing w:before="104"/>
              <w:ind w:left="107"/>
              <w:rPr>
                <w:sz w:val="16"/>
              </w:rPr>
            </w:pPr>
            <w:r>
              <w:rPr>
                <w:spacing w:val="-10"/>
                <w:sz w:val="16"/>
              </w:rPr>
              <w:t>况</w:t>
            </w:r>
          </w:p>
        </w:tc>
        <w:tc>
          <w:tcPr>
            <w:tcW w:w="942" w:type="dxa"/>
          </w:tcPr>
          <w:p>
            <w:pPr>
              <w:pStyle w:val="11"/>
              <w:spacing w:before="206"/>
              <w:ind w:right="137"/>
              <w:jc w:val="right"/>
              <w:rPr>
                <w:sz w:val="16"/>
              </w:rPr>
            </w:pPr>
            <w:r>
              <w:rPr>
                <w:spacing w:val="-4"/>
                <w:sz w:val="16"/>
              </w:rPr>
              <w:t>项目名称</w:t>
            </w:r>
          </w:p>
        </w:tc>
        <w:tc>
          <w:tcPr>
            <w:tcW w:w="2026" w:type="dxa"/>
            <w:gridSpan w:val="2"/>
          </w:tcPr>
          <w:p>
            <w:pPr>
              <w:pStyle w:val="11"/>
              <w:spacing w:before="50"/>
              <w:ind w:left="13"/>
              <w:jc w:val="center"/>
              <w:rPr>
                <w:sz w:val="16"/>
              </w:rPr>
            </w:pPr>
            <w:r>
              <w:rPr>
                <w:spacing w:val="-14"/>
                <w:sz w:val="16"/>
              </w:rPr>
              <w:t xml:space="preserve">李村镇 </w:t>
            </w:r>
            <w:r>
              <w:rPr>
                <w:spacing w:val="-2"/>
                <w:sz w:val="16"/>
              </w:rPr>
              <w:t>2022</w:t>
            </w:r>
            <w:r>
              <w:rPr>
                <w:spacing w:val="-31"/>
                <w:sz w:val="16"/>
              </w:rPr>
              <w:t xml:space="preserve"> 年 </w:t>
            </w:r>
            <w:r>
              <w:rPr>
                <w:spacing w:val="-2"/>
                <w:sz w:val="16"/>
              </w:rPr>
              <w:t>2</w:t>
            </w:r>
            <w:r>
              <w:rPr>
                <w:spacing w:val="-13"/>
                <w:sz w:val="16"/>
              </w:rPr>
              <w:t xml:space="preserve"> 月大气污</w:t>
            </w:r>
          </w:p>
          <w:p>
            <w:pPr>
              <w:pStyle w:val="11"/>
              <w:spacing w:before="104"/>
              <w:ind w:left="13" w:right="3"/>
              <w:jc w:val="center"/>
              <w:rPr>
                <w:sz w:val="16"/>
              </w:rPr>
            </w:pPr>
            <w:r>
              <w:rPr>
                <w:spacing w:val="-4"/>
                <w:sz w:val="16"/>
              </w:rPr>
              <w:t>染防治奖励资金</w:t>
            </w:r>
          </w:p>
        </w:tc>
        <w:tc>
          <w:tcPr>
            <w:tcW w:w="1239" w:type="dxa"/>
          </w:tcPr>
          <w:p>
            <w:pPr>
              <w:pStyle w:val="11"/>
              <w:spacing w:before="50"/>
              <w:ind w:left="9"/>
              <w:jc w:val="center"/>
              <w:rPr>
                <w:sz w:val="16"/>
              </w:rPr>
            </w:pPr>
            <w:r>
              <w:rPr>
                <w:spacing w:val="-6"/>
                <w:sz w:val="16"/>
              </w:rPr>
              <w:t>实施(主管）</w:t>
            </w:r>
            <w:r>
              <w:rPr>
                <w:spacing w:val="-10"/>
                <w:sz w:val="16"/>
              </w:rPr>
              <w:t>单</w:t>
            </w:r>
          </w:p>
          <w:p>
            <w:pPr>
              <w:pStyle w:val="11"/>
              <w:spacing w:before="104"/>
              <w:ind w:left="9"/>
              <w:jc w:val="center"/>
              <w:rPr>
                <w:sz w:val="16"/>
              </w:rPr>
            </w:pPr>
            <w:r>
              <w:rPr>
                <w:spacing w:val="-10"/>
                <w:sz w:val="16"/>
              </w:rPr>
              <w:t>位</w:t>
            </w:r>
          </w:p>
        </w:tc>
        <w:tc>
          <w:tcPr>
            <w:tcW w:w="3788" w:type="dxa"/>
            <w:gridSpan w:val="3"/>
          </w:tcPr>
          <w:p>
            <w:pPr>
              <w:pStyle w:val="11"/>
              <w:spacing w:before="206"/>
              <w:ind w:left="252"/>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65" w:type="dxa"/>
            <w:vMerge w:val="restart"/>
          </w:tcPr>
          <w:p>
            <w:pPr>
              <w:pStyle w:val="11"/>
              <w:rPr>
                <w:sz w:val="16"/>
              </w:rPr>
            </w:pPr>
          </w:p>
          <w:p>
            <w:pPr>
              <w:pStyle w:val="11"/>
              <w:spacing w:before="116"/>
              <w:rPr>
                <w:sz w:val="16"/>
              </w:rPr>
            </w:pPr>
          </w:p>
          <w:p>
            <w:pPr>
              <w:pStyle w:val="11"/>
              <w:spacing w:line="360" w:lineRule="auto"/>
              <w:ind w:left="292" w:right="119" w:hanging="161"/>
              <w:rPr>
                <w:sz w:val="16"/>
              </w:rPr>
            </w:pPr>
            <w:r>
              <w:rPr>
                <w:spacing w:val="-2"/>
                <w:sz w:val="16"/>
              </w:rPr>
              <w:t>二、预算执</w:t>
            </w:r>
            <w:r>
              <w:rPr>
                <w:spacing w:val="-4"/>
                <w:sz w:val="16"/>
              </w:rPr>
              <w:t>行情况</w:t>
            </w:r>
          </w:p>
        </w:tc>
        <w:tc>
          <w:tcPr>
            <w:tcW w:w="1884" w:type="dxa"/>
            <w:gridSpan w:val="2"/>
          </w:tcPr>
          <w:p>
            <w:pPr>
              <w:pStyle w:val="11"/>
              <w:spacing w:before="50"/>
              <w:ind w:left="108"/>
              <w:rPr>
                <w:sz w:val="16"/>
              </w:rPr>
            </w:pPr>
            <w:r>
              <w:rPr>
                <w:spacing w:val="-4"/>
                <w:sz w:val="16"/>
              </w:rPr>
              <w:t>预算安排情况（调整后</w:t>
            </w:r>
            <w:r>
              <w:rPr>
                <w:spacing w:val="-10"/>
                <w:sz w:val="16"/>
              </w:rPr>
              <w:t>）</w:t>
            </w:r>
          </w:p>
        </w:tc>
        <w:tc>
          <w:tcPr>
            <w:tcW w:w="2323" w:type="dxa"/>
            <w:gridSpan w:val="2"/>
          </w:tcPr>
          <w:p>
            <w:pPr>
              <w:pStyle w:val="11"/>
              <w:spacing w:before="50"/>
              <w:ind w:left="679"/>
              <w:rPr>
                <w:sz w:val="16"/>
              </w:rPr>
            </w:pPr>
            <w:r>
              <w:rPr>
                <w:spacing w:val="-4"/>
                <w:sz w:val="16"/>
              </w:rPr>
              <w:t>资金到位情况</w:t>
            </w:r>
          </w:p>
        </w:tc>
        <w:tc>
          <w:tcPr>
            <w:tcW w:w="1973" w:type="dxa"/>
            <w:gridSpan w:val="2"/>
          </w:tcPr>
          <w:p>
            <w:pPr>
              <w:pStyle w:val="11"/>
              <w:spacing w:before="50"/>
              <w:ind w:left="504"/>
              <w:rPr>
                <w:sz w:val="16"/>
              </w:rPr>
            </w:pPr>
            <w:r>
              <w:rPr>
                <w:spacing w:val="-4"/>
                <w:sz w:val="16"/>
              </w:rPr>
              <w:t>资金执行情况</w:t>
            </w:r>
          </w:p>
        </w:tc>
        <w:tc>
          <w:tcPr>
            <w:tcW w:w="1815" w:type="dxa"/>
          </w:tcPr>
          <w:p>
            <w:pPr>
              <w:pStyle w:val="11"/>
              <w:spacing w:before="50"/>
              <w:ind w:left="10"/>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continue"/>
            <w:tcBorders>
              <w:top w:val="nil"/>
            </w:tcBorders>
          </w:tcPr>
          <w:p>
            <w:pPr>
              <w:rPr>
                <w:sz w:val="2"/>
                <w:szCs w:val="2"/>
              </w:rPr>
            </w:pPr>
          </w:p>
        </w:tc>
        <w:tc>
          <w:tcPr>
            <w:tcW w:w="942" w:type="dxa"/>
          </w:tcPr>
          <w:p>
            <w:pPr>
              <w:pStyle w:val="11"/>
              <w:spacing w:before="49"/>
              <w:ind w:left="108"/>
              <w:rPr>
                <w:sz w:val="16"/>
              </w:rPr>
            </w:pPr>
            <w:r>
              <w:rPr>
                <w:spacing w:val="-4"/>
                <w:sz w:val="16"/>
              </w:rPr>
              <w:t>预算数：</w:t>
            </w:r>
          </w:p>
        </w:tc>
        <w:tc>
          <w:tcPr>
            <w:tcW w:w="942" w:type="dxa"/>
          </w:tcPr>
          <w:p>
            <w:pPr>
              <w:pStyle w:val="11"/>
              <w:spacing w:before="49"/>
              <w:ind w:left="11" w:right="7"/>
              <w:jc w:val="center"/>
              <w:rPr>
                <w:sz w:val="16"/>
              </w:rPr>
            </w:pPr>
            <w:r>
              <w:rPr>
                <w:spacing w:val="-2"/>
                <w:sz w:val="16"/>
              </w:rPr>
              <w:t>50.000000</w:t>
            </w:r>
          </w:p>
        </w:tc>
        <w:tc>
          <w:tcPr>
            <w:tcW w:w="1084" w:type="dxa"/>
          </w:tcPr>
          <w:p>
            <w:pPr>
              <w:pStyle w:val="11"/>
              <w:spacing w:before="49"/>
              <w:ind w:left="108"/>
              <w:rPr>
                <w:sz w:val="16"/>
              </w:rPr>
            </w:pPr>
            <w:r>
              <w:rPr>
                <w:spacing w:val="-4"/>
                <w:sz w:val="16"/>
              </w:rPr>
              <w:t>到位数：</w:t>
            </w:r>
          </w:p>
        </w:tc>
        <w:tc>
          <w:tcPr>
            <w:tcW w:w="1239" w:type="dxa"/>
          </w:tcPr>
          <w:p>
            <w:pPr>
              <w:pStyle w:val="11"/>
              <w:spacing w:before="49"/>
              <w:ind w:left="106"/>
              <w:rPr>
                <w:sz w:val="16"/>
              </w:rPr>
            </w:pPr>
            <w:r>
              <w:rPr>
                <w:spacing w:val="-2"/>
                <w:sz w:val="16"/>
              </w:rPr>
              <w:t>50.000000</w:t>
            </w:r>
          </w:p>
        </w:tc>
        <w:tc>
          <w:tcPr>
            <w:tcW w:w="942" w:type="dxa"/>
          </w:tcPr>
          <w:p>
            <w:pPr>
              <w:pStyle w:val="11"/>
              <w:spacing w:before="49"/>
              <w:ind w:left="108"/>
              <w:rPr>
                <w:sz w:val="16"/>
              </w:rPr>
            </w:pPr>
            <w:r>
              <w:rPr>
                <w:spacing w:val="-4"/>
                <w:sz w:val="16"/>
              </w:rPr>
              <w:t>执行数：</w:t>
            </w:r>
          </w:p>
        </w:tc>
        <w:tc>
          <w:tcPr>
            <w:tcW w:w="1031" w:type="dxa"/>
          </w:tcPr>
          <w:p>
            <w:pPr>
              <w:pStyle w:val="11"/>
              <w:spacing w:before="49"/>
              <w:ind w:left="11" w:right="93"/>
              <w:jc w:val="center"/>
              <w:rPr>
                <w:sz w:val="16"/>
              </w:rPr>
            </w:pPr>
            <w:r>
              <w:rPr>
                <w:spacing w:val="-2"/>
                <w:sz w:val="16"/>
              </w:rPr>
              <w:t>50.000000</w:t>
            </w:r>
          </w:p>
        </w:tc>
        <w:tc>
          <w:tcPr>
            <w:tcW w:w="1815" w:type="dxa"/>
            <w:vMerge w:val="restart"/>
          </w:tcPr>
          <w:p>
            <w:pPr>
              <w:pStyle w:val="11"/>
              <w:rPr>
                <w:sz w:val="16"/>
              </w:rPr>
            </w:pPr>
          </w:p>
          <w:p>
            <w:pPr>
              <w:pStyle w:val="11"/>
              <w:spacing w:before="111"/>
              <w:rPr>
                <w:sz w:val="16"/>
              </w:rPr>
            </w:pPr>
          </w:p>
          <w:p>
            <w:pPr>
              <w:pStyle w:val="11"/>
              <w:ind w:left="10"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continue"/>
            <w:tcBorders>
              <w:top w:val="nil"/>
            </w:tcBorders>
          </w:tcPr>
          <w:p>
            <w:pPr>
              <w:rPr>
                <w:sz w:val="2"/>
                <w:szCs w:val="2"/>
              </w:rPr>
            </w:pPr>
          </w:p>
        </w:tc>
        <w:tc>
          <w:tcPr>
            <w:tcW w:w="942" w:type="dxa"/>
          </w:tcPr>
          <w:p>
            <w:pPr>
              <w:pStyle w:val="11"/>
              <w:spacing w:before="49"/>
              <w:ind w:right="94"/>
              <w:jc w:val="right"/>
              <w:rPr>
                <w:sz w:val="16"/>
              </w:rPr>
            </w:pPr>
            <w:r>
              <w:rPr>
                <w:spacing w:val="-19"/>
                <w:sz w:val="16"/>
              </w:rPr>
              <w:t>其中：财政</w:t>
            </w:r>
          </w:p>
          <w:p>
            <w:pPr>
              <w:pStyle w:val="11"/>
              <w:spacing w:before="104"/>
              <w:ind w:right="94"/>
              <w:jc w:val="right"/>
              <w:rPr>
                <w:sz w:val="16"/>
              </w:rPr>
            </w:pPr>
            <w:r>
              <w:rPr>
                <w:spacing w:val="-6"/>
                <w:sz w:val="16"/>
              </w:rPr>
              <w:t>资金</w:t>
            </w:r>
          </w:p>
        </w:tc>
        <w:tc>
          <w:tcPr>
            <w:tcW w:w="942" w:type="dxa"/>
          </w:tcPr>
          <w:p>
            <w:pPr>
              <w:pStyle w:val="11"/>
              <w:spacing w:before="205"/>
              <w:ind w:left="11" w:right="7"/>
              <w:jc w:val="center"/>
              <w:rPr>
                <w:sz w:val="16"/>
              </w:rPr>
            </w:pPr>
            <w:r>
              <w:rPr>
                <w:spacing w:val="-2"/>
                <w:sz w:val="16"/>
              </w:rPr>
              <w:t>50.000000</w:t>
            </w:r>
          </w:p>
        </w:tc>
        <w:tc>
          <w:tcPr>
            <w:tcW w:w="1084" w:type="dxa"/>
          </w:tcPr>
          <w:p>
            <w:pPr>
              <w:pStyle w:val="11"/>
              <w:spacing w:before="49"/>
              <w:ind w:right="94"/>
              <w:jc w:val="right"/>
              <w:rPr>
                <w:sz w:val="16"/>
              </w:rPr>
            </w:pPr>
            <w:r>
              <w:rPr>
                <w:spacing w:val="-4"/>
                <w:sz w:val="16"/>
              </w:rPr>
              <w:t>其中：财政</w:t>
            </w:r>
          </w:p>
          <w:p>
            <w:pPr>
              <w:pStyle w:val="11"/>
              <w:spacing w:before="104"/>
              <w:ind w:right="94"/>
              <w:jc w:val="right"/>
              <w:rPr>
                <w:sz w:val="16"/>
              </w:rPr>
            </w:pPr>
            <w:r>
              <w:rPr>
                <w:spacing w:val="-6"/>
                <w:sz w:val="16"/>
              </w:rPr>
              <w:t>资金</w:t>
            </w:r>
          </w:p>
        </w:tc>
        <w:tc>
          <w:tcPr>
            <w:tcW w:w="1239" w:type="dxa"/>
          </w:tcPr>
          <w:p>
            <w:pPr>
              <w:pStyle w:val="11"/>
              <w:spacing w:before="205"/>
              <w:ind w:left="106"/>
              <w:rPr>
                <w:sz w:val="16"/>
              </w:rPr>
            </w:pPr>
            <w:r>
              <w:rPr>
                <w:spacing w:val="-2"/>
                <w:sz w:val="16"/>
              </w:rPr>
              <w:t>50.000000</w:t>
            </w:r>
          </w:p>
        </w:tc>
        <w:tc>
          <w:tcPr>
            <w:tcW w:w="942" w:type="dxa"/>
          </w:tcPr>
          <w:p>
            <w:pPr>
              <w:pStyle w:val="11"/>
              <w:spacing w:before="49"/>
              <w:ind w:right="93"/>
              <w:jc w:val="right"/>
              <w:rPr>
                <w:sz w:val="16"/>
              </w:rPr>
            </w:pPr>
            <w:r>
              <w:rPr>
                <w:spacing w:val="-19"/>
                <w:sz w:val="16"/>
              </w:rPr>
              <w:t>其中：财政</w:t>
            </w:r>
          </w:p>
          <w:p>
            <w:pPr>
              <w:pStyle w:val="11"/>
              <w:spacing w:before="104"/>
              <w:ind w:right="93"/>
              <w:jc w:val="right"/>
              <w:rPr>
                <w:sz w:val="16"/>
              </w:rPr>
            </w:pPr>
            <w:r>
              <w:rPr>
                <w:spacing w:val="-6"/>
                <w:sz w:val="16"/>
              </w:rPr>
              <w:t>资金</w:t>
            </w:r>
          </w:p>
        </w:tc>
        <w:tc>
          <w:tcPr>
            <w:tcW w:w="1031" w:type="dxa"/>
          </w:tcPr>
          <w:p>
            <w:pPr>
              <w:pStyle w:val="11"/>
              <w:spacing w:before="205"/>
              <w:ind w:left="11" w:right="93"/>
              <w:jc w:val="center"/>
              <w:rPr>
                <w:sz w:val="16"/>
              </w:rPr>
            </w:pPr>
            <w:r>
              <w:rPr>
                <w:spacing w:val="-2"/>
                <w:sz w:val="16"/>
              </w:rPr>
              <w:t>50.000000</w:t>
            </w:r>
          </w:p>
        </w:tc>
        <w:tc>
          <w:tcPr>
            <w:tcW w:w="181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65" w:type="dxa"/>
            <w:vMerge w:val="continue"/>
            <w:tcBorders>
              <w:top w:val="nil"/>
            </w:tcBorders>
          </w:tcPr>
          <w:p>
            <w:pPr>
              <w:rPr>
                <w:sz w:val="2"/>
                <w:szCs w:val="2"/>
              </w:rPr>
            </w:pPr>
          </w:p>
        </w:tc>
        <w:tc>
          <w:tcPr>
            <w:tcW w:w="942" w:type="dxa"/>
          </w:tcPr>
          <w:p>
            <w:pPr>
              <w:pStyle w:val="11"/>
              <w:spacing w:before="51"/>
              <w:ind w:right="94"/>
              <w:jc w:val="right"/>
              <w:rPr>
                <w:sz w:val="16"/>
              </w:rPr>
            </w:pPr>
            <w:r>
              <w:rPr>
                <w:spacing w:val="-6"/>
                <w:sz w:val="16"/>
              </w:rPr>
              <w:t>其他</w:t>
            </w:r>
          </w:p>
        </w:tc>
        <w:tc>
          <w:tcPr>
            <w:tcW w:w="942" w:type="dxa"/>
          </w:tcPr>
          <w:p>
            <w:pPr>
              <w:pStyle w:val="11"/>
              <w:rPr>
                <w:rFonts w:ascii="Times New Roman"/>
                <w:sz w:val="16"/>
              </w:rPr>
            </w:pPr>
          </w:p>
        </w:tc>
        <w:tc>
          <w:tcPr>
            <w:tcW w:w="1084" w:type="dxa"/>
          </w:tcPr>
          <w:p>
            <w:pPr>
              <w:pStyle w:val="11"/>
              <w:spacing w:before="51"/>
              <w:ind w:left="655"/>
              <w:rPr>
                <w:sz w:val="16"/>
              </w:rPr>
            </w:pPr>
            <w:r>
              <w:rPr>
                <w:spacing w:val="-6"/>
                <w:sz w:val="16"/>
              </w:rPr>
              <w:t>其他</w:t>
            </w:r>
          </w:p>
        </w:tc>
        <w:tc>
          <w:tcPr>
            <w:tcW w:w="1239" w:type="dxa"/>
          </w:tcPr>
          <w:p>
            <w:pPr>
              <w:pStyle w:val="11"/>
              <w:rPr>
                <w:rFonts w:ascii="Times New Roman"/>
                <w:sz w:val="16"/>
              </w:rPr>
            </w:pPr>
          </w:p>
        </w:tc>
        <w:tc>
          <w:tcPr>
            <w:tcW w:w="942" w:type="dxa"/>
          </w:tcPr>
          <w:p>
            <w:pPr>
              <w:pStyle w:val="11"/>
              <w:spacing w:before="51"/>
              <w:ind w:left="514"/>
              <w:rPr>
                <w:sz w:val="16"/>
              </w:rPr>
            </w:pPr>
            <w:r>
              <w:rPr>
                <w:spacing w:val="-6"/>
                <w:sz w:val="16"/>
              </w:rPr>
              <w:t>其他</w:t>
            </w:r>
          </w:p>
        </w:tc>
        <w:tc>
          <w:tcPr>
            <w:tcW w:w="1031" w:type="dxa"/>
          </w:tcPr>
          <w:p>
            <w:pPr>
              <w:pStyle w:val="11"/>
              <w:rPr>
                <w:rFonts w:ascii="Times New Roman"/>
                <w:sz w:val="16"/>
              </w:rPr>
            </w:pPr>
          </w:p>
        </w:tc>
        <w:tc>
          <w:tcPr>
            <w:tcW w:w="1815"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restart"/>
          </w:tcPr>
          <w:p>
            <w:pPr>
              <w:pStyle w:val="11"/>
              <w:rPr>
                <w:sz w:val="16"/>
              </w:rPr>
            </w:pPr>
          </w:p>
          <w:p>
            <w:pPr>
              <w:pStyle w:val="11"/>
              <w:spacing w:before="107"/>
              <w:rPr>
                <w:sz w:val="16"/>
              </w:rPr>
            </w:pPr>
          </w:p>
          <w:p>
            <w:pPr>
              <w:pStyle w:val="11"/>
              <w:spacing w:line="360" w:lineRule="auto"/>
              <w:ind w:left="292" w:right="119" w:hanging="161"/>
              <w:rPr>
                <w:sz w:val="16"/>
              </w:rPr>
            </w:pPr>
            <w:r>
              <w:rPr>
                <w:spacing w:val="-2"/>
                <w:sz w:val="16"/>
              </w:rPr>
              <w:t>三、目标完</w:t>
            </w:r>
            <w:r>
              <w:rPr>
                <w:spacing w:val="-4"/>
                <w:sz w:val="16"/>
              </w:rPr>
              <w:t>成情况</w:t>
            </w:r>
          </w:p>
        </w:tc>
        <w:tc>
          <w:tcPr>
            <w:tcW w:w="2968" w:type="dxa"/>
            <w:gridSpan w:val="3"/>
          </w:tcPr>
          <w:p>
            <w:pPr>
              <w:pStyle w:val="11"/>
              <w:spacing w:before="50"/>
              <w:ind w:left="9"/>
              <w:jc w:val="center"/>
              <w:rPr>
                <w:sz w:val="16"/>
              </w:rPr>
            </w:pPr>
            <w:r>
              <w:rPr>
                <w:spacing w:val="-4"/>
                <w:sz w:val="16"/>
              </w:rPr>
              <w:t>年度预期目标</w:t>
            </w:r>
          </w:p>
        </w:tc>
        <w:tc>
          <w:tcPr>
            <w:tcW w:w="3212" w:type="dxa"/>
            <w:gridSpan w:val="3"/>
          </w:tcPr>
          <w:p>
            <w:pPr>
              <w:pStyle w:val="11"/>
              <w:spacing w:before="50"/>
              <w:ind w:left="7"/>
              <w:jc w:val="center"/>
              <w:rPr>
                <w:sz w:val="16"/>
              </w:rPr>
            </w:pPr>
            <w:r>
              <w:rPr>
                <w:spacing w:val="-4"/>
                <w:sz w:val="16"/>
              </w:rPr>
              <w:t>具体完成情况</w:t>
            </w:r>
          </w:p>
        </w:tc>
        <w:tc>
          <w:tcPr>
            <w:tcW w:w="1815" w:type="dxa"/>
          </w:tcPr>
          <w:p>
            <w:pPr>
              <w:pStyle w:val="11"/>
              <w:spacing w:before="50"/>
              <w:ind w:left="10"/>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7" w:hRule="atLeast"/>
        </w:trPr>
        <w:tc>
          <w:tcPr>
            <w:tcW w:w="1065" w:type="dxa"/>
            <w:vMerge w:val="continue"/>
            <w:tcBorders>
              <w:top w:val="nil"/>
            </w:tcBorders>
          </w:tcPr>
          <w:p>
            <w:pPr>
              <w:rPr>
                <w:sz w:val="2"/>
                <w:szCs w:val="2"/>
              </w:rPr>
            </w:pPr>
          </w:p>
        </w:tc>
        <w:tc>
          <w:tcPr>
            <w:tcW w:w="2968" w:type="dxa"/>
            <w:gridSpan w:val="3"/>
          </w:tcPr>
          <w:p>
            <w:pPr>
              <w:pStyle w:val="11"/>
              <w:spacing w:before="50" w:line="360" w:lineRule="auto"/>
              <w:ind w:left="122" w:right="111"/>
              <w:jc w:val="center"/>
              <w:rPr>
                <w:sz w:val="16"/>
              </w:rPr>
            </w:pPr>
            <w:r>
              <w:rPr>
                <w:spacing w:val="-2"/>
                <w:sz w:val="16"/>
              </w:rPr>
              <w:t>为持续推进大气污染防治工作，确保各乡镇和有关单位履行大气污染防治职</w:t>
            </w:r>
          </w:p>
          <w:p>
            <w:pPr>
              <w:pStyle w:val="11"/>
              <w:ind w:left="122" w:right="31"/>
              <w:jc w:val="center"/>
              <w:rPr>
                <w:sz w:val="16"/>
              </w:rPr>
            </w:pPr>
            <w:r>
              <w:rPr>
                <w:spacing w:val="-7"/>
                <w:sz w:val="16"/>
              </w:rPr>
              <w:t>责，落实各项任务目标，通过考核办法，</w:t>
            </w:r>
          </w:p>
          <w:p>
            <w:pPr>
              <w:pStyle w:val="11"/>
              <w:spacing w:before="104"/>
              <w:ind w:left="12"/>
              <w:jc w:val="center"/>
              <w:rPr>
                <w:sz w:val="16"/>
              </w:rPr>
            </w:pPr>
            <w:r>
              <w:rPr>
                <w:spacing w:val="-15"/>
                <w:sz w:val="16"/>
              </w:rPr>
              <w:t xml:space="preserve">评分 </w:t>
            </w:r>
            <w:r>
              <w:rPr>
                <w:spacing w:val="-2"/>
                <w:sz w:val="16"/>
              </w:rPr>
              <w:t>90</w:t>
            </w:r>
            <w:r>
              <w:rPr>
                <w:spacing w:val="-12"/>
                <w:sz w:val="16"/>
              </w:rPr>
              <w:t xml:space="preserve"> 分以上，奖励 </w:t>
            </w:r>
            <w:r>
              <w:rPr>
                <w:spacing w:val="-2"/>
                <w:sz w:val="16"/>
              </w:rPr>
              <w:t>50</w:t>
            </w:r>
            <w:r>
              <w:rPr>
                <w:spacing w:val="-17"/>
                <w:sz w:val="16"/>
              </w:rPr>
              <w:t xml:space="preserve"> 万元</w:t>
            </w:r>
          </w:p>
        </w:tc>
        <w:tc>
          <w:tcPr>
            <w:tcW w:w="3212" w:type="dxa"/>
            <w:gridSpan w:val="3"/>
          </w:tcPr>
          <w:p>
            <w:pPr>
              <w:pStyle w:val="11"/>
              <w:spacing w:before="50" w:line="360" w:lineRule="auto"/>
              <w:ind w:left="106" w:right="95"/>
              <w:jc w:val="both"/>
              <w:rPr>
                <w:sz w:val="16"/>
              </w:rPr>
            </w:pPr>
            <w:r>
              <w:rPr>
                <w:spacing w:val="-4"/>
                <w:sz w:val="16"/>
              </w:rPr>
              <w:t>为持续推进大气污染防治工作，确保各乡镇和有关单位履行大气污染防治职责，落实各</w:t>
            </w:r>
            <w:r>
              <w:rPr>
                <w:spacing w:val="-5"/>
                <w:sz w:val="16"/>
              </w:rPr>
              <w:t xml:space="preserve">项任务目标，通过考核办法，评分 </w:t>
            </w:r>
            <w:r>
              <w:rPr>
                <w:spacing w:val="-2"/>
                <w:sz w:val="16"/>
              </w:rPr>
              <w:t>90</w:t>
            </w:r>
            <w:r>
              <w:rPr>
                <w:spacing w:val="-16"/>
                <w:sz w:val="16"/>
              </w:rPr>
              <w:t xml:space="preserve"> 分以</w:t>
            </w:r>
          </w:p>
          <w:p>
            <w:pPr>
              <w:pStyle w:val="11"/>
              <w:ind w:left="1004"/>
              <w:jc w:val="both"/>
              <w:rPr>
                <w:sz w:val="16"/>
              </w:rPr>
            </w:pPr>
            <w:r>
              <w:rPr>
                <w:spacing w:val="-9"/>
                <w:sz w:val="16"/>
              </w:rPr>
              <w:t xml:space="preserve">上，奖励 </w:t>
            </w:r>
            <w:r>
              <w:rPr>
                <w:spacing w:val="-2"/>
                <w:sz w:val="16"/>
              </w:rPr>
              <w:t>50</w:t>
            </w:r>
            <w:r>
              <w:rPr>
                <w:spacing w:val="-17"/>
                <w:sz w:val="16"/>
              </w:rPr>
              <w:t xml:space="preserve"> 万元</w:t>
            </w:r>
          </w:p>
        </w:tc>
        <w:tc>
          <w:tcPr>
            <w:tcW w:w="1815" w:type="dxa"/>
          </w:tcPr>
          <w:p>
            <w:pPr>
              <w:pStyle w:val="11"/>
              <w:rPr>
                <w:sz w:val="16"/>
              </w:rPr>
            </w:pPr>
          </w:p>
          <w:p>
            <w:pPr>
              <w:pStyle w:val="11"/>
              <w:spacing w:before="102"/>
              <w:rPr>
                <w:sz w:val="16"/>
              </w:rPr>
            </w:pPr>
          </w:p>
          <w:p>
            <w:pPr>
              <w:pStyle w:val="11"/>
              <w:ind w:left="10"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restart"/>
          </w:tcPr>
          <w:p>
            <w:pPr>
              <w:pStyle w:val="11"/>
              <w:rPr>
                <w:sz w:val="16"/>
              </w:rPr>
            </w:pPr>
          </w:p>
          <w:p>
            <w:pPr>
              <w:pStyle w:val="11"/>
              <w:rPr>
                <w:sz w:val="16"/>
              </w:rPr>
            </w:pPr>
          </w:p>
          <w:p>
            <w:pPr>
              <w:pStyle w:val="11"/>
              <w:spacing w:before="95"/>
              <w:rPr>
                <w:sz w:val="16"/>
              </w:rPr>
            </w:pPr>
          </w:p>
          <w:p>
            <w:pPr>
              <w:pStyle w:val="11"/>
              <w:spacing w:line="360" w:lineRule="auto"/>
              <w:ind w:left="112" w:right="102"/>
              <w:jc w:val="center"/>
              <w:rPr>
                <w:sz w:val="16"/>
              </w:rPr>
            </w:pPr>
            <w:r>
              <w:rPr>
                <w:spacing w:val="-11"/>
                <w:sz w:val="16"/>
              </w:rPr>
              <w:t>四、 年度绩</w:t>
            </w:r>
            <w:r>
              <w:rPr>
                <w:spacing w:val="-2"/>
                <w:sz w:val="16"/>
              </w:rPr>
              <w:t>效指标完成</w:t>
            </w:r>
            <w:r>
              <w:rPr>
                <w:spacing w:val="-6"/>
                <w:sz w:val="16"/>
              </w:rPr>
              <w:t>情况</w:t>
            </w:r>
          </w:p>
        </w:tc>
        <w:tc>
          <w:tcPr>
            <w:tcW w:w="942" w:type="dxa"/>
          </w:tcPr>
          <w:p>
            <w:pPr>
              <w:pStyle w:val="11"/>
              <w:spacing w:before="206"/>
              <w:ind w:right="137"/>
              <w:jc w:val="right"/>
              <w:rPr>
                <w:sz w:val="16"/>
              </w:rPr>
            </w:pPr>
            <w:r>
              <w:rPr>
                <w:spacing w:val="-4"/>
                <w:sz w:val="16"/>
              </w:rPr>
              <w:t>一级指标</w:t>
            </w:r>
          </w:p>
        </w:tc>
        <w:tc>
          <w:tcPr>
            <w:tcW w:w="942" w:type="dxa"/>
          </w:tcPr>
          <w:p>
            <w:pPr>
              <w:pStyle w:val="11"/>
              <w:spacing w:before="206"/>
              <w:ind w:left="11" w:right="1"/>
              <w:jc w:val="center"/>
              <w:rPr>
                <w:sz w:val="16"/>
              </w:rPr>
            </w:pPr>
            <w:r>
              <w:rPr>
                <w:spacing w:val="-4"/>
                <w:sz w:val="16"/>
              </w:rPr>
              <w:t>二级指标</w:t>
            </w:r>
          </w:p>
        </w:tc>
        <w:tc>
          <w:tcPr>
            <w:tcW w:w="2323" w:type="dxa"/>
            <w:gridSpan w:val="2"/>
          </w:tcPr>
          <w:p>
            <w:pPr>
              <w:pStyle w:val="11"/>
              <w:spacing w:before="206"/>
              <w:ind w:left="9"/>
              <w:jc w:val="center"/>
              <w:rPr>
                <w:sz w:val="16"/>
              </w:rPr>
            </w:pPr>
            <w:r>
              <w:rPr>
                <w:spacing w:val="-4"/>
                <w:sz w:val="16"/>
              </w:rPr>
              <w:t>三级指标</w:t>
            </w:r>
          </w:p>
        </w:tc>
        <w:tc>
          <w:tcPr>
            <w:tcW w:w="942" w:type="dxa"/>
          </w:tcPr>
          <w:p>
            <w:pPr>
              <w:pStyle w:val="11"/>
              <w:spacing w:before="50"/>
              <w:ind w:left="11" w:right="3"/>
              <w:jc w:val="center"/>
              <w:rPr>
                <w:sz w:val="16"/>
              </w:rPr>
            </w:pPr>
            <w:r>
              <w:rPr>
                <w:spacing w:val="-4"/>
                <w:sz w:val="16"/>
              </w:rPr>
              <w:t>预期指标</w:t>
            </w:r>
          </w:p>
          <w:p>
            <w:pPr>
              <w:pStyle w:val="11"/>
              <w:spacing w:before="104"/>
              <w:ind w:left="11" w:right="3"/>
              <w:jc w:val="center"/>
              <w:rPr>
                <w:sz w:val="16"/>
              </w:rPr>
            </w:pPr>
            <w:r>
              <w:rPr>
                <w:spacing w:val="-10"/>
                <w:sz w:val="16"/>
              </w:rPr>
              <w:t>值</w:t>
            </w:r>
          </w:p>
        </w:tc>
        <w:tc>
          <w:tcPr>
            <w:tcW w:w="1031" w:type="dxa"/>
          </w:tcPr>
          <w:p>
            <w:pPr>
              <w:pStyle w:val="11"/>
              <w:spacing w:before="206"/>
              <w:ind w:left="92" w:right="82"/>
              <w:jc w:val="center"/>
              <w:rPr>
                <w:sz w:val="16"/>
              </w:rPr>
            </w:pPr>
            <w:r>
              <w:rPr>
                <w:spacing w:val="-4"/>
                <w:sz w:val="16"/>
              </w:rPr>
              <w:t>实际完成值</w:t>
            </w:r>
          </w:p>
        </w:tc>
        <w:tc>
          <w:tcPr>
            <w:tcW w:w="1815" w:type="dxa"/>
          </w:tcPr>
          <w:p>
            <w:pPr>
              <w:pStyle w:val="11"/>
              <w:spacing w:before="206"/>
              <w:ind w:left="10"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continue"/>
            <w:tcBorders>
              <w:top w:val="nil"/>
            </w:tcBorders>
          </w:tcPr>
          <w:p>
            <w:pPr>
              <w:rPr>
                <w:sz w:val="2"/>
                <w:szCs w:val="2"/>
              </w:rPr>
            </w:pPr>
          </w:p>
        </w:tc>
        <w:tc>
          <w:tcPr>
            <w:tcW w:w="942" w:type="dxa"/>
            <w:vMerge w:val="restart"/>
            <w:tcBorders>
              <w:bottom w:val="nil"/>
            </w:tcBorders>
          </w:tcPr>
          <w:p>
            <w:pPr>
              <w:pStyle w:val="11"/>
              <w:rPr>
                <w:sz w:val="16"/>
              </w:rPr>
            </w:pPr>
          </w:p>
          <w:p>
            <w:pPr>
              <w:pStyle w:val="11"/>
              <w:spacing w:before="142"/>
              <w:rPr>
                <w:sz w:val="16"/>
              </w:rPr>
            </w:pPr>
          </w:p>
          <w:p>
            <w:pPr>
              <w:pStyle w:val="11"/>
              <w:ind w:left="151"/>
              <w:rPr>
                <w:sz w:val="16"/>
              </w:rPr>
            </w:pPr>
            <w:r>
              <w:rPr>
                <w:spacing w:val="-4"/>
                <w:sz w:val="16"/>
              </w:rPr>
              <w:t>产出指标</w:t>
            </w:r>
          </w:p>
          <w:p>
            <w:pPr>
              <w:pStyle w:val="11"/>
              <w:spacing w:before="104"/>
              <w:ind w:left="230"/>
              <w:rPr>
                <w:sz w:val="16"/>
              </w:rPr>
            </w:pPr>
            <w:r>
              <w:rPr>
                <w:spacing w:val="-4"/>
                <w:sz w:val="16"/>
              </w:rPr>
              <w:t>（50）</w:t>
            </w:r>
          </w:p>
        </w:tc>
        <w:tc>
          <w:tcPr>
            <w:tcW w:w="942" w:type="dxa"/>
            <w:vMerge w:val="restart"/>
          </w:tcPr>
          <w:p>
            <w:pPr>
              <w:pStyle w:val="11"/>
              <w:spacing w:before="163"/>
              <w:rPr>
                <w:sz w:val="16"/>
              </w:rPr>
            </w:pPr>
          </w:p>
          <w:p>
            <w:pPr>
              <w:pStyle w:val="11"/>
              <w:ind w:left="150"/>
              <w:rPr>
                <w:sz w:val="16"/>
              </w:rPr>
            </w:pPr>
            <w:r>
              <w:rPr>
                <w:spacing w:val="-4"/>
                <w:sz w:val="16"/>
              </w:rPr>
              <w:t>数量指标</w:t>
            </w:r>
          </w:p>
        </w:tc>
        <w:tc>
          <w:tcPr>
            <w:tcW w:w="2323" w:type="dxa"/>
            <w:gridSpan w:val="2"/>
          </w:tcPr>
          <w:p>
            <w:pPr>
              <w:pStyle w:val="11"/>
              <w:spacing w:before="49"/>
              <w:ind w:left="108"/>
              <w:rPr>
                <w:sz w:val="16"/>
              </w:rPr>
            </w:pPr>
            <w:r>
              <w:rPr>
                <w:spacing w:val="-3"/>
                <w:sz w:val="16"/>
              </w:rPr>
              <w:t>保障空气检测点位数量</w:t>
            </w:r>
          </w:p>
        </w:tc>
        <w:tc>
          <w:tcPr>
            <w:tcW w:w="942" w:type="dxa"/>
          </w:tcPr>
          <w:p>
            <w:pPr>
              <w:pStyle w:val="11"/>
              <w:spacing w:before="49"/>
              <w:ind w:left="11" w:right="3"/>
              <w:jc w:val="center"/>
              <w:rPr>
                <w:sz w:val="16"/>
              </w:rPr>
            </w:pPr>
            <w:r>
              <w:rPr>
                <w:sz w:val="16"/>
              </w:rPr>
              <w:t>1</w:t>
            </w:r>
            <w:r>
              <w:rPr>
                <w:spacing w:val="-26"/>
                <w:sz w:val="16"/>
              </w:rPr>
              <w:t xml:space="preserve"> 个</w:t>
            </w:r>
          </w:p>
        </w:tc>
        <w:tc>
          <w:tcPr>
            <w:tcW w:w="1031" w:type="dxa"/>
          </w:tcPr>
          <w:p>
            <w:pPr>
              <w:pStyle w:val="11"/>
              <w:spacing w:before="49"/>
              <w:ind w:left="89" w:right="82"/>
              <w:jc w:val="center"/>
              <w:rPr>
                <w:sz w:val="16"/>
              </w:rPr>
            </w:pPr>
            <w:r>
              <w:rPr>
                <w:sz w:val="16"/>
              </w:rPr>
              <w:t>1</w:t>
            </w:r>
            <w:r>
              <w:rPr>
                <w:spacing w:val="-26"/>
                <w:sz w:val="16"/>
              </w:rPr>
              <w:t xml:space="preserve"> 个</w:t>
            </w:r>
          </w:p>
        </w:tc>
        <w:tc>
          <w:tcPr>
            <w:tcW w:w="1815" w:type="dxa"/>
          </w:tcPr>
          <w:p>
            <w:pPr>
              <w:pStyle w:val="11"/>
              <w:spacing w:before="49"/>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continue"/>
            <w:tcBorders>
              <w:top w:val="nil"/>
            </w:tcBorders>
          </w:tcPr>
          <w:p>
            <w:pPr>
              <w:rPr>
                <w:sz w:val="2"/>
                <w:szCs w:val="2"/>
              </w:rPr>
            </w:pPr>
          </w:p>
        </w:tc>
        <w:tc>
          <w:tcPr>
            <w:tcW w:w="942" w:type="dxa"/>
            <w:vMerge w:val="continue"/>
            <w:tcBorders>
              <w:top w:val="nil"/>
              <w:bottom w:val="nil"/>
            </w:tcBorders>
          </w:tcPr>
          <w:p>
            <w:pPr>
              <w:rPr>
                <w:sz w:val="2"/>
                <w:szCs w:val="2"/>
              </w:rPr>
            </w:pPr>
          </w:p>
        </w:tc>
        <w:tc>
          <w:tcPr>
            <w:tcW w:w="942" w:type="dxa"/>
            <w:vMerge w:val="continue"/>
            <w:tcBorders>
              <w:top w:val="nil"/>
            </w:tcBorders>
          </w:tcPr>
          <w:p>
            <w:pPr>
              <w:rPr>
                <w:sz w:val="2"/>
                <w:szCs w:val="2"/>
              </w:rPr>
            </w:pPr>
          </w:p>
        </w:tc>
        <w:tc>
          <w:tcPr>
            <w:tcW w:w="2323" w:type="dxa"/>
            <w:gridSpan w:val="2"/>
          </w:tcPr>
          <w:p>
            <w:pPr>
              <w:pStyle w:val="11"/>
              <w:spacing w:before="49"/>
              <w:ind w:left="108"/>
              <w:rPr>
                <w:sz w:val="16"/>
              </w:rPr>
            </w:pPr>
            <w:r>
              <w:rPr>
                <w:spacing w:val="-4"/>
                <w:sz w:val="16"/>
              </w:rPr>
              <w:t>保障洒水车数量</w:t>
            </w:r>
          </w:p>
        </w:tc>
        <w:tc>
          <w:tcPr>
            <w:tcW w:w="942" w:type="dxa"/>
          </w:tcPr>
          <w:p>
            <w:pPr>
              <w:pStyle w:val="11"/>
              <w:spacing w:before="49"/>
              <w:ind w:left="11" w:right="3"/>
              <w:jc w:val="center"/>
              <w:rPr>
                <w:sz w:val="16"/>
              </w:rPr>
            </w:pPr>
            <w:r>
              <w:rPr>
                <w:sz w:val="16"/>
              </w:rPr>
              <w:t>2</w:t>
            </w:r>
            <w:r>
              <w:rPr>
                <w:spacing w:val="-26"/>
                <w:sz w:val="16"/>
              </w:rPr>
              <w:t xml:space="preserve"> 辆</w:t>
            </w:r>
          </w:p>
        </w:tc>
        <w:tc>
          <w:tcPr>
            <w:tcW w:w="1031" w:type="dxa"/>
          </w:tcPr>
          <w:p>
            <w:pPr>
              <w:pStyle w:val="11"/>
              <w:spacing w:before="49"/>
              <w:ind w:left="89" w:right="82"/>
              <w:jc w:val="center"/>
              <w:rPr>
                <w:sz w:val="16"/>
              </w:rPr>
            </w:pPr>
            <w:r>
              <w:rPr>
                <w:sz w:val="16"/>
              </w:rPr>
              <w:t>2</w:t>
            </w:r>
            <w:r>
              <w:rPr>
                <w:spacing w:val="-26"/>
                <w:sz w:val="16"/>
              </w:rPr>
              <w:t xml:space="preserve"> 辆</w:t>
            </w:r>
          </w:p>
        </w:tc>
        <w:tc>
          <w:tcPr>
            <w:tcW w:w="1815" w:type="dxa"/>
          </w:tcPr>
          <w:p>
            <w:pPr>
              <w:pStyle w:val="11"/>
              <w:spacing w:before="49"/>
              <w:ind w:left="10" w:right="1"/>
              <w:jc w:val="center"/>
              <w:rPr>
                <w:sz w:val="16"/>
              </w:rPr>
            </w:pPr>
            <w:r>
              <w:rPr>
                <w:spacing w:val="-10"/>
                <w:sz w:val="16"/>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65" w:type="dxa"/>
            <w:vMerge w:val="continue"/>
            <w:tcBorders>
              <w:top w:val="nil"/>
            </w:tcBorders>
          </w:tcPr>
          <w:p>
            <w:pPr>
              <w:rPr>
                <w:sz w:val="2"/>
                <w:szCs w:val="2"/>
              </w:rPr>
            </w:pPr>
          </w:p>
        </w:tc>
        <w:tc>
          <w:tcPr>
            <w:tcW w:w="942" w:type="dxa"/>
            <w:vMerge w:val="continue"/>
            <w:tcBorders>
              <w:top w:val="nil"/>
              <w:bottom w:val="nil"/>
            </w:tcBorders>
          </w:tcPr>
          <w:p>
            <w:pPr>
              <w:rPr>
                <w:sz w:val="2"/>
                <w:szCs w:val="2"/>
              </w:rPr>
            </w:pPr>
          </w:p>
        </w:tc>
        <w:tc>
          <w:tcPr>
            <w:tcW w:w="942" w:type="dxa"/>
            <w:vMerge w:val="continue"/>
            <w:tcBorders>
              <w:top w:val="nil"/>
            </w:tcBorders>
          </w:tcPr>
          <w:p>
            <w:pPr>
              <w:rPr>
                <w:sz w:val="2"/>
                <w:szCs w:val="2"/>
              </w:rPr>
            </w:pPr>
          </w:p>
        </w:tc>
        <w:tc>
          <w:tcPr>
            <w:tcW w:w="2323" w:type="dxa"/>
            <w:gridSpan w:val="2"/>
          </w:tcPr>
          <w:p>
            <w:pPr>
              <w:pStyle w:val="11"/>
              <w:spacing w:before="51"/>
              <w:ind w:left="108"/>
              <w:rPr>
                <w:sz w:val="16"/>
              </w:rPr>
            </w:pPr>
            <w:r>
              <w:rPr>
                <w:spacing w:val="-4"/>
                <w:sz w:val="16"/>
              </w:rPr>
              <w:t>保障雾炮机数量</w:t>
            </w:r>
          </w:p>
        </w:tc>
        <w:tc>
          <w:tcPr>
            <w:tcW w:w="942" w:type="dxa"/>
          </w:tcPr>
          <w:p>
            <w:pPr>
              <w:pStyle w:val="11"/>
              <w:spacing w:before="51"/>
              <w:ind w:left="11" w:right="3"/>
              <w:jc w:val="center"/>
              <w:rPr>
                <w:sz w:val="16"/>
              </w:rPr>
            </w:pPr>
            <w:r>
              <w:rPr>
                <w:sz w:val="16"/>
              </w:rPr>
              <w:t>4</w:t>
            </w:r>
            <w:r>
              <w:rPr>
                <w:spacing w:val="-26"/>
                <w:sz w:val="16"/>
              </w:rPr>
              <w:t xml:space="preserve"> 台</w:t>
            </w:r>
          </w:p>
        </w:tc>
        <w:tc>
          <w:tcPr>
            <w:tcW w:w="1031" w:type="dxa"/>
          </w:tcPr>
          <w:p>
            <w:pPr>
              <w:pStyle w:val="11"/>
              <w:spacing w:before="51"/>
              <w:ind w:left="89" w:right="82"/>
              <w:jc w:val="center"/>
              <w:rPr>
                <w:sz w:val="16"/>
              </w:rPr>
            </w:pPr>
            <w:r>
              <w:rPr>
                <w:sz w:val="16"/>
              </w:rPr>
              <w:t>4</w:t>
            </w:r>
            <w:r>
              <w:rPr>
                <w:spacing w:val="-26"/>
                <w:sz w:val="16"/>
              </w:rPr>
              <w:t xml:space="preserve"> 台</w:t>
            </w:r>
          </w:p>
        </w:tc>
        <w:tc>
          <w:tcPr>
            <w:tcW w:w="1815" w:type="dxa"/>
          </w:tcPr>
          <w:p>
            <w:pPr>
              <w:pStyle w:val="11"/>
              <w:spacing w:before="51"/>
              <w:ind w:left="10" w:right="1"/>
              <w:jc w:val="center"/>
              <w:rPr>
                <w:sz w:val="16"/>
              </w:rPr>
            </w:pPr>
            <w:r>
              <w:rPr>
                <w:spacing w:val="-10"/>
                <w:sz w:val="16"/>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3" w:hRule="atLeast"/>
        </w:trPr>
        <w:tc>
          <w:tcPr>
            <w:tcW w:w="1065" w:type="dxa"/>
            <w:vMerge w:val="continue"/>
            <w:tcBorders>
              <w:top w:val="nil"/>
            </w:tcBorders>
          </w:tcPr>
          <w:p>
            <w:pPr>
              <w:rPr>
                <w:sz w:val="2"/>
                <w:szCs w:val="2"/>
              </w:rPr>
            </w:pPr>
          </w:p>
        </w:tc>
        <w:tc>
          <w:tcPr>
            <w:tcW w:w="942" w:type="dxa"/>
            <w:vMerge w:val="continue"/>
            <w:tcBorders>
              <w:top w:val="nil"/>
              <w:bottom w:val="nil"/>
            </w:tcBorders>
          </w:tcPr>
          <w:p>
            <w:pPr>
              <w:rPr>
                <w:sz w:val="2"/>
                <w:szCs w:val="2"/>
              </w:rPr>
            </w:pPr>
          </w:p>
        </w:tc>
        <w:tc>
          <w:tcPr>
            <w:tcW w:w="942" w:type="dxa"/>
          </w:tcPr>
          <w:p>
            <w:pPr>
              <w:pStyle w:val="11"/>
              <w:spacing w:before="22"/>
              <w:rPr>
                <w:sz w:val="16"/>
              </w:rPr>
            </w:pPr>
          </w:p>
          <w:p>
            <w:pPr>
              <w:pStyle w:val="11"/>
              <w:spacing w:before="1"/>
              <w:ind w:left="11" w:right="1"/>
              <w:jc w:val="center"/>
              <w:rPr>
                <w:sz w:val="16"/>
              </w:rPr>
            </w:pPr>
            <w:r>
              <w:rPr>
                <w:spacing w:val="-4"/>
                <w:sz w:val="16"/>
              </w:rPr>
              <w:t>质量指标</w:t>
            </w:r>
          </w:p>
        </w:tc>
        <w:tc>
          <w:tcPr>
            <w:tcW w:w="2323" w:type="dxa"/>
            <w:gridSpan w:val="2"/>
          </w:tcPr>
          <w:p>
            <w:pPr>
              <w:pStyle w:val="11"/>
              <w:spacing w:before="22"/>
              <w:rPr>
                <w:sz w:val="16"/>
              </w:rPr>
            </w:pPr>
          </w:p>
          <w:p>
            <w:pPr>
              <w:pStyle w:val="11"/>
              <w:spacing w:before="1"/>
              <w:ind w:left="108"/>
              <w:rPr>
                <w:sz w:val="16"/>
              </w:rPr>
            </w:pPr>
            <w:r>
              <w:rPr>
                <w:spacing w:val="-4"/>
                <w:sz w:val="16"/>
              </w:rPr>
              <w:t>空气质量排名</w:t>
            </w:r>
          </w:p>
        </w:tc>
        <w:tc>
          <w:tcPr>
            <w:tcW w:w="942" w:type="dxa"/>
          </w:tcPr>
          <w:p>
            <w:pPr>
              <w:pStyle w:val="11"/>
              <w:spacing w:before="74"/>
              <w:ind w:left="149"/>
              <w:rPr>
                <w:sz w:val="16"/>
              </w:rPr>
            </w:pPr>
            <w:r>
              <w:rPr>
                <w:spacing w:val="-4"/>
                <w:sz w:val="16"/>
              </w:rPr>
              <w:t>我镇空气</w:t>
            </w:r>
          </w:p>
          <w:p>
            <w:pPr>
              <w:pStyle w:val="11"/>
              <w:spacing w:before="104"/>
              <w:ind w:left="149"/>
              <w:rPr>
                <w:sz w:val="16"/>
              </w:rPr>
            </w:pPr>
            <w:r>
              <w:rPr>
                <w:spacing w:val="-4"/>
                <w:sz w:val="16"/>
              </w:rPr>
              <w:t>质量在全</w:t>
            </w:r>
          </w:p>
        </w:tc>
        <w:tc>
          <w:tcPr>
            <w:tcW w:w="1031" w:type="dxa"/>
          </w:tcPr>
          <w:p>
            <w:pPr>
              <w:pStyle w:val="11"/>
              <w:spacing w:before="74"/>
              <w:ind w:left="114"/>
              <w:rPr>
                <w:sz w:val="16"/>
              </w:rPr>
            </w:pPr>
            <w:r>
              <w:rPr>
                <w:spacing w:val="-4"/>
                <w:sz w:val="16"/>
              </w:rPr>
              <w:t>我镇空气质</w:t>
            </w:r>
          </w:p>
          <w:p>
            <w:pPr>
              <w:pStyle w:val="11"/>
              <w:spacing w:before="104"/>
              <w:ind w:left="114"/>
              <w:rPr>
                <w:sz w:val="16"/>
              </w:rPr>
            </w:pPr>
            <w:r>
              <w:rPr>
                <w:spacing w:val="-4"/>
                <w:sz w:val="16"/>
              </w:rPr>
              <w:t>量在全区排</w:t>
            </w:r>
          </w:p>
        </w:tc>
        <w:tc>
          <w:tcPr>
            <w:tcW w:w="1815" w:type="dxa"/>
          </w:tcPr>
          <w:p>
            <w:pPr>
              <w:pStyle w:val="11"/>
              <w:spacing w:before="22"/>
              <w:rPr>
                <w:sz w:val="16"/>
              </w:rPr>
            </w:pPr>
          </w:p>
          <w:p>
            <w:pPr>
              <w:pStyle w:val="11"/>
              <w:spacing w:before="1"/>
              <w:ind w:left="10" w:right="1"/>
              <w:jc w:val="center"/>
              <w:rPr>
                <w:sz w:val="16"/>
              </w:rPr>
            </w:pPr>
            <w:r>
              <w:rPr>
                <w:spacing w:val="-5"/>
                <w:sz w:val="16"/>
              </w:rPr>
              <w:t>10</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0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65"/>
        <w:gridCol w:w="942"/>
        <w:gridCol w:w="942"/>
        <w:gridCol w:w="2323"/>
        <w:gridCol w:w="942"/>
        <w:gridCol w:w="1031"/>
        <w:gridCol w:w="181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5" w:hRule="atLeast"/>
        </w:trPr>
        <w:tc>
          <w:tcPr>
            <w:tcW w:w="1065" w:type="dxa"/>
            <w:vMerge w:val="restart"/>
            <w:tcBorders>
              <w:top w:val="nil"/>
            </w:tcBorders>
          </w:tcPr>
          <w:p>
            <w:pPr>
              <w:pStyle w:val="11"/>
              <w:rPr>
                <w:rFonts w:ascii="Times New Roman"/>
                <w:sz w:val="16"/>
              </w:rPr>
            </w:pPr>
          </w:p>
        </w:tc>
        <w:tc>
          <w:tcPr>
            <w:tcW w:w="942" w:type="dxa"/>
            <w:vMerge w:val="restart"/>
            <w:tcBorders>
              <w:top w:val="nil"/>
            </w:tcBorders>
          </w:tcPr>
          <w:p>
            <w:pPr>
              <w:pStyle w:val="11"/>
              <w:rPr>
                <w:rFonts w:ascii="Times New Roman"/>
                <w:sz w:val="16"/>
              </w:rPr>
            </w:pPr>
          </w:p>
        </w:tc>
        <w:tc>
          <w:tcPr>
            <w:tcW w:w="942" w:type="dxa"/>
            <w:tcBorders>
              <w:top w:val="nil"/>
            </w:tcBorders>
          </w:tcPr>
          <w:p>
            <w:pPr>
              <w:pStyle w:val="11"/>
              <w:rPr>
                <w:rFonts w:ascii="Times New Roman"/>
                <w:sz w:val="16"/>
              </w:rPr>
            </w:pPr>
          </w:p>
        </w:tc>
        <w:tc>
          <w:tcPr>
            <w:tcW w:w="2323" w:type="dxa"/>
          </w:tcPr>
          <w:p>
            <w:pPr>
              <w:pStyle w:val="11"/>
              <w:rPr>
                <w:rFonts w:ascii="Times New Roman"/>
                <w:sz w:val="16"/>
              </w:rPr>
            </w:pPr>
          </w:p>
        </w:tc>
        <w:tc>
          <w:tcPr>
            <w:tcW w:w="942" w:type="dxa"/>
            <w:tcBorders>
              <w:top w:val="nil"/>
            </w:tcBorders>
          </w:tcPr>
          <w:p>
            <w:pPr>
              <w:pStyle w:val="11"/>
              <w:spacing w:before="50"/>
              <w:ind w:left="11" w:right="3"/>
              <w:jc w:val="center"/>
              <w:rPr>
                <w:sz w:val="16"/>
              </w:rPr>
            </w:pPr>
            <w:r>
              <w:rPr>
                <w:spacing w:val="-4"/>
                <w:sz w:val="16"/>
              </w:rPr>
              <w:t>区排名第</w:t>
            </w:r>
          </w:p>
          <w:p>
            <w:pPr>
              <w:pStyle w:val="11"/>
              <w:spacing w:before="104"/>
              <w:ind w:left="11" w:right="3"/>
              <w:jc w:val="center"/>
              <w:rPr>
                <w:sz w:val="16"/>
              </w:rPr>
            </w:pPr>
            <w:r>
              <w:rPr>
                <w:spacing w:val="-10"/>
                <w:sz w:val="16"/>
              </w:rPr>
              <w:t>七</w:t>
            </w:r>
          </w:p>
        </w:tc>
        <w:tc>
          <w:tcPr>
            <w:tcW w:w="1031" w:type="dxa"/>
            <w:tcBorders>
              <w:top w:val="nil"/>
            </w:tcBorders>
          </w:tcPr>
          <w:p>
            <w:pPr>
              <w:pStyle w:val="11"/>
              <w:spacing w:before="50"/>
              <w:ind w:left="92" w:right="82"/>
              <w:jc w:val="center"/>
              <w:rPr>
                <w:sz w:val="16"/>
              </w:rPr>
            </w:pPr>
            <w:r>
              <w:rPr>
                <w:spacing w:val="-5"/>
                <w:sz w:val="16"/>
              </w:rPr>
              <w:t>名第七</w:t>
            </w:r>
          </w:p>
        </w:tc>
        <w:tc>
          <w:tcPr>
            <w:tcW w:w="1815" w:type="dxa"/>
            <w:tcBorders>
              <w:top w:val="nil"/>
            </w:tcBorders>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0"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73"/>
              <w:ind w:left="11" w:right="1"/>
              <w:jc w:val="center"/>
              <w:rPr>
                <w:sz w:val="16"/>
              </w:rPr>
            </w:pPr>
            <w:r>
              <w:rPr>
                <w:spacing w:val="-4"/>
                <w:sz w:val="16"/>
              </w:rPr>
              <w:t>时效指标</w:t>
            </w:r>
          </w:p>
        </w:tc>
        <w:tc>
          <w:tcPr>
            <w:tcW w:w="2323" w:type="dxa"/>
          </w:tcPr>
          <w:p>
            <w:pPr>
              <w:pStyle w:val="11"/>
              <w:spacing w:before="73"/>
              <w:ind w:left="108"/>
              <w:rPr>
                <w:sz w:val="16"/>
              </w:rPr>
            </w:pPr>
            <w:r>
              <w:rPr>
                <w:spacing w:val="-3"/>
                <w:sz w:val="16"/>
              </w:rPr>
              <w:t>大气污染工作按时完成率</w:t>
            </w:r>
          </w:p>
        </w:tc>
        <w:tc>
          <w:tcPr>
            <w:tcW w:w="942" w:type="dxa"/>
          </w:tcPr>
          <w:p>
            <w:pPr>
              <w:pStyle w:val="11"/>
              <w:spacing w:before="73"/>
              <w:ind w:left="11" w:right="2"/>
              <w:jc w:val="center"/>
              <w:rPr>
                <w:sz w:val="16"/>
              </w:rPr>
            </w:pPr>
            <w:r>
              <w:rPr>
                <w:spacing w:val="-4"/>
                <w:sz w:val="16"/>
              </w:rPr>
              <w:t>100%</w:t>
            </w:r>
          </w:p>
        </w:tc>
        <w:tc>
          <w:tcPr>
            <w:tcW w:w="1031" w:type="dxa"/>
          </w:tcPr>
          <w:p>
            <w:pPr>
              <w:pStyle w:val="11"/>
              <w:spacing w:before="73"/>
              <w:ind w:left="91" w:right="82"/>
              <w:jc w:val="center"/>
              <w:rPr>
                <w:sz w:val="16"/>
              </w:rPr>
            </w:pPr>
            <w:r>
              <w:rPr>
                <w:spacing w:val="-4"/>
                <w:sz w:val="16"/>
              </w:rPr>
              <w:t>100%</w:t>
            </w:r>
          </w:p>
        </w:tc>
        <w:tc>
          <w:tcPr>
            <w:tcW w:w="1815" w:type="dxa"/>
          </w:tcPr>
          <w:p>
            <w:pPr>
              <w:pStyle w:val="11"/>
              <w:spacing w:before="73"/>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2"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49"/>
              <w:ind w:left="11" w:right="1"/>
              <w:jc w:val="center"/>
              <w:rPr>
                <w:sz w:val="16"/>
              </w:rPr>
            </w:pPr>
            <w:r>
              <w:rPr>
                <w:spacing w:val="-4"/>
                <w:sz w:val="16"/>
              </w:rPr>
              <w:t>成本指标</w:t>
            </w:r>
          </w:p>
        </w:tc>
        <w:tc>
          <w:tcPr>
            <w:tcW w:w="2323" w:type="dxa"/>
          </w:tcPr>
          <w:p>
            <w:pPr>
              <w:pStyle w:val="11"/>
              <w:spacing w:before="49"/>
              <w:ind w:left="108"/>
              <w:rPr>
                <w:sz w:val="16"/>
              </w:rPr>
            </w:pPr>
            <w:r>
              <w:rPr>
                <w:spacing w:val="-4"/>
                <w:sz w:val="16"/>
              </w:rPr>
              <w:t>大气污染防治成本</w:t>
            </w:r>
          </w:p>
        </w:tc>
        <w:tc>
          <w:tcPr>
            <w:tcW w:w="942" w:type="dxa"/>
          </w:tcPr>
          <w:p>
            <w:pPr>
              <w:pStyle w:val="11"/>
              <w:spacing w:before="49"/>
              <w:ind w:left="11" w:right="1"/>
              <w:jc w:val="center"/>
              <w:rPr>
                <w:sz w:val="16"/>
              </w:rPr>
            </w:pPr>
            <w:r>
              <w:rPr>
                <w:sz w:val="16"/>
              </w:rPr>
              <w:t>50</w:t>
            </w:r>
            <w:r>
              <w:rPr>
                <w:spacing w:val="-18"/>
                <w:sz w:val="16"/>
              </w:rPr>
              <w:t xml:space="preserve"> 万元</w:t>
            </w:r>
          </w:p>
        </w:tc>
        <w:tc>
          <w:tcPr>
            <w:tcW w:w="1031" w:type="dxa"/>
          </w:tcPr>
          <w:p>
            <w:pPr>
              <w:pStyle w:val="11"/>
              <w:spacing w:before="49"/>
              <w:ind w:left="92" w:right="82"/>
              <w:jc w:val="center"/>
              <w:rPr>
                <w:sz w:val="16"/>
              </w:rPr>
            </w:pPr>
            <w:r>
              <w:rPr>
                <w:sz w:val="16"/>
              </w:rPr>
              <w:t>50</w:t>
            </w:r>
            <w:r>
              <w:rPr>
                <w:spacing w:val="-18"/>
                <w:sz w:val="16"/>
              </w:rPr>
              <w:t xml:space="preserve"> 万元</w:t>
            </w:r>
          </w:p>
        </w:tc>
        <w:tc>
          <w:tcPr>
            <w:tcW w:w="1815" w:type="dxa"/>
          </w:tcPr>
          <w:p>
            <w:pPr>
              <w:pStyle w:val="11"/>
              <w:spacing w:before="49"/>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51"/>
              <w:ind w:left="11" w:right="1"/>
              <w:jc w:val="center"/>
              <w:rPr>
                <w:sz w:val="16"/>
              </w:rPr>
            </w:pPr>
            <w:r>
              <w:rPr>
                <w:spacing w:val="-4"/>
                <w:sz w:val="16"/>
              </w:rPr>
              <w:t>预算执行</w:t>
            </w:r>
          </w:p>
          <w:p>
            <w:pPr>
              <w:pStyle w:val="11"/>
              <w:spacing w:before="104"/>
              <w:ind w:left="11" w:right="1"/>
              <w:jc w:val="center"/>
              <w:rPr>
                <w:sz w:val="16"/>
              </w:rPr>
            </w:pPr>
            <w:r>
              <w:rPr>
                <w:spacing w:val="-10"/>
                <w:sz w:val="16"/>
              </w:rPr>
              <w:t>率</w:t>
            </w:r>
          </w:p>
        </w:tc>
        <w:tc>
          <w:tcPr>
            <w:tcW w:w="2323" w:type="dxa"/>
          </w:tcPr>
          <w:p>
            <w:pPr>
              <w:pStyle w:val="11"/>
              <w:spacing w:before="207"/>
              <w:ind w:left="108"/>
              <w:rPr>
                <w:sz w:val="16"/>
              </w:rPr>
            </w:pPr>
            <w:r>
              <w:rPr>
                <w:spacing w:val="-4"/>
                <w:sz w:val="16"/>
              </w:rPr>
              <w:t>预算执行率</w:t>
            </w:r>
          </w:p>
        </w:tc>
        <w:tc>
          <w:tcPr>
            <w:tcW w:w="942" w:type="dxa"/>
          </w:tcPr>
          <w:p>
            <w:pPr>
              <w:pStyle w:val="11"/>
              <w:spacing w:before="207"/>
              <w:ind w:left="11" w:right="2"/>
              <w:jc w:val="center"/>
              <w:rPr>
                <w:sz w:val="16"/>
              </w:rPr>
            </w:pPr>
            <w:r>
              <w:rPr>
                <w:spacing w:val="-4"/>
                <w:sz w:val="16"/>
              </w:rPr>
              <w:t>100%</w:t>
            </w:r>
          </w:p>
        </w:tc>
        <w:tc>
          <w:tcPr>
            <w:tcW w:w="1031" w:type="dxa"/>
          </w:tcPr>
          <w:p>
            <w:pPr>
              <w:pStyle w:val="11"/>
              <w:spacing w:before="207"/>
              <w:ind w:left="91" w:right="82"/>
              <w:jc w:val="center"/>
              <w:rPr>
                <w:sz w:val="16"/>
              </w:rPr>
            </w:pPr>
            <w:r>
              <w:rPr>
                <w:spacing w:val="-4"/>
                <w:sz w:val="16"/>
              </w:rPr>
              <w:t>100%</w:t>
            </w:r>
          </w:p>
        </w:tc>
        <w:tc>
          <w:tcPr>
            <w:tcW w:w="1815" w:type="dxa"/>
          </w:tcPr>
          <w:p>
            <w:pPr>
              <w:pStyle w:val="11"/>
              <w:spacing w:before="207"/>
              <w:ind w:left="10" w:right="1"/>
              <w:jc w:val="center"/>
              <w:rPr>
                <w:sz w:val="16"/>
              </w:rPr>
            </w:pPr>
            <w:r>
              <w:rPr>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35" w:hRule="atLeast"/>
        </w:trPr>
        <w:tc>
          <w:tcPr>
            <w:tcW w:w="1065" w:type="dxa"/>
            <w:vMerge w:val="continue"/>
            <w:tcBorders>
              <w:top w:val="nil"/>
            </w:tcBorders>
          </w:tcPr>
          <w:p>
            <w:pPr>
              <w:rPr>
                <w:sz w:val="2"/>
                <w:szCs w:val="2"/>
              </w:rPr>
            </w:pPr>
          </w:p>
        </w:tc>
        <w:tc>
          <w:tcPr>
            <w:tcW w:w="942" w:type="dxa"/>
            <w:vMerge w:val="restart"/>
          </w:tcPr>
          <w:p>
            <w:pPr>
              <w:pStyle w:val="11"/>
              <w:rPr>
                <w:sz w:val="16"/>
              </w:rPr>
            </w:pPr>
          </w:p>
          <w:p>
            <w:pPr>
              <w:pStyle w:val="11"/>
              <w:rPr>
                <w:sz w:val="16"/>
              </w:rPr>
            </w:pPr>
          </w:p>
          <w:p>
            <w:pPr>
              <w:pStyle w:val="11"/>
              <w:rPr>
                <w:sz w:val="16"/>
              </w:rPr>
            </w:pPr>
          </w:p>
          <w:p>
            <w:pPr>
              <w:pStyle w:val="11"/>
              <w:spacing w:before="8"/>
              <w:rPr>
                <w:sz w:val="16"/>
              </w:rPr>
            </w:pPr>
          </w:p>
          <w:p>
            <w:pPr>
              <w:pStyle w:val="11"/>
              <w:ind w:left="151"/>
              <w:rPr>
                <w:sz w:val="16"/>
              </w:rPr>
            </w:pPr>
            <w:r>
              <w:rPr>
                <w:spacing w:val="-4"/>
                <w:sz w:val="16"/>
              </w:rPr>
              <w:t>效益指标</w:t>
            </w:r>
          </w:p>
          <w:p>
            <w:pPr>
              <w:pStyle w:val="11"/>
              <w:spacing w:before="104"/>
              <w:ind w:left="230"/>
              <w:rPr>
                <w:sz w:val="16"/>
              </w:rPr>
            </w:pPr>
            <w:r>
              <w:rPr>
                <w:spacing w:val="-4"/>
                <w:sz w:val="16"/>
              </w:rPr>
              <w:t>（50）</w:t>
            </w:r>
          </w:p>
        </w:tc>
        <w:tc>
          <w:tcPr>
            <w:tcW w:w="942" w:type="dxa"/>
          </w:tcPr>
          <w:p>
            <w:pPr>
              <w:pStyle w:val="11"/>
              <w:spacing w:before="206" w:line="360" w:lineRule="auto"/>
              <w:ind w:left="311" w:right="138" w:hanging="161"/>
              <w:rPr>
                <w:sz w:val="16"/>
              </w:rPr>
            </w:pPr>
            <w:r>
              <w:rPr>
                <w:spacing w:val="-4"/>
                <w:sz w:val="16"/>
              </w:rPr>
              <w:t>生态效益</w:t>
            </w:r>
            <w:r>
              <w:rPr>
                <w:spacing w:val="-6"/>
                <w:sz w:val="16"/>
              </w:rPr>
              <w:t>指标</w:t>
            </w:r>
          </w:p>
        </w:tc>
        <w:tc>
          <w:tcPr>
            <w:tcW w:w="2323" w:type="dxa"/>
          </w:tcPr>
          <w:p>
            <w:pPr>
              <w:pStyle w:val="11"/>
              <w:spacing w:before="154"/>
              <w:rPr>
                <w:sz w:val="16"/>
              </w:rPr>
            </w:pPr>
          </w:p>
          <w:p>
            <w:pPr>
              <w:pStyle w:val="11"/>
              <w:ind w:left="108"/>
              <w:rPr>
                <w:sz w:val="16"/>
              </w:rPr>
            </w:pPr>
            <w:r>
              <w:rPr>
                <w:spacing w:val="-4"/>
                <w:sz w:val="16"/>
              </w:rPr>
              <w:t>大气环境质量改善</w:t>
            </w:r>
          </w:p>
        </w:tc>
        <w:tc>
          <w:tcPr>
            <w:tcW w:w="942" w:type="dxa"/>
          </w:tcPr>
          <w:p>
            <w:pPr>
              <w:pStyle w:val="11"/>
              <w:spacing w:before="50" w:line="360" w:lineRule="auto"/>
              <w:ind w:left="149" w:right="139"/>
              <w:jc w:val="center"/>
              <w:rPr>
                <w:sz w:val="16"/>
              </w:rPr>
            </w:pPr>
            <w:r>
              <w:rPr>
                <w:spacing w:val="-4"/>
                <w:sz w:val="16"/>
              </w:rPr>
              <w:t>各项空气指标持续</w:t>
            </w:r>
          </w:p>
          <w:p>
            <w:pPr>
              <w:pStyle w:val="11"/>
              <w:ind w:left="11" w:right="1"/>
              <w:jc w:val="center"/>
              <w:rPr>
                <w:sz w:val="16"/>
              </w:rPr>
            </w:pPr>
            <w:r>
              <w:rPr>
                <w:spacing w:val="-6"/>
                <w:sz w:val="16"/>
              </w:rPr>
              <w:t>向好</w:t>
            </w:r>
          </w:p>
        </w:tc>
        <w:tc>
          <w:tcPr>
            <w:tcW w:w="1031" w:type="dxa"/>
          </w:tcPr>
          <w:p>
            <w:pPr>
              <w:pStyle w:val="11"/>
              <w:spacing w:before="206" w:line="360" w:lineRule="auto"/>
              <w:ind w:left="114" w:right="102"/>
              <w:rPr>
                <w:sz w:val="16"/>
              </w:rPr>
            </w:pPr>
            <w:r>
              <w:rPr>
                <w:spacing w:val="-2"/>
                <w:sz w:val="16"/>
              </w:rPr>
              <w:t>各项空气指</w:t>
            </w:r>
            <w:r>
              <w:rPr>
                <w:spacing w:val="-4"/>
                <w:sz w:val="16"/>
              </w:rPr>
              <w:t>标持续向好</w:t>
            </w:r>
          </w:p>
        </w:tc>
        <w:tc>
          <w:tcPr>
            <w:tcW w:w="1815" w:type="dxa"/>
          </w:tcPr>
          <w:p>
            <w:pPr>
              <w:pStyle w:val="11"/>
              <w:spacing w:before="154"/>
              <w:rPr>
                <w:sz w:val="16"/>
              </w:rPr>
            </w:pPr>
          </w:p>
          <w:p>
            <w:pPr>
              <w:pStyle w:val="11"/>
              <w:ind w:left="10" w:right="1"/>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50"/>
              <w:ind w:left="150"/>
              <w:rPr>
                <w:sz w:val="16"/>
              </w:rPr>
            </w:pPr>
            <w:r>
              <w:rPr>
                <w:spacing w:val="-4"/>
                <w:sz w:val="16"/>
              </w:rPr>
              <w:t>可持续影</w:t>
            </w:r>
          </w:p>
          <w:p>
            <w:pPr>
              <w:pStyle w:val="11"/>
              <w:spacing w:before="104"/>
              <w:ind w:left="229"/>
              <w:rPr>
                <w:sz w:val="16"/>
              </w:rPr>
            </w:pPr>
            <w:r>
              <w:rPr>
                <w:spacing w:val="-5"/>
                <w:sz w:val="16"/>
              </w:rPr>
              <w:t>响指标</w:t>
            </w:r>
          </w:p>
        </w:tc>
        <w:tc>
          <w:tcPr>
            <w:tcW w:w="2323" w:type="dxa"/>
          </w:tcPr>
          <w:p>
            <w:pPr>
              <w:pStyle w:val="11"/>
              <w:spacing w:before="206"/>
              <w:ind w:left="108"/>
              <w:rPr>
                <w:sz w:val="16"/>
              </w:rPr>
            </w:pPr>
            <w:r>
              <w:rPr>
                <w:spacing w:val="-4"/>
                <w:sz w:val="16"/>
              </w:rPr>
              <w:t>措施持续性</w:t>
            </w:r>
          </w:p>
        </w:tc>
        <w:tc>
          <w:tcPr>
            <w:tcW w:w="942" w:type="dxa"/>
          </w:tcPr>
          <w:p>
            <w:pPr>
              <w:pStyle w:val="11"/>
              <w:spacing w:before="50"/>
              <w:ind w:left="149"/>
              <w:rPr>
                <w:sz w:val="16"/>
              </w:rPr>
            </w:pPr>
            <w:r>
              <w:rPr>
                <w:spacing w:val="-4"/>
                <w:sz w:val="16"/>
              </w:rPr>
              <w:t>持续有效</w:t>
            </w:r>
          </w:p>
          <w:p>
            <w:pPr>
              <w:pStyle w:val="11"/>
              <w:spacing w:before="104"/>
              <w:ind w:left="231"/>
              <w:rPr>
                <w:sz w:val="16"/>
              </w:rPr>
            </w:pPr>
            <w:r>
              <w:rPr>
                <w:spacing w:val="-5"/>
                <w:sz w:val="16"/>
              </w:rPr>
              <w:t>的防治</w:t>
            </w:r>
          </w:p>
        </w:tc>
        <w:tc>
          <w:tcPr>
            <w:tcW w:w="1031" w:type="dxa"/>
          </w:tcPr>
          <w:p>
            <w:pPr>
              <w:pStyle w:val="11"/>
              <w:spacing w:before="50"/>
              <w:ind w:left="92" w:right="82"/>
              <w:jc w:val="center"/>
              <w:rPr>
                <w:sz w:val="16"/>
              </w:rPr>
            </w:pPr>
            <w:r>
              <w:rPr>
                <w:spacing w:val="-4"/>
                <w:sz w:val="16"/>
              </w:rPr>
              <w:t>持续有效的</w:t>
            </w:r>
          </w:p>
          <w:p>
            <w:pPr>
              <w:pStyle w:val="11"/>
              <w:spacing w:before="104"/>
              <w:ind w:left="92" w:right="82"/>
              <w:jc w:val="center"/>
              <w:rPr>
                <w:sz w:val="16"/>
              </w:rPr>
            </w:pPr>
            <w:r>
              <w:rPr>
                <w:spacing w:val="-6"/>
                <w:sz w:val="16"/>
              </w:rPr>
              <w:t>防治</w:t>
            </w:r>
          </w:p>
        </w:tc>
        <w:tc>
          <w:tcPr>
            <w:tcW w:w="1815" w:type="dxa"/>
          </w:tcPr>
          <w:p>
            <w:pPr>
              <w:pStyle w:val="11"/>
              <w:spacing w:before="206"/>
              <w:ind w:left="10" w:right="1"/>
              <w:jc w:val="center"/>
              <w:rPr>
                <w:sz w:val="16"/>
              </w:rPr>
            </w:pPr>
            <w:r>
              <w:rPr>
                <w:spacing w:val="-5"/>
                <w:sz w:val="16"/>
              </w:rPr>
              <w:t>19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trPr>
        <w:tc>
          <w:tcPr>
            <w:tcW w:w="1065" w:type="dxa"/>
            <w:vMerge w:val="continue"/>
            <w:tcBorders>
              <w:top w:val="nil"/>
            </w:tcBorders>
          </w:tcPr>
          <w:p>
            <w:pPr>
              <w:rPr>
                <w:sz w:val="2"/>
                <w:szCs w:val="2"/>
              </w:rPr>
            </w:pPr>
          </w:p>
        </w:tc>
        <w:tc>
          <w:tcPr>
            <w:tcW w:w="942" w:type="dxa"/>
            <w:vMerge w:val="continue"/>
            <w:tcBorders>
              <w:top w:val="nil"/>
            </w:tcBorders>
          </w:tcPr>
          <w:p>
            <w:pPr>
              <w:rPr>
                <w:sz w:val="2"/>
                <w:szCs w:val="2"/>
              </w:rPr>
            </w:pPr>
          </w:p>
        </w:tc>
        <w:tc>
          <w:tcPr>
            <w:tcW w:w="942" w:type="dxa"/>
          </w:tcPr>
          <w:p>
            <w:pPr>
              <w:pStyle w:val="11"/>
              <w:spacing w:before="50"/>
              <w:ind w:left="11" w:right="1"/>
              <w:jc w:val="center"/>
              <w:rPr>
                <w:sz w:val="16"/>
              </w:rPr>
            </w:pPr>
            <w:r>
              <w:rPr>
                <w:spacing w:val="-4"/>
                <w:sz w:val="16"/>
              </w:rPr>
              <w:t>满意度指</w:t>
            </w:r>
          </w:p>
          <w:p>
            <w:pPr>
              <w:pStyle w:val="11"/>
              <w:spacing w:before="103"/>
              <w:ind w:left="11" w:right="1"/>
              <w:jc w:val="center"/>
              <w:rPr>
                <w:sz w:val="16"/>
              </w:rPr>
            </w:pPr>
            <w:r>
              <w:rPr>
                <w:spacing w:val="-10"/>
                <w:sz w:val="16"/>
              </w:rPr>
              <w:t>标</w:t>
            </w:r>
          </w:p>
        </w:tc>
        <w:tc>
          <w:tcPr>
            <w:tcW w:w="2323" w:type="dxa"/>
          </w:tcPr>
          <w:p>
            <w:pPr>
              <w:pStyle w:val="11"/>
              <w:spacing w:before="206"/>
              <w:ind w:left="108"/>
              <w:rPr>
                <w:sz w:val="16"/>
              </w:rPr>
            </w:pPr>
            <w:r>
              <w:rPr>
                <w:spacing w:val="-4"/>
                <w:sz w:val="16"/>
              </w:rPr>
              <w:t>受益人口满意度</w:t>
            </w:r>
          </w:p>
        </w:tc>
        <w:tc>
          <w:tcPr>
            <w:tcW w:w="942" w:type="dxa"/>
          </w:tcPr>
          <w:p>
            <w:pPr>
              <w:pStyle w:val="11"/>
              <w:spacing w:before="206"/>
              <w:ind w:left="11"/>
              <w:jc w:val="center"/>
              <w:rPr>
                <w:sz w:val="16"/>
              </w:rPr>
            </w:pPr>
            <w:r>
              <w:rPr>
                <w:spacing w:val="-5"/>
                <w:sz w:val="16"/>
              </w:rPr>
              <w:t>95%</w:t>
            </w:r>
          </w:p>
        </w:tc>
        <w:tc>
          <w:tcPr>
            <w:tcW w:w="1031" w:type="dxa"/>
          </w:tcPr>
          <w:p>
            <w:pPr>
              <w:pStyle w:val="11"/>
              <w:spacing w:before="206"/>
              <w:ind w:left="93" w:right="82"/>
              <w:jc w:val="center"/>
              <w:rPr>
                <w:sz w:val="16"/>
              </w:rPr>
            </w:pPr>
            <w:r>
              <w:rPr>
                <w:spacing w:val="-5"/>
                <w:sz w:val="16"/>
              </w:rPr>
              <w:t>95%</w:t>
            </w:r>
          </w:p>
        </w:tc>
        <w:tc>
          <w:tcPr>
            <w:tcW w:w="1815" w:type="dxa"/>
          </w:tcPr>
          <w:p>
            <w:pPr>
              <w:pStyle w:val="11"/>
              <w:spacing w:before="206"/>
              <w:ind w:left="10" w:right="1"/>
              <w:jc w:val="center"/>
              <w:rPr>
                <w:sz w:val="16"/>
              </w:rPr>
            </w:pPr>
            <w:r>
              <w:rPr>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1" w:hRule="atLeast"/>
        </w:trPr>
        <w:tc>
          <w:tcPr>
            <w:tcW w:w="1065" w:type="dxa"/>
            <w:vMerge w:val="continue"/>
            <w:tcBorders>
              <w:top w:val="nil"/>
            </w:tcBorders>
          </w:tcPr>
          <w:p>
            <w:pPr>
              <w:rPr>
                <w:sz w:val="2"/>
                <w:szCs w:val="2"/>
              </w:rPr>
            </w:pPr>
          </w:p>
        </w:tc>
        <w:tc>
          <w:tcPr>
            <w:tcW w:w="6180" w:type="dxa"/>
            <w:gridSpan w:val="5"/>
          </w:tcPr>
          <w:p>
            <w:pPr>
              <w:pStyle w:val="11"/>
              <w:spacing w:before="49"/>
              <w:ind w:left="8"/>
              <w:jc w:val="center"/>
              <w:rPr>
                <w:sz w:val="16"/>
              </w:rPr>
            </w:pPr>
            <w:r>
              <w:rPr>
                <w:spacing w:val="-6"/>
                <w:sz w:val="16"/>
              </w:rPr>
              <w:t>总分</w:t>
            </w:r>
          </w:p>
        </w:tc>
        <w:tc>
          <w:tcPr>
            <w:tcW w:w="1815" w:type="dxa"/>
          </w:tcPr>
          <w:p>
            <w:pPr>
              <w:pStyle w:val="11"/>
              <w:spacing w:before="49"/>
              <w:ind w:left="10" w:right="1"/>
              <w:jc w:val="center"/>
              <w:rPr>
                <w:sz w:val="16"/>
              </w:rPr>
            </w:pPr>
            <w:r>
              <w:rPr>
                <w:spacing w:val="-5"/>
                <w:sz w:val="16"/>
              </w:rPr>
              <w:t>97</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48" w:hRule="atLeast"/>
        </w:trPr>
        <w:tc>
          <w:tcPr>
            <w:tcW w:w="1065" w:type="dxa"/>
          </w:tcPr>
          <w:p>
            <w:pPr>
              <w:pStyle w:val="11"/>
              <w:spacing w:before="49" w:line="360" w:lineRule="auto"/>
              <w:ind w:left="107" w:right="109"/>
              <w:jc w:val="both"/>
              <w:rPr>
                <w:sz w:val="16"/>
              </w:rPr>
            </w:pPr>
            <w:r>
              <w:rPr>
                <w:spacing w:val="-10"/>
                <w:sz w:val="16"/>
              </w:rPr>
              <w:t>五、 存在问</w:t>
            </w:r>
            <w:r>
              <w:rPr>
                <w:spacing w:val="-2"/>
                <w:sz w:val="16"/>
              </w:rPr>
              <w:t>题、原因及</w:t>
            </w:r>
            <w:r>
              <w:rPr>
                <w:spacing w:val="-4"/>
                <w:sz w:val="16"/>
              </w:rPr>
              <w:t>下一步整改</w:t>
            </w:r>
          </w:p>
          <w:p>
            <w:pPr>
              <w:pStyle w:val="11"/>
              <w:ind w:left="107"/>
              <w:rPr>
                <w:sz w:val="16"/>
              </w:rPr>
            </w:pPr>
            <w:r>
              <w:rPr>
                <w:spacing w:val="-6"/>
                <w:sz w:val="16"/>
              </w:rPr>
              <w:t>措施</w:t>
            </w:r>
          </w:p>
        </w:tc>
        <w:tc>
          <w:tcPr>
            <w:tcW w:w="7995" w:type="dxa"/>
            <w:gridSpan w:val="6"/>
          </w:tcPr>
          <w:p>
            <w:pPr>
              <w:pStyle w:val="11"/>
              <w:rPr>
                <w:sz w:val="16"/>
              </w:rPr>
            </w:pPr>
          </w:p>
          <w:p>
            <w:pPr>
              <w:pStyle w:val="11"/>
              <w:spacing w:before="101"/>
              <w:rPr>
                <w:sz w:val="16"/>
              </w:rPr>
            </w:pPr>
          </w:p>
          <w:p>
            <w:pPr>
              <w:pStyle w:val="11"/>
              <w:ind w:left="108"/>
              <w:rPr>
                <w:sz w:val="16"/>
              </w:rPr>
            </w:pPr>
            <w:r>
              <w:rPr>
                <w:spacing w:val="-10"/>
                <w:sz w:val="16"/>
              </w:rPr>
              <w:t>无</w:t>
            </w:r>
          </w:p>
        </w:tc>
      </w:tr>
    </w:tbl>
    <w:p>
      <w:pPr>
        <w:pStyle w:val="5"/>
        <w:spacing w:before="351"/>
        <w:rPr>
          <w:sz w:val="40"/>
        </w:rPr>
      </w:pPr>
    </w:p>
    <w:p>
      <w:pPr>
        <w:pStyle w:val="3"/>
        <w:ind w:left="814"/>
      </w:pPr>
      <w:r>
        <w:rPr>
          <w:spacing w:val="-3"/>
        </w:rPr>
        <w:t>镇前大街提升项目绩效自评表</w:t>
      </w:r>
    </w:p>
    <w:p>
      <w:pPr>
        <w:spacing w:before="151"/>
        <w:ind w:left="811" w:right="684" w:firstLine="0"/>
        <w:jc w:val="center"/>
        <w:rPr>
          <w:sz w:val="20"/>
        </w:rPr>
      </w:pPr>
      <w:r>
        <w:rPr>
          <w:sz w:val="20"/>
        </w:rPr>
        <w:t>（2022</w:t>
      </w:r>
      <w:r>
        <w:rPr>
          <w:spacing w:val="-3"/>
          <w:sz w:val="20"/>
        </w:rPr>
        <w:t xml:space="preserve"> 年度</w:t>
      </w:r>
      <w:r>
        <w:rPr>
          <w:spacing w:val="-10"/>
          <w:sz w:val="20"/>
        </w:rPr>
        <w:t>）</w:t>
      </w:r>
    </w:p>
    <w:p>
      <w:pPr>
        <w:tabs>
          <w:tab w:val="left" w:pos="8747"/>
        </w:tabs>
        <w:spacing w:before="139"/>
        <w:ind w:left="1079" w:right="0" w:firstLine="0"/>
        <w:jc w:val="left"/>
        <w:rPr>
          <w:sz w:val="16"/>
        </w:rPr>
      </w:pPr>
      <w:r>
        <w:rPr>
          <w:spacing w:val="-2"/>
          <w:sz w:val="16"/>
        </w:rPr>
        <w:t>填报单位</w:t>
      </w:r>
      <w:r>
        <w:rPr>
          <w:spacing w:val="-10"/>
          <w:sz w:val="16"/>
        </w:rPr>
        <w:t>：</w:t>
      </w:r>
      <w:r>
        <w:rPr>
          <w:sz w:val="16"/>
        </w:rPr>
        <w:tab/>
      </w:r>
      <w:r>
        <w:rPr>
          <w:spacing w:val="-2"/>
          <w:sz w:val="16"/>
        </w:rPr>
        <w:t>金额单位：万</w:t>
      </w:r>
      <w:r>
        <w:rPr>
          <w:spacing w:val="-10"/>
          <w:sz w:val="16"/>
        </w:rPr>
        <w:t>元</w:t>
      </w:r>
    </w:p>
    <w:p>
      <w:pPr>
        <w:pStyle w:val="5"/>
        <w:spacing w:before="5"/>
        <w:rPr>
          <w:sz w:val="7"/>
        </w:rPr>
      </w:pPr>
    </w:p>
    <w:tbl>
      <w:tblPr>
        <w:tblStyle w:val="7"/>
        <w:tblW w:w="0" w:type="auto"/>
        <w:tblInd w:w="10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7"/>
        <w:gridCol w:w="872"/>
        <w:gridCol w:w="977"/>
        <w:gridCol w:w="1129"/>
        <w:gridCol w:w="1274"/>
        <w:gridCol w:w="1156"/>
        <w:gridCol w:w="976"/>
        <w:gridCol w:w="16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1" w:hRule="atLeast"/>
        </w:trPr>
        <w:tc>
          <w:tcPr>
            <w:tcW w:w="1047" w:type="dxa"/>
          </w:tcPr>
          <w:p>
            <w:pPr>
              <w:pStyle w:val="11"/>
              <w:spacing w:before="148"/>
              <w:ind w:left="15"/>
              <w:rPr>
                <w:sz w:val="16"/>
              </w:rPr>
            </w:pPr>
            <w:r>
              <w:rPr>
                <w:spacing w:val="-8"/>
                <w:sz w:val="16"/>
              </w:rPr>
              <w:t>一、 基本情况</w:t>
            </w:r>
          </w:p>
        </w:tc>
        <w:tc>
          <w:tcPr>
            <w:tcW w:w="872" w:type="dxa"/>
          </w:tcPr>
          <w:p>
            <w:pPr>
              <w:pStyle w:val="11"/>
              <w:spacing w:before="148"/>
              <w:ind w:left="115"/>
              <w:rPr>
                <w:sz w:val="16"/>
              </w:rPr>
            </w:pPr>
            <w:r>
              <w:rPr>
                <w:spacing w:val="-4"/>
                <w:sz w:val="16"/>
              </w:rPr>
              <w:t>项目名称</w:t>
            </w:r>
          </w:p>
        </w:tc>
        <w:tc>
          <w:tcPr>
            <w:tcW w:w="2106" w:type="dxa"/>
            <w:gridSpan w:val="2"/>
          </w:tcPr>
          <w:p>
            <w:pPr>
              <w:pStyle w:val="11"/>
              <w:spacing w:before="148"/>
              <w:ind w:left="412"/>
              <w:rPr>
                <w:sz w:val="16"/>
              </w:rPr>
            </w:pPr>
            <w:r>
              <w:rPr>
                <w:spacing w:val="-4"/>
                <w:sz w:val="16"/>
              </w:rPr>
              <w:t>镇前大街提升项目</w:t>
            </w:r>
          </w:p>
        </w:tc>
        <w:tc>
          <w:tcPr>
            <w:tcW w:w="1274" w:type="dxa"/>
          </w:tcPr>
          <w:p>
            <w:pPr>
              <w:pStyle w:val="11"/>
              <w:spacing w:before="148"/>
              <w:ind w:right="22"/>
              <w:jc w:val="right"/>
              <w:rPr>
                <w:sz w:val="16"/>
              </w:rPr>
            </w:pPr>
            <w:r>
              <w:rPr>
                <w:spacing w:val="-2"/>
                <w:sz w:val="16"/>
              </w:rPr>
              <w:t>实施(主管）</w:t>
            </w:r>
            <w:r>
              <w:rPr>
                <w:spacing w:val="-6"/>
                <w:sz w:val="16"/>
              </w:rPr>
              <w:t>单位</w:t>
            </w:r>
          </w:p>
        </w:tc>
        <w:tc>
          <w:tcPr>
            <w:tcW w:w="3758" w:type="dxa"/>
            <w:gridSpan w:val="3"/>
          </w:tcPr>
          <w:p>
            <w:pPr>
              <w:pStyle w:val="11"/>
              <w:spacing w:before="148"/>
              <w:ind w:left="238"/>
              <w:rPr>
                <w:sz w:val="16"/>
              </w:rPr>
            </w:pPr>
            <w:r>
              <w:rPr>
                <w:sz w:val="16"/>
              </w:rPr>
              <w:t>819001</w:t>
            </w:r>
            <w:r>
              <w:rPr>
                <w:spacing w:val="-7"/>
                <w:sz w:val="16"/>
              </w:rPr>
              <w:t xml:space="preserve"> - 石家庄市鹿泉区</w:t>
            </w:r>
            <w:r>
              <w:rPr>
                <w:rFonts w:hint="eastAsia"/>
                <w:spacing w:val="-7"/>
                <w:sz w:val="16"/>
                <w:lang w:val="en-US" w:eastAsia="zh-CN"/>
              </w:rPr>
              <w:t>李村镇人民政府</w:t>
            </w:r>
            <w:r>
              <w:rPr>
                <w:spacing w:val="-7"/>
                <w:sz w:val="16"/>
              </w:rPr>
              <w:t>本级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restart"/>
          </w:tcPr>
          <w:p>
            <w:pPr>
              <w:pStyle w:val="11"/>
              <w:rPr>
                <w:sz w:val="16"/>
              </w:rPr>
            </w:pPr>
          </w:p>
          <w:p>
            <w:pPr>
              <w:pStyle w:val="11"/>
              <w:spacing w:before="174"/>
              <w:rPr>
                <w:sz w:val="16"/>
              </w:rPr>
            </w:pPr>
          </w:p>
          <w:p>
            <w:pPr>
              <w:pStyle w:val="11"/>
              <w:spacing w:before="1" w:line="360" w:lineRule="auto"/>
              <w:ind w:left="363" w:right="32" w:hanging="322"/>
              <w:rPr>
                <w:sz w:val="16"/>
              </w:rPr>
            </w:pPr>
            <w:r>
              <w:rPr>
                <w:spacing w:val="-2"/>
                <w:sz w:val="16"/>
              </w:rPr>
              <w:t>二、预算执行</w:t>
            </w:r>
            <w:r>
              <w:rPr>
                <w:spacing w:val="-6"/>
                <w:sz w:val="16"/>
              </w:rPr>
              <w:t>情况</w:t>
            </w:r>
          </w:p>
        </w:tc>
        <w:tc>
          <w:tcPr>
            <w:tcW w:w="1849" w:type="dxa"/>
            <w:gridSpan w:val="2"/>
          </w:tcPr>
          <w:p>
            <w:pPr>
              <w:pStyle w:val="11"/>
              <w:spacing w:before="72"/>
              <w:ind w:left="43"/>
              <w:rPr>
                <w:sz w:val="16"/>
              </w:rPr>
            </w:pPr>
            <w:r>
              <w:rPr>
                <w:spacing w:val="-2"/>
                <w:sz w:val="16"/>
              </w:rPr>
              <w:t>预算安排情况（调整后</w:t>
            </w:r>
            <w:r>
              <w:rPr>
                <w:spacing w:val="-10"/>
                <w:sz w:val="16"/>
              </w:rPr>
              <w:t>）</w:t>
            </w:r>
          </w:p>
        </w:tc>
        <w:tc>
          <w:tcPr>
            <w:tcW w:w="2403" w:type="dxa"/>
            <w:gridSpan w:val="2"/>
          </w:tcPr>
          <w:p>
            <w:pPr>
              <w:pStyle w:val="11"/>
              <w:spacing w:before="72"/>
              <w:ind w:left="719"/>
              <w:rPr>
                <w:sz w:val="16"/>
              </w:rPr>
            </w:pPr>
            <w:r>
              <w:rPr>
                <w:spacing w:val="-4"/>
                <w:sz w:val="16"/>
              </w:rPr>
              <w:t>资金到位情况</w:t>
            </w:r>
          </w:p>
        </w:tc>
        <w:tc>
          <w:tcPr>
            <w:tcW w:w="2132" w:type="dxa"/>
            <w:gridSpan w:val="2"/>
          </w:tcPr>
          <w:p>
            <w:pPr>
              <w:pStyle w:val="11"/>
              <w:spacing w:before="72"/>
              <w:ind w:left="584"/>
              <w:rPr>
                <w:sz w:val="16"/>
              </w:rPr>
            </w:pPr>
            <w:r>
              <w:rPr>
                <w:spacing w:val="-4"/>
                <w:sz w:val="16"/>
              </w:rPr>
              <w:t>资金执行情况</w:t>
            </w:r>
          </w:p>
        </w:tc>
        <w:tc>
          <w:tcPr>
            <w:tcW w:w="1626" w:type="dxa"/>
          </w:tcPr>
          <w:p>
            <w:pPr>
              <w:pStyle w:val="11"/>
              <w:spacing w:before="72"/>
              <w:ind w:left="12" w:right="5"/>
              <w:jc w:val="center"/>
              <w:rPr>
                <w:sz w:val="16"/>
              </w:rPr>
            </w:pPr>
            <w:r>
              <w:rPr>
                <w:spacing w:val="-4"/>
                <w:sz w:val="16"/>
              </w:rPr>
              <w:t>预算执行进度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tcPr>
          <w:p>
            <w:pPr>
              <w:pStyle w:val="11"/>
              <w:spacing w:before="73"/>
              <w:ind w:left="14"/>
              <w:rPr>
                <w:sz w:val="16"/>
              </w:rPr>
            </w:pPr>
            <w:r>
              <w:rPr>
                <w:spacing w:val="-4"/>
                <w:sz w:val="16"/>
              </w:rPr>
              <w:t>预算数：</w:t>
            </w:r>
          </w:p>
        </w:tc>
        <w:tc>
          <w:tcPr>
            <w:tcW w:w="977" w:type="dxa"/>
          </w:tcPr>
          <w:p>
            <w:pPr>
              <w:pStyle w:val="11"/>
              <w:spacing w:before="73"/>
              <w:ind w:right="1"/>
              <w:jc w:val="right"/>
              <w:rPr>
                <w:sz w:val="16"/>
              </w:rPr>
            </w:pPr>
            <w:r>
              <w:rPr>
                <w:spacing w:val="-2"/>
                <w:sz w:val="16"/>
              </w:rPr>
              <w:t>298.11</w:t>
            </w:r>
          </w:p>
        </w:tc>
        <w:tc>
          <w:tcPr>
            <w:tcW w:w="1129" w:type="dxa"/>
          </w:tcPr>
          <w:p>
            <w:pPr>
              <w:pStyle w:val="11"/>
              <w:spacing w:before="73"/>
              <w:ind w:left="13"/>
              <w:rPr>
                <w:sz w:val="16"/>
              </w:rPr>
            </w:pPr>
            <w:r>
              <w:rPr>
                <w:spacing w:val="-4"/>
                <w:sz w:val="16"/>
              </w:rPr>
              <w:t>到位数：</w:t>
            </w:r>
          </w:p>
        </w:tc>
        <w:tc>
          <w:tcPr>
            <w:tcW w:w="1274" w:type="dxa"/>
          </w:tcPr>
          <w:p>
            <w:pPr>
              <w:pStyle w:val="11"/>
              <w:spacing w:before="73"/>
              <w:ind w:right="2"/>
              <w:jc w:val="right"/>
              <w:rPr>
                <w:sz w:val="16"/>
              </w:rPr>
            </w:pPr>
            <w:r>
              <w:rPr>
                <w:spacing w:val="-2"/>
                <w:sz w:val="16"/>
              </w:rPr>
              <w:t>298.11</w:t>
            </w:r>
          </w:p>
        </w:tc>
        <w:tc>
          <w:tcPr>
            <w:tcW w:w="1156" w:type="dxa"/>
          </w:tcPr>
          <w:p>
            <w:pPr>
              <w:pStyle w:val="11"/>
              <w:spacing w:before="73"/>
              <w:ind w:left="15"/>
              <w:rPr>
                <w:sz w:val="16"/>
              </w:rPr>
            </w:pPr>
            <w:r>
              <w:rPr>
                <w:spacing w:val="-4"/>
                <w:sz w:val="16"/>
              </w:rPr>
              <w:t>执行数：</w:t>
            </w:r>
          </w:p>
        </w:tc>
        <w:tc>
          <w:tcPr>
            <w:tcW w:w="976" w:type="dxa"/>
          </w:tcPr>
          <w:p>
            <w:pPr>
              <w:pStyle w:val="11"/>
              <w:spacing w:before="73"/>
              <w:ind w:right="2"/>
              <w:jc w:val="right"/>
              <w:rPr>
                <w:sz w:val="16"/>
              </w:rPr>
            </w:pPr>
            <w:r>
              <w:rPr>
                <w:spacing w:val="-2"/>
                <w:sz w:val="16"/>
              </w:rPr>
              <w:t>298.11</w:t>
            </w:r>
          </w:p>
        </w:tc>
        <w:tc>
          <w:tcPr>
            <w:tcW w:w="1626" w:type="dxa"/>
            <w:vMerge w:val="restart"/>
          </w:tcPr>
          <w:p>
            <w:pPr>
              <w:pStyle w:val="11"/>
              <w:rPr>
                <w:sz w:val="16"/>
              </w:rPr>
            </w:pPr>
          </w:p>
          <w:p>
            <w:pPr>
              <w:pStyle w:val="11"/>
              <w:spacing w:before="156"/>
              <w:rPr>
                <w:sz w:val="16"/>
              </w:rPr>
            </w:pPr>
          </w:p>
          <w:p>
            <w:pPr>
              <w:pStyle w:val="11"/>
              <w:ind w:left="12" w:right="1"/>
              <w:jc w:val="center"/>
              <w:rPr>
                <w:sz w:val="16"/>
              </w:rPr>
            </w:pPr>
            <w:r>
              <w:rPr>
                <w:spacing w:val="-4"/>
                <w:sz w:val="16"/>
              </w:rPr>
              <w:t>100%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8" w:hRule="atLeast"/>
        </w:trPr>
        <w:tc>
          <w:tcPr>
            <w:tcW w:w="1047" w:type="dxa"/>
            <w:vMerge w:val="continue"/>
            <w:tcBorders>
              <w:top w:val="nil"/>
            </w:tcBorders>
          </w:tcPr>
          <w:p>
            <w:pPr>
              <w:rPr>
                <w:sz w:val="2"/>
                <w:szCs w:val="2"/>
              </w:rPr>
            </w:pPr>
          </w:p>
        </w:tc>
        <w:tc>
          <w:tcPr>
            <w:tcW w:w="872" w:type="dxa"/>
          </w:tcPr>
          <w:p>
            <w:pPr>
              <w:pStyle w:val="11"/>
              <w:spacing w:before="66"/>
              <w:ind w:right="2"/>
              <w:jc w:val="right"/>
              <w:rPr>
                <w:sz w:val="16"/>
              </w:rPr>
            </w:pPr>
            <w:r>
              <w:rPr>
                <w:spacing w:val="-4"/>
                <w:sz w:val="16"/>
              </w:rPr>
              <w:t>其中：财政</w:t>
            </w:r>
          </w:p>
          <w:p>
            <w:pPr>
              <w:pStyle w:val="11"/>
              <w:spacing w:before="104"/>
              <w:ind w:right="2"/>
              <w:jc w:val="right"/>
              <w:rPr>
                <w:sz w:val="16"/>
              </w:rPr>
            </w:pPr>
            <w:r>
              <w:rPr>
                <w:spacing w:val="-6"/>
                <w:sz w:val="16"/>
              </w:rPr>
              <w:t>资金</w:t>
            </w:r>
          </w:p>
        </w:tc>
        <w:tc>
          <w:tcPr>
            <w:tcW w:w="977" w:type="dxa"/>
          </w:tcPr>
          <w:p>
            <w:pPr>
              <w:pStyle w:val="11"/>
              <w:spacing w:before="14"/>
              <w:rPr>
                <w:sz w:val="16"/>
              </w:rPr>
            </w:pPr>
          </w:p>
          <w:p>
            <w:pPr>
              <w:pStyle w:val="11"/>
              <w:ind w:right="1"/>
              <w:jc w:val="right"/>
              <w:rPr>
                <w:sz w:val="16"/>
              </w:rPr>
            </w:pPr>
            <w:r>
              <w:rPr>
                <w:spacing w:val="-2"/>
                <w:sz w:val="16"/>
              </w:rPr>
              <w:t>298.11</w:t>
            </w:r>
          </w:p>
        </w:tc>
        <w:tc>
          <w:tcPr>
            <w:tcW w:w="1129" w:type="dxa"/>
          </w:tcPr>
          <w:p>
            <w:pPr>
              <w:pStyle w:val="11"/>
              <w:spacing w:before="14"/>
              <w:rPr>
                <w:sz w:val="16"/>
              </w:rPr>
            </w:pPr>
          </w:p>
          <w:p>
            <w:pPr>
              <w:pStyle w:val="11"/>
              <w:ind w:left="13"/>
              <w:rPr>
                <w:sz w:val="16"/>
              </w:rPr>
            </w:pPr>
            <w:r>
              <w:rPr>
                <w:spacing w:val="-7"/>
                <w:sz w:val="16"/>
              </w:rPr>
              <w:t>其中：财政资金</w:t>
            </w:r>
          </w:p>
        </w:tc>
        <w:tc>
          <w:tcPr>
            <w:tcW w:w="1274" w:type="dxa"/>
          </w:tcPr>
          <w:p>
            <w:pPr>
              <w:pStyle w:val="11"/>
              <w:spacing w:before="14"/>
              <w:rPr>
                <w:sz w:val="16"/>
              </w:rPr>
            </w:pPr>
          </w:p>
          <w:p>
            <w:pPr>
              <w:pStyle w:val="11"/>
              <w:ind w:right="2"/>
              <w:jc w:val="right"/>
              <w:rPr>
                <w:sz w:val="16"/>
              </w:rPr>
            </w:pPr>
            <w:r>
              <w:rPr>
                <w:spacing w:val="-2"/>
                <w:sz w:val="16"/>
              </w:rPr>
              <w:t>298.11</w:t>
            </w:r>
          </w:p>
        </w:tc>
        <w:tc>
          <w:tcPr>
            <w:tcW w:w="1156" w:type="dxa"/>
          </w:tcPr>
          <w:p>
            <w:pPr>
              <w:pStyle w:val="11"/>
              <w:spacing w:before="14"/>
              <w:rPr>
                <w:sz w:val="16"/>
              </w:rPr>
            </w:pPr>
          </w:p>
          <w:p>
            <w:pPr>
              <w:pStyle w:val="11"/>
              <w:ind w:left="20"/>
              <w:rPr>
                <w:sz w:val="16"/>
              </w:rPr>
            </w:pPr>
            <w:r>
              <w:rPr>
                <w:spacing w:val="-4"/>
                <w:sz w:val="16"/>
              </w:rPr>
              <w:t>其中：财政资金</w:t>
            </w:r>
          </w:p>
        </w:tc>
        <w:tc>
          <w:tcPr>
            <w:tcW w:w="976" w:type="dxa"/>
          </w:tcPr>
          <w:p>
            <w:pPr>
              <w:pStyle w:val="11"/>
              <w:spacing w:before="14"/>
              <w:rPr>
                <w:sz w:val="16"/>
              </w:rPr>
            </w:pPr>
          </w:p>
          <w:p>
            <w:pPr>
              <w:pStyle w:val="11"/>
              <w:ind w:right="2"/>
              <w:jc w:val="right"/>
              <w:rPr>
                <w:sz w:val="16"/>
              </w:rPr>
            </w:pPr>
            <w:r>
              <w:rPr>
                <w:spacing w:val="-2"/>
                <w:sz w:val="16"/>
              </w:rPr>
              <w:t>298.11</w:t>
            </w:r>
          </w:p>
        </w:tc>
        <w:tc>
          <w:tcPr>
            <w:tcW w:w="16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tcPr>
          <w:p>
            <w:pPr>
              <w:pStyle w:val="11"/>
              <w:spacing w:before="72"/>
              <w:ind w:left="535"/>
              <w:rPr>
                <w:sz w:val="16"/>
              </w:rPr>
            </w:pPr>
            <w:r>
              <w:rPr>
                <w:spacing w:val="-6"/>
                <w:sz w:val="16"/>
              </w:rPr>
              <w:t>其他</w:t>
            </w:r>
          </w:p>
        </w:tc>
        <w:tc>
          <w:tcPr>
            <w:tcW w:w="977" w:type="dxa"/>
          </w:tcPr>
          <w:p>
            <w:pPr>
              <w:pStyle w:val="11"/>
              <w:rPr>
                <w:rFonts w:ascii="Times New Roman"/>
                <w:sz w:val="16"/>
              </w:rPr>
            </w:pPr>
          </w:p>
        </w:tc>
        <w:tc>
          <w:tcPr>
            <w:tcW w:w="1129" w:type="dxa"/>
          </w:tcPr>
          <w:p>
            <w:pPr>
              <w:pStyle w:val="11"/>
              <w:spacing w:before="72"/>
              <w:ind w:right="1"/>
              <w:jc w:val="right"/>
              <w:rPr>
                <w:sz w:val="16"/>
              </w:rPr>
            </w:pPr>
            <w:r>
              <w:rPr>
                <w:spacing w:val="-6"/>
                <w:sz w:val="16"/>
              </w:rPr>
              <w:t>其他</w:t>
            </w:r>
          </w:p>
        </w:tc>
        <w:tc>
          <w:tcPr>
            <w:tcW w:w="1274" w:type="dxa"/>
          </w:tcPr>
          <w:p>
            <w:pPr>
              <w:pStyle w:val="11"/>
              <w:rPr>
                <w:rFonts w:ascii="Times New Roman"/>
                <w:sz w:val="16"/>
              </w:rPr>
            </w:pPr>
          </w:p>
        </w:tc>
        <w:tc>
          <w:tcPr>
            <w:tcW w:w="1156" w:type="dxa"/>
          </w:tcPr>
          <w:p>
            <w:pPr>
              <w:pStyle w:val="11"/>
              <w:spacing w:before="72"/>
              <w:ind w:right="2"/>
              <w:jc w:val="right"/>
              <w:rPr>
                <w:sz w:val="16"/>
              </w:rPr>
            </w:pPr>
            <w:r>
              <w:rPr>
                <w:spacing w:val="-6"/>
                <w:sz w:val="16"/>
              </w:rPr>
              <w:t>其他</w:t>
            </w:r>
          </w:p>
        </w:tc>
        <w:tc>
          <w:tcPr>
            <w:tcW w:w="976" w:type="dxa"/>
          </w:tcPr>
          <w:p>
            <w:pPr>
              <w:pStyle w:val="11"/>
              <w:rPr>
                <w:rFonts w:ascii="Times New Roman"/>
                <w:sz w:val="16"/>
              </w:rPr>
            </w:pPr>
          </w:p>
        </w:tc>
        <w:tc>
          <w:tcPr>
            <w:tcW w:w="1626" w:type="dxa"/>
            <w:vMerge w:val="continue"/>
            <w:tcBorders>
              <w:top w:val="nil"/>
            </w:tcBorders>
          </w:tcPr>
          <w:p>
            <w:pPr>
              <w:rPr>
                <w:sz w:val="2"/>
                <w:szCs w:val="2"/>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restart"/>
          </w:tcPr>
          <w:p>
            <w:pPr>
              <w:pStyle w:val="11"/>
              <w:spacing w:before="49"/>
              <w:rPr>
                <w:sz w:val="16"/>
              </w:rPr>
            </w:pPr>
          </w:p>
          <w:p>
            <w:pPr>
              <w:pStyle w:val="11"/>
              <w:spacing w:line="360" w:lineRule="auto"/>
              <w:ind w:left="363" w:right="32" w:hanging="322"/>
              <w:rPr>
                <w:sz w:val="16"/>
              </w:rPr>
            </w:pPr>
            <w:r>
              <w:rPr>
                <w:spacing w:val="-2"/>
                <w:sz w:val="16"/>
              </w:rPr>
              <w:t>三、目标完成</w:t>
            </w:r>
            <w:r>
              <w:rPr>
                <w:spacing w:val="-6"/>
                <w:sz w:val="16"/>
              </w:rPr>
              <w:t>情况</w:t>
            </w:r>
          </w:p>
        </w:tc>
        <w:tc>
          <w:tcPr>
            <w:tcW w:w="2978" w:type="dxa"/>
            <w:gridSpan w:val="3"/>
          </w:tcPr>
          <w:p>
            <w:pPr>
              <w:pStyle w:val="11"/>
              <w:spacing w:before="72"/>
              <w:ind w:left="9"/>
              <w:jc w:val="center"/>
              <w:rPr>
                <w:sz w:val="16"/>
              </w:rPr>
            </w:pPr>
            <w:r>
              <w:rPr>
                <w:spacing w:val="-4"/>
                <w:sz w:val="16"/>
              </w:rPr>
              <w:t>年度预期目标</w:t>
            </w:r>
          </w:p>
        </w:tc>
        <w:tc>
          <w:tcPr>
            <w:tcW w:w="3406" w:type="dxa"/>
            <w:gridSpan w:val="3"/>
          </w:tcPr>
          <w:p>
            <w:pPr>
              <w:pStyle w:val="11"/>
              <w:spacing w:before="72"/>
              <w:ind w:left="9"/>
              <w:jc w:val="center"/>
              <w:rPr>
                <w:sz w:val="16"/>
              </w:rPr>
            </w:pPr>
            <w:r>
              <w:rPr>
                <w:spacing w:val="-4"/>
                <w:sz w:val="16"/>
              </w:rPr>
              <w:t>具体完成情况</w:t>
            </w:r>
          </w:p>
        </w:tc>
        <w:tc>
          <w:tcPr>
            <w:tcW w:w="1626" w:type="dxa"/>
          </w:tcPr>
          <w:p>
            <w:pPr>
              <w:pStyle w:val="11"/>
              <w:spacing w:before="72"/>
              <w:ind w:left="12"/>
              <w:jc w:val="center"/>
              <w:rPr>
                <w:sz w:val="16"/>
              </w:rPr>
            </w:pPr>
            <w:r>
              <w:rPr>
                <w:spacing w:val="-4"/>
                <w:sz w:val="16"/>
              </w:rPr>
              <w:t>总体完成率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70" w:hRule="atLeast"/>
        </w:trPr>
        <w:tc>
          <w:tcPr>
            <w:tcW w:w="1047" w:type="dxa"/>
            <w:vMerge w:val="continue"/>
            <w:tcBorders>
              <w:top w:val="nil"/>
            </w:tcBorders>
          </w:tcPr>
          <w:p>
            <w:pPr>
              <w:rPr>
                <w:sz w:val="2"/>
                <w:szCs w:val="2"/>
              </w:rPr>
            </w:pPr>
          </w:p>
        </w:tc>
        <w:tc>
          <w:tcPr>
            <w:tcW w:w="2978" w:type="dxa"/>
            <w:gridSpan w:val="3"/>
          </w:tcPr>
          <w:p>
            <w:pPr>
              <w:pStyle w:val="11"/>
              <w:spacing w:before="82"/>
              <w:ind w:left="14" w:right="-29"/>
              <w:rPr>
                <w:sz w:val="16"/>
              </w:rPr>
            </w:pPr>
            <w:r>
              <w:rPr>
                <w:spacing w:val="-8"/>
                <w:sz w:val="16"/>
              </w:rPr>
              <w:t>为了贯彻落实区委、区政府有关工作要求，</w:t>
            </w:r>
          </w:p>
          <w:p>
            <w:pPr>
              <w:pStyle w:val="11"/>
              <w:spacing w:before="104"/>
              <w:ind w:left="48"/>
              <w:rPr>
                <w:sz w:val="16"/>
              </w:rPr>
            </w:pPr>
            <w:r>
              <w:rPr>
                <w:spacing w:val="-3"/>
                <w:sz w:val="16"/>
              </w:rPr>
              <w:t>我镇决定对镇前大街进行全面改造提升，</w:t>
            </w:r>
          </w:p>
        </w:tc>
        <w:tc>
          <w:tcPr>
            <w:tcW w:w="3406" w:type="dxa"/>
            <w:gridSpan w:val="3"/>
          </w:tcPr>
          <w:p>
            <w:pPr>
              <w:pStyle w:val="11"/>
              <w:spacing w:before="82"/>
              <w:ind w:left="15"/>
              <w:rPr>
                <w:sz w:val="16"/>
              </w:rPr>
            </w:pPr>
            <w:r>
              <w:rPr>
                <w:spacing w:val="-3"/>
                <w:sz w:val="16"/>
              </w:rPr>
              <w:t>为了贯彻落实区委、区政府有关工作要求，我镇</w:t>
            </w:r>
          </w:p>
          <w:p>
            <w:pPr>
              <w:pStyle w:val="11"/>
              <w:spacing w:before="104"/>
              <w:ind w:left="15"/>
              <w:rPr>
                <w:sz w:val="16"/>
              </w:rPr>
            </w:pPr>
            <w:r>
              <w:rPr>
                <w:spacing w:val="-3"/>
                <w:sz w:val="16"/>
              </w:rPr>
              <w:t>决定对镇前大街进行全面改造提升，为实施北部</w:t>
            </w:r>
          </w:p>
        </w:tc>
        <w:tc>
          <w:tcPr>
            <w:tcW w:w="1626" w:type="dxa"/>
          </w:tcPr>
          <w:p>
            <w:pPr>
              <w:pStyle w:val="11"/>
              <w:spacing w:before="30"/>
              <w:rPr>
                <w:sz w:val="16"/>
              </w:rPr>
            </w:pPr>
          </w:p>
          <w:p>
            <w:pPr>
              <w:pStyle w:val="11"/>
              <w:ind w:left="12" w:right="1"/>
              <w:jc w:val="center"/>
              <w:rPr>
                <w:sz w:val="16"/>
              </w:rPr>
            </w:pPr>
            <w:r>
              <w:rPr>
                <w:spacing w:val="-4"/>
                <w:sz w:val="16"/>
              </w:rPr>
              <w:t>100%</w:t>
            </w:r>
          </w:p>
        </w:tc>
      </w:tr>
    </w:tbl>
    <w:p>
      <w:pPr>
        <w:pStyle w:val="11"/>
        <w:spacing w:after="0"/>
        <w:jc w:val="center"/>
        <w:rPr>
          <w:sz w:val="16"/>
        </w:rPr>
        <w:sectPr>
          <w:pgSz w:w="11910" w:h="16840"/>
          <w:pgMar w:top="1920" w:right="425" w:bottom="280" w:left="425" w:header="720" w:footer="720" w:gutter="0"/>
          <w:cols w:space="720" w:num="1"/>
        </w:sectPr>
      </w:pPr>
    </w:p>
    <w:p>
      <w:pPr>
        <w:pStyle w:val="5"/>
        <w:spacing w:before="12"/>
        <w:rPr>
          <w:sz w:val="7"/>
        </w:rPr>
      </w:pPr>
    </w:p>
    <w:tbl>
      <w:tblPr>
        <w:tblStyle w:val="7"/>
        <w:tblW w:w="0" w:type="auto"/>
        <w:tblInd w:w="1069"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47"/>
        <w:gridCol w:w="872"/>
        <w:gridCol w:w="977"/>
        <w:gridCol w:w="1129"/>
        <w:gridCol w:w="1274"/>
        <w:gridCol w:w="1156"/>
        <w:gridCol w:w="976"/>
        <w:gridCol w:w="16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35" w:hRule="atLeast"/>
        </w:trPr>
        <w:tc>
          <w:tcPr>
            <w:tcW w:w="1047" w:type="dxa"/>
          </w:tcPr>
          <w:p>
            <w:pPr>
              <w:pStyle w:val="11"/>
              <w:rPr>
                <w:rFonts w:ascii="Times New Roman"/>
                <w:sz w:val="16"/>
              </w:rPr>
            </w:pPr>
          </w:p>
        </w:tc>
        <w:tc>
          <w:tcPr>
            <w:tcW w:w="2978" w:type="dxa"/>
            <w:gridSpan w:val="3"/>
          </w:tcPr>
          <w:p>
            <w:pPr>
              <w:pStyle w:val="11"/>
              <w:spacing w:before="67" w:line="360" w:lineRule="auto"/>
              <w:ind w:left="14" w:right="3" w:firstLine="33"/>
              <w:jc w:val="both"/>
              <w:rPr>
                <w:sz w:val="16"/>
              </w:rPr>
            </w:pPr>
            <w:r>
              <w:rPr>
                <w:spacing w:val="-2"/>
                <w:sz w:val="16"/>
              </w:rPr>
              <w:t>为实施北部振兴战略打好基础。开展镇前大街全面改造提升工作，结合创建全国卫生城和“洗城净天”工作要求，我镇决定对镇前大街进行全面提升，制作统一门头</w:t>
            </w:r>
            <w:r>
              <w:rPr>
                <w:spacing w:val="-6"/>
                <w:sz w:val="16"/>
              </w:rPr>
              <w:t xml:space="preserve">牌匾需要真石漆墙面 </w:t>
            </w:r>
            <w:r>
              <w:rPr>
                <w:spacing w:val="-4"/>
                <w:sz w:val="16"/>
              </w:rPr>
              <w:t>9015</w:t>
            </w:r>
            <w:r>
              <w:rPr>
                <w:spacing w:val="-10"/>
                <w:sz w:val="16"/>
              </w:rPr>
              <w:t xml:space="preserve"> 平方米、安装路</w:t>
            </w:r>
          </w:p>
          <w:p>
            <w:pPr>
              <w:pStyle w:val="11"/>
              <w:ind w:left="48"/>
              <w:jc w:val="both"/>
              <w:rPr>
                <w:sz w:val="16"/>
              </w:rPr>
            </w:pPr>
            <w:r>
              <w:rPr>
                <w:spacing w:val="-21"/>
                <w:sz w:val="16"/>
              </w:rPr>
              <w:t xml:space="preserve">灯 </w:t>
            </w:r>
            <w:r>
              <w:rPr>
                <w:spacing w:val="-2"/>
                <w:sz w:val="16"/>
              </w:rPr>
              <w:t>145</w:t>
            </w:r>
            <w:r>
              <w:rPr>
                <w:spacing w:val="-9"/>
                <w:sz w:val="16"/>
              </w:rPr>
              <w:t xml:space="preserve"> 套、进行道路绿化种植行道树：国</w:t>
            </w:r>
          </w:p>
          <w:p>
            <w:pPr>
              <w:pStyle w:val="11"/>
              <w:spacing w:before="104"/>
              <w:ind w:left="14"/>
              <w:jc w:val="both"/>
              <w:rPr>
                <w:sz w:val="16"/>
              </w:rPr>
            </w:pPr>
            <w:r>
              <w:rPr>
                <w:spacing w:val="-23"/>
                <w:sz w:val="16"/>
              </w:rPr>
              <w:t xml:space="preserve">槐 </w:t>
            </w:r>
            <w:r>
              <w:rPr>
                <w:spacing w:val="-2"/>
                <w:sz w:val="16"/>
              </w:rPr>
              <w:t>380</w:t>
            </w:r>
            <w:r>
              <w:rPr>
                <w:spacing w:val="-16"/>
                <w:sz w:val="16"/>
              </w:rPr>
              <w:t xml:space="preserve"> 棵，树龄 </w:t>
            </w:r>
            <w:r>
              <w:rPr>
                <w:spacing w:val="-2"/>
                <w:sz w:val="16"/>
              </w:rPr>
              <w:t>5</w:t>
            </w:r>
            <w:r>
              <w:rPr>
                <w:spacing w:val="-16"/>
                <w:sz w:val="16"/>
              </w:rPr>
              <w:t xml:space="preserve"> 年，胸径 </w:t>
            </w:r>
            <w:r>
              <w:rPr>
                <w:spacing w:val="-2"/>
                <w:sz w:val="16"/>
              </w:rPr>
              <w:t>20</w:t>
            </w:r>
            <w:r>
              <w:rPr>
                <w:spacing w:val="-10"/>
                <w:sz w:val="16"/>
              </w:rPr>
              <w:t xml:space="preserve"> 以上；银杏</w:t>
            </w:r>
          </w:p>
          <w:p>
            <w:pPr>
              <w:pStyle w:val="11"/>
              <w:spacing w:before="104"/>
              <w:ind w:left="14"/>
              <w:jc w:val="both"/>
              <w:rPr>
                <w:sz w:val="16"/>
              </w:rPr>
            </w:pPr>
            <w:r>
              <w:rPr>
                <w:spacing w:val="-23"/>
                <w:sz w:val="16"/>
              </w:rPr>
              <w:t xml:space="preserve">树 </w:t>
            </w:r>
            <w:r>
              <w:rPr>
                <w:spacing w:val="-2"/>
                <w:sz w:val="16"/>
              </w:rPr>
              <w:t>250</w:t>
            </w:r>
            <w:r>
              <w:rPr>
                <w:spacing w:val="-16"/>
                <w:sz w:val="16"/>
              </w:rPr>
              <w:t xml:space="preserve"> 棵，树龄 </w:t>
            </w:r>
            <w:r>
              <w:rPr>
                <w:spacing w:val="-2"/>
                <w:sz w:val="16"/>
              </w:rPr>
              <w:t>3</w:t>
            </w:r>
            <w:r>
              <w:rPr>
                <w:spacing w:val="-16"/>
                <w:sz w:val="16"/>
              </w:rPr>
              <w:t xml:space="preserve"> 年、胸径 </w:t>
            </w:r>
            <w:r>
              <w:rPr>
                <w:spacing w:val="-2"/>
                <w:sz w:val="16"/>
              </w:rPr>
              <w:t>12</w:t>
            </w:r>
            <w:r>
              <w:rPr>
                <w:spacing w:val="-10"/>
                <w:sz w:val="16"/>
              </w:rPr>
              <w:t xml:space="preserve"> 以上，两侧</w:t>
            </w:r>
          </w:p>
          <w:p>
            <w:pPr>
              <w:pStyle w:val="11"/>
              <w:spacing w:before="2" w:line="310" w:lineRule="atLeast"/>
              <w:ind w:left="1248" w:right="2" w:hanging="1234"/>
              <w:rPr>
                <w:sz w:val="16"/>
              </w:rPr>
            </w:pPr>
            <w:r>
              <w:rPr>
                <w:spacing w:val="4"/>
                <w:sz w:val="16"/>
              </w:rPr>
              <w:t>铺设透水砖</w:t>
            </w:r>
            <w:r>
              <w:rPr>
                <w:sz w:val="16"/>
              </w:rPr>
              <w:t>58816</w:t>
            </w:r>
            <w:r>
              <w:rPr>
                <w:spacing w:val="-15"/>
                <w:sz w:val="16"/>
              </w:rPr>
              <w:t xml:space="preserve"> 平方米，青石路牙石</w:t>
            </w:r>
            <w:r>
              <w:rPr>
                <w:sz w:val="16"/>
              </w:rPr>
              <w:t>4352</w:t>
            </w:r>
            <w:r>
              <w:rPr>
                <w:spacing w:val="-4"/>
                <w:sz w:val="16"/>
              </w:rPr>
              <w:t>米。</w:t>
            </w:r>
          </w:p>
        </w:tc>
        <w:tc>
          <w:tcPr>
            <w:tcW w:w="3406" w:type="dxa"/>
            <w:gridSpan w:val="3"/>
          </w:tcPr>
          <w:p>
            <w:pPr>
              <w:pStyle w:val="11"/>
              <w:spacing w:before="67" w:line="360" w:lineRule="auto"/>
              <w:ind w:left="15" w:right="1"/>
              <w:jc w:val="both"/>
              <w:rPr>
                <w:sz w:val="16"/>
              </w:rPr>
            </w:pPr>
            <w:r>
              <w:rPr>
                <w:spacing w:val="-2"/>
                <w:sz w:val="16"/>
              </w:rPr>
              <w:t>振兴战略打好基础。开展镇前大街全面改造提升工作，结合创建全国卫生城和“洗城净天”工作要求，我镇决定对镇前大街进行全面提升，制作</w:t>
            </w:r>
            <w:r>
              <w:rPr>
                <w:spacing w:val="-5"/>
                <w:sz w:val="16"/>
              </w:rPr>
              <w:t xml:space="preserve">统一门头牌匾需要真石漆墙面 </w:t>
            </w:r>
            <w:r>
              <w:rPr>
                <w:spacing w:val="-2"/>
                <w:sz w:val="16"/>
              </w:rPr>
              <w:t>9015</w:t>
            </w:r>
            <w:r>
              <w:rPr>
                <w:spacing w:val="-18"/>
                <w:sz w:val="16"/>
              </w:rPr>
              <w:t xml:space="preserve"> 平方米、安装</w:t>
            </w:r>
          </w:p>
          <w:p>
            <w:pPr>
              <w:pStyle w:val="11"/>
              <w:ind w:left="15"/>
              <w:jc w:val="both"/>
              <w:rPr>
                <w:sz w:val="16"/>
              </w:rPr>
            </w:pPr>
            <w:r>
              <w:rPr>
                <w:spacing w:val="-15"/>
                <w:sz w:val="16"/>
              </w:rPr>
              <w:t xml:space="preserve">路灯 </w:t>
            </w:r>
            <w:r>
              <w:rPr>
                <w:spacing w:val="-2"/>
                <w:sz w:val="16"/>
              </w:rPr>
              <w:t>145</w:t>
            </w:r>
            <w:r>
              <w:rPr>
                <w:spacing w:val="-17"/>
                <w:sz w:val="16"/>
              </w:rPr>
              <w:t xml:space="preserve"> 套、进行道路绿化种植行道树：国槐 </w:t>
            </w:r>
            <w:r>
              <w:rPr>
                <w:spacing w:val="-5"/>
                <w:sz w:val="16"/>
              </w:rPr>
              <w:t>380</w:t>
            </w:r>
          </w:p>
          <w:p>
            <w:pPr>
              <w:pStyle w:val="11"/>
              <w:spacing w:before="104"/>
              <w:ind w:left="15"/>
              <w:jc w:val="both"/>
              <w:rPr>
                <w:sz w:val="16"/>
              </w:rPr>
            </w:pPr>
            <w:r>
              <w:rPr>
                <w:spacing w:val="-12"/>
                <w:sz w:val="16"/>
              </w:rPr>
              <w:t xml:space="preserve">棵，树龄 </w:t>
            </w:r>
            <w:r>
              <w:rPr>
                <w:spacing w:val="-4"/>
                <w:sz w:val="16"/>
              </w:rPr>
              <w:t>5</w:t>
            </w:r>
            <w:r>
              <w:rPr>
                <w:spacing w:val="-17"/>
                <w:sz w:val="16"/>
              </w:rPr>
              <w:t xml:space="preserve"> 年，胸径 </w:t>
            </w:r>
            <w:r>
              <w:rPr>
                <w:spacing w:val="-4"/>
                <w:sz w:val="16"/>
              </w:rPr>
              <w:t>20</w:t>
            </w:r>
            <w:r>
              <w:rPr>
                <w:spacing w:val="-14"/>
                <w:sz w:val="16"/>
              </w:rPr>
              <w:t xml:space="preserve"> 以上；银杏树 </w:t>
            </w:r>
            <w:r>
              <w:rPr>
                <w:spacing w:val="-4"/>
                <w:sz w:val="16"/>
              </w:rPr>
              <w:t>250</w:t>
            </w:r>
            <w:r>
              <w:rPr>
                <w:spacing w:val="-15"/>
                <w:sz w:val="16"/>
              </w:rPr>
              <w:t xml:space="preserve"> 棵，树</w:t>
            </w:r>
          </w:p>
          <w:p>
            <w:pPr>
              <w:pStyle w:val="11"/>
              <w:spacing w:before="104"/>
              <w:ind w:left="15"/>
              <w:jc w:val="both"/>
              <w:rPr>
                <w:sz w:val="16"/>
              </w:rPr>
            </w:pPr>
            <w:r>
              <w:rPr>
                <w:spacing w:val="-11"/>
                <w:sz w:val="16"/>
              </w:rPr>
              <w:t xml:space="preserve">龄 </w:t>
            </w:r>
            <w:r>
              <w:rPr>
                <w:sz w:val="16"/>
              </w:rPr>
              <w:t>3</w:t>
            </w:r>
            <w:r>
              <w:rPr>
                <w:spacing w:val="-7"/>
                <w:sz w:val="16"/>
              </w:rPr>
              <w:t xml:space="preserve"> 年、胸径 </w:t>
            </w:r>
            <w:r>
              <w:rPr>
                <w:sz w:val="16"/>
              </w:rPr>
              <w:t>12</w:t>
            </w:r>
            <w:r>
              <w:rPr>
                <w:spacing w:val="-5"/>
                <w:sz w:val="16"/>
              </w:rPr>
              <w:t xml:space="preserve"> 以上，两侧铺设透水砖 </w:t>
            </w:r>
            <w:r>
              <w:rPr>
                <w:spacing w:val="-2"/>
                <w:sz w:val="16"/>
              </w:rPr>
              <w:t>58816</w:t>
            </w:r>
          </w:p>
          <w:p>
            <w:pPr>
              <w:pStyle w:val="11"/>
              <w:spacing w:before="104"/>
              <w:ind w:left="15"/>
              <w:jc w:val="both"/>
              <w:rPr>
                <w:sz w:val="16"/>
              </w:rPr>
            </w:pPr>
            <w:r>
              <w:rPr>
                <w:spacing w:val="-6"/>
                <w:sz w:val="16"/>
              </w:rPr>
              <w:t xml:space="preserve">平方米，青石路牙石 </w:t>
            </w:r>
            <w:r>
              <w:rPr>
                <w:spacing w:val="-2"/>
                <w:sz w:val="16"/>
              </w:rPr>
              <w:t>4352</w:t>
            </w:r>
            <w:r>
              <w:rPr>
                <w:spacing w:val="-13"/>
                <w:sz w:val="16"/>
              </w:rPr>
              <w:t xml:space="preserve"> 米。</w:t>
            </w:r>
          </w:p>
        </w:tc>
        <w:tc>
          <w:tcPr>
            <w:tcW w:w="1626"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32"/>
              <w:rPr>
                <w:sz w:val="16"/>
              </w:rPr>
            </w:pPr>
          </w:p>
          <w:p>
            <w:pPr>
              <w:pStyle w:val="11"/>
              <w:spacing w:line="360" w:lineRule="auto"/>
              <w:ind w:left="41" w:right="1" w:hanging="27"/>
              <w:rPr>
                <w:sz w:val="16"/>
              </w:rPr>
            </w:pPr>
            <w:r>
              <w:rPr>
                <w:spacing w:val="-7"/>
                <w:sz w:val="16"/>
              </w:rPr>
              <w:t>四、 年度绩效</w:t>
            </w:r>
            <w:r>
              <w:rPr>
                <w:spacing w:val="-4"/>
                <w:sz w:val="16"/>
              </w:rPr>
              <w:t>指标完成情况</w:t>
            </w:r>
          </w:p>
        </w:tc>
        <w:tc>
          <w:tcPr>
            <w:tcW w:w="872" w:type="dxa"/>
          </w:tcPr>
          <w:p>
            <w:pPr>
              <w:pStyle w:val="11"/>
              <w:spacing w:before="71"/>
              <w:ind w:left="115"/>
              <w:rPr>
                <w:sz w:val="16"/>
              </w:rPr>
            </w:pPr>
            <w:r>
              <w:rPr>
                <w:spacing w:val="-4"/>
                <w:sz w:val="16"/>
              </w:rPr>
              <w:t>一级指标</w:t>
            </w:r>
          </w:p>
        </w:tc>
        <w:tc>
          <w:tcPr>
            <w:tcW w:w="977" w:type="dxa"/>
          </w:tcPr>
          <w:p>
            <w:pPr>
              <w:pStyle w:val="11"/>
              <w:spacing w:before="71"/>
              <w:ind w:left="11" w:right="2"/>
              <w:jc w:val="center"/>
              <w:rPr>
                <w:sz w:val="16"/>
              </w:rPr>
            </w:pPr>
            <w:r>
              <w:rPr>
                <w:spacing w:val="-4"/>
                <w:sz w:val="16"/>
              </w:rPr>
              <w:t>二级指标</w:t>
            </w:r>
          </w:p>
        </w:tc>
        <w:tc>
          <w:tcPr>
            <w:tcW w:w="2403" w:type="dxa"/>
            <w:gridSpan w:val="2"/>
          </w:tcPr>
          <w:p>
            <w:pPr>
              <w:pStyle w:val="11"/>
              <w:spacing w:before="71"/>
              <w:ind w:left="8"/>
              <w:jc w:val="center"/>
              <w:rPr>
                <w:sz w:val="16"/>
              </w:rPr>
            </w:pPr>
            <w:r>
              <w:rPr>
                <w:spacing w:val="-4"/>
                <w:sz w:val="16"/>
              </w:rPr>
              <w:t>三级指标</w:t>
            </w:r>
          </w:p>
        </w:tc>
        <w:tc>
          <w:tcPr>
            <w:tcW w:w="1156" w:type="dxa"/>
          </w:tcPr>
          <w:p>
            <w:pPr>
              <w:pStyle w:val="11"/>
              <w:spacing w:before="71"/>
              <w:ind w:left="176"/>
              <w:rPr>
                <w:sz w:val="16"/>
              </w:rPr>
            </w:pPr>
            <w:r>
              <w:rPr>
                <w:spacing w:val="-4"/>
                <w:sz w:val="16"/>
              </w:rPr>
              <w:t>预期指标值</w:t>
            </w:r>
          </w:p>
        </w:tc>
        <w:tc>
          <w:tcPr>
            <w:tcW w:w="976" w:type="dxa"/>
          </w:tcPr>
          <w:p>
            <w:pPr>
              <w:pStyle w:val="11"/>
              <w:spacing w:before="71"/>
              <w:ind w:left="88"/>
              <w:rPr>
                <w:sz w:val="16"/>
              </w:rPr>
            </w:pPr>
            <w:r>
              <w:rPr>
                <w:spacing w:val="-4"/>
                <w:sz w:val="16"/>
              </w:rPr>
              <w:t>实际完成值</w:t>
            </w:r>
          </w:p>
        </w:tc>
        <w:tc>
          <w:tcPr>
            <w:tcW w:w="1626" w:type="dxa"/>
          </w:tcPr>
          <w:p>
            <w:pPr>
              <w:pStyle w:val="11"/>
              <w:spacing w:before="71"/>
              <w:ind w:left="12" w:right="2"/>
              <w:jc w:val="center"/>
              <w:rPr>
                <w:sz w:val="16"/>
              </w:rPr>
            </w:pPr>
            <w:r>
              <w:rPr>
                <w:spacing w:val="-4"/>
                <w:sz w:val="16"/>
              </w:rPr>
              <w:t>自评得分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restart"/>
          </w:tcPr>
          <w:p>
            <w:pPr>
              <w:pStyle w:val="11"/>
              <w:rPr>
                <w:sz w:val="16"/>
              </w:rPr>
            </w:pPr>
          </w:p>
          <w:p>
            <w:pPr>
              <w:pStyle w:val="11"/>
              <w:rPr>
                <w:sz w:val="16"/>
              </w:rPr>
            </w:pPr>
          </w:p>
          <w:p>
            <w:pPr>
              <w:pStyle w:val="11"/>
              <w:rPr>
                <w:sz w:val="16"/>
              </w:rPr>
            </w:pPr>
          </w:p>
          <w:p>
            <w:pPr>
              <w:pStyle w:val="11"/>
              <w:rPr>
                <w:sz w:val="16"/>
              </w:rPr>
            </w:pPr>
          </w:p>
          <w:p>
            <w:pPr>
              <w:pStyle w:val="11"/>
              <w:rPr>
                <w:sz w:val="16"/>
              </w:rPr>
            </w:pPr>
          </w:p>
          <w:p>
            <w:pPr>
              <w:pStyle w:val="11"/>
              <w:spacing w:before="69"/>
              <w:rPr>
                <w:sz w:val="16"/>
              </w:rPr>
            </w:pPr>
          </w:p>
          <w:p>
            <w:pPr>
              <w:pStyle w:val="11"/>
              <w:ind w:left="115"/>
              <w:rPr>
                <w:sz w:val="16"/>
              </w:rPr>
            </w:pPr>
            <w:r>
              <w:rPr>
                <w:spacing w:val="-4"/>
                <w:sz w:val="16"/>
              </w:rPr>
              <w:t>产出指标</w:t>
            </w:r>
          </w:p>
          <w:p>
            <w:pPr>
              <w:pStyle w:val="11"/>
              <w:spacing w:before="104"/>
              <w:ind w:left="194"/>
              <w:rPr>
                <w:sz w:val="16"/>
              </w:rPr>
            </w:pPr>
            <w:r>
              <w:rPr>
                <w:spacing w:val="-4"/>
                <w:sz w:val="16"/>
              </w:rPr>
              <w:t>（50）</w:t>
            </w:r>
          </w:p>
        </w:tc>
        <w:tc>
          <w:tcPr>
            <w:tcW w:w="977" w:type="dxa"/>
            <w:vMerge w:val="restart"/>
          </w:tcPr>
          <w:p>
            <w:pPr>
              <w:pStyle w:val="11"/>
              <w:rPr>
                <w:sz w:val="16"/>
              </w:rPr>
            </w:pPr>
          </w:p>
          <w:p>
            <w:pPr>
              <w:pStyle w:val="11"/>
              <w:rPr>
                <w:sz w:val="16"/>
              </w:rPr>
            </w:pPr>
          </w:p>
          <w:p>
            <w:pPr>
              <w:pStyle w:val="11"/>
              <w:spacing w:before="148"/>
              <w:rPr>
                <w:sz w:val="16"/>
              </w:rPr>
            </w:pPr>
          </w:p>
          <w:p>
            <w:pPr>
              <w:pStyle w:val="11"/>
              <w:ind w:left="167"/>
              <w:rPr>
                <w:sz w:val="16"/>
              </w:rPr>
            </w:pPr>
            <w:r>
              <w:rPr>
                <w:spacing w:val="-4"/>
                <w:sz w:val="16"/>
              </w:rPr>
              <w:t>数量指标</w:t>
            </w:r>
          </w:p>
        </w:tc>
        <w:tc>
          <w:tcPr>
            <w:tcW w:w="2403" w:type="dxa"/>
            <w:gridSpan w:val="2"/>
          </w:tcPr>
          <w:p>
            <w:pPr>
              <w:pStyle w:val="11"/>
              <w:spacing w:before="66"/>
              <w:ind w:left="13"/>
              <w:rPr>
                <w:sz w:val="16"/>
              </w:rPr>
            </w:pPr>
            <w:r>
              <w:rPr>
                <w:spacing w:val="-4"/>
                <w:sz w:val="16"/>
              </w:rPr>
              <w:t>新增路灯</w:t>
            </w:r>
          </w:p>
        </w:tc>
        <w:tc>
          <w:tcPr>
            <w:tcW w:w="1156" w:type="dxa"/>
          </w:tcPr>
          <w:p>
            <w:pPr>
              <w:pStyle w:val="11"/>
              <w:spacing w:before="56"/>
              <w:ind w:left="15"/>
              <w:rPr>
                <w:position w:val="2"/>
                <w:sz w:val="16"/>
              </w:rPr>
            </w:pPr>
            <w:r>
              <w:rPr>
                <w:rFonts w:ascii="Calibri" w:eastAsia="Calibri"/>
                <w:sz w:val="16"/>
              </w:rPr>
              <w:t>145</w:t>
            </w:r>
            <w:r>
              <w:rPr>
                <w:rFonts w:ascii="Calibri" w:eastAsia="Calibri"/>
                <w:spacing w:val="-3"/>
                <w:sz w:val="16"/>
              </w:rPr>
              <w:t xml:space="preserve"> </w:t>
            </w:r>
            <w:r>
              <w:rPr>
                <w:spacing w:val="-12"/>
                <w:position w:val="2"/>
                <w:sz w:val="16"/>
              </w:rPr>
              <w:t>套</w:t>
            </w:r>
          </w:p>
        </w:tc>
        <w:tc>
          <w:tcPr>
            <w:tcW w:w="976" w:type="dxa"/>
          </w:tcPr>
          <w:p>
            <w:pPr>
              <w:pStyle w:val="11"/>
              <w:spacing w:before="56"/>
              <w:ind w:left="14"/>
              <w:rPr>
                <w:position w:val="2"/>
                <w:sz w:val="16"/>
              </w:rPr>
            </w:pPr>
            <w:r>
              <w:rPr>
                <w:rFonts w:ascii="Calibri" w:eastAsia="Calibri"/>
                <w:sz w:val="16"/>
              </w:rPr>
              <w:t>145</w:t>
            </w:r>
            <w:r>
              <w:rPr>
                <w:rFonts w:ascii="Calibri" w:eastAsia="Calibri"/>
                <w:spacing w:val="2"/>
                <w:sz w:val="16"/>
              </w:rPr>
              <w:t xml:space="preserve"> </w:t>
            </w:r>
            <w:r>
              <w:rPr>
                <w:spacing w:val="-10"/>
                <w:position w:val="2"/>
                <w:sz w:val="16"/>
              </w:rPr>
              <w:t>套</w:t>
            </w:r>
          </w:p>
        </w:tc>
        <w:tc>
          <w:tcPr>
            <w:tcW w:w="1626" w:type="dxa"/>
          </w:tcPr>
          <w:p>
            <w:pPr>
              <w:pStyle w:val="11"/>
              <w:spacing w:before="71"/>
              <w:ind w:left="12" w:right="1"/>
              <w:jc w:val="center"/>
              <w:rPr>
                <w:sz w:val="16"/>
              </w:rPr>
            </w:pPr>
            <w:r>
              <w:rPr>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67"/>
              <w:ind w:left="13"/>
              <w:rPr>
                <w:sz w:val="16"/>
              </w:rPr>
            </w:pPr>
            <w:r>
              <w:rPr>
                <w:spacing w:val="-4"/>
                <w:sz w:val="16"/>
              </w:rPr>
              <w:t>新增真石漆墙面</w:t>
            </w:r>
          </w:p>
        </w:tc>
        <w:tc>
          <w:tcPr>
            <w:tcW w:w="1156" w:type="dxa"/>
          </w:tcPr>
          <w:p>
            <w:pPr>
              <w:pStyle w:val="11"/>
              <w:spacing w:before="64"/>
              <w:ind w:left="15"/>
              <w:rPr>
                <w:position w:val="1"/>
                <w:sz w:val="16"/>
              </w:rPr>
            </w:pPr>
            <w:r>
              <w:rPr>
                <w:rFonts w:ascii="Calibri" w:eastAsia="Calibri"/>
                <w:sz w:val="16"/>
              </w:rPr>
              <w:t>9015</w:t>
            </w:r>
            <w:r>
              <w:rPr>
                <w:rFonts w:ascii="Calibri" w:eastAsia="Calibri"/>
                <w:spacing w:val="-5"/>
                <w:sz w:val="16"/>
              </w:rPr>
              <w:t xml:space="preserve"> </w:t>
            </w:r>
            <w:r>
              <w:rPr>
                <w:spacing w:val="-4"/>
                <w:position w:val="1"/>
                <w:sz w:val="16"/>
              </w:rPr>
              <w:t>平方米</w:t>
            </w:r>
          </w:p>
        </w:tc>
        <w:tc>
          <w:tcPr>
            <w:tcW w:w="976" w:type="dxa"/>
          </w:tcPr>
          <w:p>
            <w:pPr>
              <w:pStyle w:val="11"/>
              <w:spacing w:before="64"/>
              <w:ind w:left="14"/>
              <w:rPr>
                <w:position w:val="1"/>
                <w:sz w:val="16"/>
              </w:rPr>
            </w:pPr>
            <w:r>
              <w:rPr>
                <w:rFonts w:ascii="Calibri" w:eastAsia="Calibri"/>
                <w:sz w:val="16"/>
              </w:rPr>
              <w:t>9015</w:t>
            </w:r>
            <w:r>
              <w:rPr>
                <w:rFonts w:ascii="Calibri" w:eastAsia="Calibri"/>
                <w:spacing w:val="-2"/>
                <w:sz w:val="16"/>
              </w:rPr>
              <w:t xml:space="preserve"> </w:t>
            </w:r>
            <w:r>
              <w:rPr>
                <w:spacing w:val="-4"/>
                <w:position w:val="1"/>
                <w:sz w:val="16"/>
              </w:rPr>
              <w:t>平方米</w:t>
            </w:r>
          </w:p>
        </w:tc>
        <w:tc>
          <w:tcPr>
            <w:tcW w:w="1626" w:type="dxa"/>
          </w:tcPr>
          <w:p>
            <w:pPr>
              <w:pStyle w:val="11"/>
              <w:spacing w:before="80"/>
              <w:ind w:left="12" w:right="5"/>
              <w:jc w:val="center"/>
              <w:rPr>
                <w:rFonts w:ascii="Calibri"/>
                <w:sz w:val="16"/>
              </w:rPr>
            </w:pPr>
            <w:r>
              <w:rPr>
                <w:rFonts w:ascii="Calibri"/>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65"/>
              <w:ind w:left="13"/>
              <w:rPr>
                <w:sz w:val="16"/>
              </w:rPr>
            </w:pPr>
            <w:r>
              <w:rPr>
                <w:spacing w:val="-4"/>
                <w:sz w:val="16"/>
              </w:rPr>
              <w:t>新增树木</w:t>
            </w:r>
          </w:p>
        </w:tc>
        <w:tc>
          <w:tcPr>
            <w:tcW w:w="1156" w:type="dxa"/>
          </w:tcPr>
          <w:p>
            <w:pPr>
              <w:pStyle w:val="11"/>
              <w:spacing w:before="64"/>
              <w:ind w:left="15"/>
              <w:rPr>
                <w:position w:val="1"/>
                <w:sz w:val="16"/>
              </w:rPr>
            </w:pPr>
            <w:r>
              <w:rPr>
                <w:rFonts w:ascii="Calibri" w:eastAsia="Calibri"/>
                <w:sz w:val="16"/>
              </w:rPr>
              <w:t>630</w:t>
            </w:r>
            <w:r>
              <w:rPr>
                <w:rFonts w:ascii="Calibri" w:eastAsia="Calibri"/>
                <w:spacing w:val="-3"/>
                <w:sz w:val="16"/>
              </w:rPr>
              <w:t xml:space="preserve"> </w:t>
            </w:r>
            <w:r>
              <w:rPr>
                <w:spacing w:val="-12"/>
                <w:position w:val="1"/>
                <w:sz w:val="16"/>
              </w:rPr>
              <w:t>棵</w:t>
            </w:r>
          </w:p>
        </w:tc>
        <w:tc>
          <w:tcPr>
            <w:tcW w:w="976" w:type="dxa"/>
          </w:tcPr>
          <w:p>
            <w:pPr>
              <w:pStyle w:val="11"/>
              <w:spacing w:before="64"/>
              <w:ind w:left="14"/>
              <w:rPr>
                <w:position w:val="1"/>
                <w:sz w:val="16"/>
              </w:rPr>
            </w:pPr>
            <w:r>
              <w:rPr>
                <w:rFonts w:ascii="Calibri" w:eastAsia="Calibri"/>
                <w:sz w:val="16"/>
              </w:rPr>
              <w:t>630</w:t>
            </w:r>
            <w:r>
              <w:rPr>
                <w:rFonts w:ascii="Calibri" w:eastAsia="Calibri"/>
                <w:spacing w:val="2"/>
                <w:sz w:val="16"/>
              </w:rPr>
              <w:t xml:space="preserve"> </w:t>
            </w:r>
            <w:r>
              <w:rPr>
                <w:spacing w:val="-10"/>
                <w:position w:val="1"/>
                <w:sz w:val="16"/>
              </w:rPr>
              <w:t>棵</w:t>
            </w:r>
          </w:p>
        </w:tc>
        <w:tc>
          <w:tcPr>
            <w:tcW w:w="1626" w:type="dxa"/>
          </w:tcPr>
          <w:p>
            <w:pPr>
              <w:pStyle w:val="11"/>
              <w:spacing w:before="80"/>
              <w:ind w:left="12" w:right="5"/>
              <w:jc w:val="center"/>
              <w:rPr>
                <w:rFonts w:ascii="Calibri"/>
                <w:sz w:val="16"/>
              </w:rPr>
            </w:pPr>
            <w:r>
              <w:rPr>
                <w:rFonts w:ascii="Calibri"/>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39"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65"/>
              <w:ind w:left="13"/>
              <w:rPr>
                <w:sz w:val="16"/>
              </w:rPr>
            </w:pPr>
            <w:r>
              <w:rPr>
                <w:spacing w:val="-4"/>
                <w:sz w:val="16"/>
              </w:rPr>
              <w:t>新增铺设透水砖</w:t>
            </w:r>
          </w:p>
        </w:tc>
        <w:tc>
          <w:tcPr>
            <w:tcW w:w="1156" w:type="dxa"/>
          </w:tcPr>
          <w:p>
            <w:pPr>
              <w:pStyle w:val="11"/>
              <w:spacing w:before="65"/>
              <w:ind w:left="15"/>
              <w:rPr>
                <w:position w:val="1"/>
                <w:sz w:val="16"/>
              </w:rPr>
            </w:pPr>
            <w:r>
              <w:rPr>
                <w:rFonts w:ascii="Calibri" w:eastAsia="Calibri"/>
                <w:sz w:val="16"/>
              </w:rPr>
              <w:t>58816</w:t>
            </w:r>
            <w:r>
              <w:rPr>
                <w:rFonts w:ascii="Calibri" w:eastAsia="Calibri"/>
                <w:spacing w:val="-5"/>
                <w:sz w:val="16"/>
              </w:rPr>
              <w:t xml:space="preserve"> </w:t>
            </w:r>
            <w:r>
              <w:rPr>
                <w:spacing w:val="-4"/>
                <w:position w:val="1"/>
                <w:sz w:val="16"/>
              </w:rPr>
              <w:t>平方米</w:t>
            </w:r>
          </w:p>
        </w:tc>
        <w:tc>
          <w:tcPr>
            <w:tcW w:w="976" w:type="dxa"/>
          </w:tcPr>
          <w:p>
            <w:pPr>
              <w:pStyle w:val="11"/>
              <w:spacing w:before="65"/>
              <w:ind w:left="14"/>
              <w:rPr>
                <w:position w:val="1"/>
                <w:sz w:val="16"/>
              </w:rPr>
            </w:pPr>
            <w:r>
              <w:rPr>
                <w:rFonts w:ascii="Calibri" w:eastAsia="Calibri"/>
                <w:sz w:val="16"/>
              </w:rPr>
              <w:t>58816</w:t>
            </w:r>
            <w:r>
              <w:rPr>
                <w:rFonts w:ascii="Calibri" w:eastAsia="Calibri"/>
                <w:spacing w:val="-2"/>
                <w:sz w:val="16"/>
              </w:rPr>
              <w:t xml:space="preserve"> </w:t>
            </w:r>
            <w:r>
              <w:rPr>
                <w:spacing w:val="-4"/>
                <w:position w:val="1"/>
                <w:sz w:val="16"/>
              </w:rPr>
              <w:t>平方米</w:t>
            </w:r>
          </w:p>
        </w:tc>
        <w:tc>
          <w:tcPr>
            <w:tcW w:w="1626" w:type="dxa"/>
          </w:tcPr>
          <w:p>
            <w:pPr>
              <w:pStyle w:val="11"/>
              <w:spacing w:before="81"/>
              <w:ind w:left="12" w:right="5"/>
              <w:jc w:val="center"/>
              <w:rPr>
                <w:rFonts w:ascii="Calibri"/>
                <w:sz w:val="16"/>
              </w:rPr>
            </w:pPr>
            <w:r>
              <w:rPr>
                <w:rFonts w:ascii="Calibri"/>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65"/>
              <w:ind w:left="13"/>
              <w:rPr>
                <w:sz w:val="16"/>
              </w:rPr>
            </w:pPr>
            <w:r>
              <w:rPr>
                <w:spacing w:val="-4"/>
                <w:sz w:val="16"/>
              </w:rPr>
              <w:t>新增路牙石</w:t>
            </w:r>
          </w:p>
        </w:tc>
        <w:tc>
          <w:tcPr>
            <w:tcW w:w="1156" w:type="dxa"/>
          </w:tcPr>
          <w:p>
            <w:pPr>
              <w:pStyle w:val="11"/>
              <w:spacing w:before="65"/>
              <w:ind w:left="15"/>
              <w:rPr>
                <w:position w:val="1"/>
                <w:sz w:val="16"/>
              </w:rPr>
            </w:pPr>
            <w:r>
              <w:rPr>
                <w:rFonts w:ascii="Calibri" w:eastAsia="Calibri"/>
                <w:sz w:val="16"/>
              </w:rPr>
              <w:t>4352</w:t>
            </w:r>
            <w:r>
              <w:rPr>
                <w:rFonts w:ascii="Calibri" w:eastAsia="Calibri"/>
                <w:spacing w:val="-1"/>
                <w:sz w:val="16"/>
              </w:rPr>
              <w:t xml:space="preserve"> </w:t>
            </w:r>
            <w:r>
              <w:rPr>
                <w:spacing w:val="-10"/>
                <w:position w:val="1"/>
                <w:sz w:val="16"/>
              </w:rPr>
              <w:t>米</w:t>
            </w:r>
          </w:p>
        </w:tc>
        <w:tc>
          <w:tcPr>
            <w:tcW w:w="976" w:type="dxa"/>
          </w:tcPr>
          <w:p>
            <w:pPr>
              <w:pStyle w:val="11"/>
              <w:spacing w:before="65"/>
              <w:ind w:left="14"/>
              <w:rPr>
                <w:position w:val="1"/>
                <w:sz w:val="16"/>
              </w:rPr>
            </w:pPr>
            <w:r>
              <w:rPr>
                <w:rFonts w:ascii="Calibri" w:eastAsia="Calibri"/>
                <w:sz w:val="16"/>
              </w:rPr>
              <w:t>4352</w:t>
            </w:r>
            <w:r>
              <w:rPr>
                <w:rFonts w:ascii="Calibri" w:eastAsia="Calibri"/>
                <w:spacing w:val="2"/>
                <w:sz w:val="16"/>
              </w:rPr>
              <w:t xml:space="preserve"> </w:t>
            </w:r>
            <w:r>
              <w:rPr>
                <w:spacing w:val="-10"/>
                <w:position w:val="1"/>
                <w:sz w:val="16"/>
              </w:rPr>
              <w:t>米</w:t>
            </w:r>
          </w:p>
        </w:tc>
        <w:tc>
          <w:tcPr>
            <w:tcW w:w="1626" w:type="dxa"/>
          </w:tcPr>
          <w:p>
            <w:pPr>
              <w:pStyle w:val="11"/>
              <w:spacing w:before="79"/>
              <w:ind w:left="12" w:right="5"/>
              <w:jc w:val="center"/>
              <w:rPr>
                <w:rFonts w:ascii="Calibri"/>
                <w:sz w:val="16"/>
              </w:rPr>
            </w:pPr>
            <w:r>
              <w:rPr>
                <w:rFonts w:ascii="Calibri"/>
                <w:spacing w:val="-10"/>
                <w:sz w:val="16"/>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tcPr>
          <w:p>
            <w:pPr>
              <w:pStyle w:val="11"/>
              <w:spacing w:before="71"/>
              <w:ind w:left="11" w:right="2"/>
              <w:jc w:val="center"/>
              <w:rPr>
                <w:sz w:val="16"/>
              </w:rPr>
            </w:pPr>
            <w:r>
              <w:rPr>
                <w:spacing w:val="-4"/>
                <w:sz w:val="16"/>
              </w:rPr>
              <w:t>质量指标</w:t>
            </w:r>
          </w:p>
        </w:tc>
        <w:tc>
          <w:tcPr>
            <w:tcW w:w="2403" w:type="dxa"/>
            <w:gridSpan w:val="2"/>
          </w:tcPr>
          <w:p>
            <w:pPr>
              <w:pStyle w:val="11"/>
              <w:spacing w:before="71"/>
              <w:ind w:left="13"/>
              <w:rPr>
                <w:sz w:val="16"/>
              </w:rPr>
            </w:pPr>
            <w:r>
              <w:rPr>
                <w:spacing w:val="-2"/>
                <w:sz w:val="16"/>
              </w:rPr>
              <w:t>项目（工程）</w:t>
            </w:r>
            <w:r>
              <w:rPr>
                <w:spacing w:val="-4"/>
                <w:sz w:val="16"/>
              </w:rPr>
              <w:t>验收合格率</w:t>
            </w:r>
          </w:p>
        </w:tc>
        <w:tc>
          <w:tcPr>
            <w:tcW w:w="1156" w:type="dxa"/>
          </w:tcPr>
          <w:p>
            <w:pPr>
              <w:pStyle w:val="11"/>
              <w:spacing w:before="71"/>
              <w:ind w:left="15"/>
              <w:rPr>
                <w:sz w:val="16"/>
              </w:rPr>
            </w:pPr>
            <w:r>
              <w:rPr>
                <w:spacing w:val="-4"/>
                <w:sz w:val="16"/>
              </w:rPr>
              <w:t>100%</w:t>
            </w:r>
          </w:p>
        </w:tc>
        <w:tc>
          <w:tcPr>
            <w:tcW w:w="976" w:type="dxa"/>
          </w:tcPr>
          <w:p>
            <w:pPr>
              <w:pStyle w:val="11"/>
              <w:spacing w:before="71"/>
              <w:ind w:left="14"/>
              <w:rPr>
                <w:sz w:val="16"/>
              </w:rPr>
            </w:pPr>
            <w:r>
              <w:rPr>
                <w:spacing w:val="-4"/>
                <w:sz w:val="16"/>
              </w:rPr>
              <w:t>100%</w:t>
            </w:r>
          </w:p>
        </w:tc>
        <w:tc>
          <w:tcPr>
            <w:tcW w:w="1626" w:type="dxa"/>
          </w:tcPr>
          <w:p>
            <w:pPr>
              <w:pStyle w:val="11"/>
              <w:spacing w:before="79"/>
              <w:ind w:left="12"/>
              <w:jc w:val="center"/>
              <w:rPr>
                <w:rFonts w:ascii="Calibri"/>
                <w:sz w:val="16"/>
              </w:rPr>
            </w:pPr>
            <w:r>
              <w:rPr>
                <w:rFonts w:ascii="Calibri"/>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tcPr>
          <w:p>
            <w:pPr>
              <w:pStyle w:val="11"/>
              <w:spacing w:before="71"/>
              <w:ind w:left="11" w:right="2"/>
              <w:jc w:val="center"/>
              <w:rPr>
                <w:sz w:val="16"/>
              </w:rPr>
            </w:pPr>
            <w:r>
              <w:rPr>
                <w:spacing w:val="-4"/>
                <w:sz w:val="16"/>
              </w:rPr>
              <w:t>时效指标</w:t>
            </w:r>
          </w:p>
        </w:tc>
        <w:tc>
          <w:tcPr>
            <w:tcW w:w="2403" w:type="dxa"/>
            <w:gridSpan w:val="2"/>
          </w:tcPr>
          <w:p>
            <w:pPr>
              <w:pStyle w:val="11"/>
              <w:spacing w:before="71"/>
              <w:ind w:left="13"/>
              <w:rPr>
                <w:sz w:val="16"/>
              </w:rPr>
            </w:pPr>
            <w:r>
              <w:rPr>
                <w:spacing w:val="-4"/>
                <w:sz w:val="16"/>
              </w:rPr>
              <w:t>项目按时完工率</w:t>
            </w:r>
          </w:p>
        </w:tc>
        <w:tc>
          <w:tcPr>
            <w:tcW w:w="1156" w:type="dxa"/>
          </w:tcPr>
          <w:p>
            <w:pPr>
              <w:pStyle w:val="11"/>
              <w:spacing w:before="71"/>
              <w:ind w:left="15"/>
              <w:rPr>
                <w:sz w:val="16"/>
              </w:rPr>
            </w:pPr>
            <w:r>
              <w:rPr>
                <w:spacing w:val="-4"/>
                <w:sz w:val="16"/>
              </w:rPr>
              <w:t>100%</w:t>
            </w:r>
          </w:p>
        </w:tc>
        <w:tc>
          <w:tcPr>
            <w:tcW w:w="976" w:type="dxa"/>
          </w:tcPr>
          <w:p>
            <w:pPr>
              <w:pStyle w:val="11"/>
              <w:spacing w:before="71"/>
              <w:ind w:left="14"/>
              <w:rPr>
                <w:sz w:val="16"/>
              </w:rPr>
            </w:pPr>
            <w:r>
              <w:rPr>
                <w:spacing w:val="-4"/>
                <w:sz w:val="16"/>
              </w:rPr>
              <w:t>100%</w:t>
            </w:r>
          </w:p>
        </w:tc>
        <w:tc>
          <w:tcPr>
            <w:tcW w:w="1626" w:type="dxa"/>
          </w:tcPr>
          <w:p>
            <w:pPr>
              <w:pStyle w:val="11"/>
              <w:spacing w:before="79"/>
              <w:ind w:left="12"/>
              <w:jc w:val="center"/>
              <w:rPr>
                <w:rFonts w:ascii="Calibri"/>
                <w:sz w:val="16"/>
              </w:rPr>
            </w:pPr>
            <w:r>
              <w:rPr>
                <w:rFonts w:ascii="Calibri"/>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restart"/>
          </w:tcPr>
          <w:p>
            <w:pPr>
              <w:pStyle w:val="11"/>
              <w:spacing w:before="72"/>
              <w:ind w:left="167"/>
              <w:rPr>
                <w:sz w:val="16"/>
              </w:rPr>
            </w:pPr>
            <w:r>
              <w:rPr>
                <w:spacing w:val="-4"/>
                <w:sz w:val="16"/>
              </w:rPr>
              <w:t>成本指标</w:t>
            </w:r>
          </w:p>
          <w:p>
            <w:pPr>
              <w:pStyle w:val="11"/>
              <w:spacing w:before="142"/>
              <w:ind w:left="88"/>
              <w:rPr>
                <w:sz w:val="16"/>
              </w:rPr>
            </w:pPr>
            <w:r>
              <w:rPr>
                <w:spacing w:val="-4"/>
                <w:sz w:val="16"/>
              </w:rPr>
              <w:t>预算执行率</w:t>
            </w:r>
          </w:p>
        </w:tc>
        <w:tc>
          <w:tcPr>
            <w:tcW w:w="2403" w:type="dxa"/>
            <w:gridSpan w:val="2"/>
          </w:tcPr>
          <w:p>
            <w:pPr>
              <w:pStyle w:val="11"/>
              <w:spacing w:before="72"/>
              <w:ind w:left="13"/>
              <w:rPr>
                <w:sz w:val="16"/>
              </w:rPr>
            </w:pPr>
            <w:r>
              <w:rPr>
                <w:spacing w:val="-4"/>
                <w:sz w:val="16"/>
              </w:rPr>
              <w:t>镇前大街提升成本</w:t>
            </w:r>
          </w:p>
        </w:tc>
        <w:tc>
          <w:tcPr>
            <w:tcW w:w="1156" w:type="dxa"/>
          </w:tcPr>
          <w:p>
            <w:pPr>
              <w:pStyle w:val="11"/>
              <w:spacing w:before="80"/>
              <w:ind w:left="15"/>
              <w:rPr>
                <w:rFonts w:ascii="Calibri"/>
                <w:sz w:val="16"/>
              </w:rPr>
            </w:pPr>
            <w:r>
              <w:rPr>
                <w:rFonts w:ascii="Calibri"/>
                <w:spacing w:val="-2"/>
                <w:sz w:val="16"/>
              </w:rPr>
              <w:t>298.11</w:t>
            </w:r>
          </w:p>
        </w:tc>
        <w:tc>
          <w:tcPr>
            <w:tcW w:w="976" w:type="dxa"/>
          </w:tcPr>
          <w:p>
            <w:pPr>
              <w:pStyle w:val="11"/>
              <w:spacing w:before="80"/>
              <w:ind w:left="14"/>
              <w:rPr>
                <w:rFonts w:ascii="Calibri"/>
                <w:sz w:val="16"/>
              </w:rPr>
            </w:pPr>
            <w:r>
              <w:rPr>
                <w:rFonts w:ascii="Calibri"/>
                <w:spacing w:val="-2"/>
                <w:sz w:val="16"/>
              </w:rPr>
              <w:t>298.11</w:t>
            </w:r>
          </w:p>
        </w:tc>
        <w:tc>
          <w:tcPr>
            <w:tcW w:w="1626" w:type="dxa"/>
          </w:tcPr>
          <w:p>
            <w:pPr>
              <w:pStyle w:val="11"/>
              <w:spacing w:before="80"/>
              <w:ind w:left="12"/>
              <w:jc w:val="center"/>
              <w:rPr>
                <w:rFonts w:ascii="Calibri"/>
                <w:sz w:val="16"/>
              </w:rPr>
            </w:pPr>
            <w:r>
              <w:rPr>
                <w:rFonts w:ascii="Calibri"/>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72"/>
              <w:ind w:left="13"/>
              <w:rPr>
                <w:sz w:val="16"/>
              </w:rPr>
            </w:pPr>
            <w:r>
              <w:rPr>
                <w:spacing w:val="-4"/>
                <w:sz w:val="16"/>
              </w:rPr>
              <w:t>预算执行率</w:t>
            </w:r>
          </w:p>
        </w:tc>
        <w:tc>
          <w:tcPr>
            <w:tcW w:w="1156" w:type="dxa"/>
          </w:tcPr>
          <w:p>
            <w:pPr>
              <w:pStyle w:val="11"/>
              <w:spacing w:before="72"/>
              <w:ind w:left="15"/>
              <w:rPr>
                <w:sz w:val="16"/>
              </w:rPr>
            </w:pPr>
            <w:r>
              <w:rPr>
                <w:spacing w:val="-4"/>
                <w:sz w:val="16"/>
              </w:rPr>
              <w:t>100%</w:t>
            </w:r>
          </w:p>
        </w:tc>
        <w:tc>
          <w:tcPr>
            <w:tcW w:w="976" w:type="dxa"/>
          </w:tcPr>
          <w:p>
            <w:pPr>
              <w:pStyle w:val="11"/>
              <w:spacing w:before="72"/>
              <w:ind w:left="14"/>
              <w:rPr>
                <w:sz w:val="16"/>
              </w:rPr>
            </w:pPr>
            <w:r>
              <w:rPr>
                <w:spacing w:val="-4"/>
                <w:sz w:val="16"/>
              </w:rPr>
              <w:t>100%</w:t>
            </w:r>
          </w:p>
        </w:tc>
        <w:tc>
          <w:tcPr>
            <w:tcW w:w="1626" w:type="dxa"/>
          </w:tcPr>
          <w:p>
            <w:pPr>
              <w:pStyle w:val="11"/>
              <w:rPr>
                <w:rFonts w:ascii="Times New Roman"/>
                <w:sz w:val="16"/>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50" w:hRule="atLeast"/>
        </w:trPr>
        <w:tc>
          <w:tcPr>
            <w:tcW w:w="1047" w:type="dxa"/>
            <w:vMerge w:val="continue"/>
            <w:tcBorders>
              <w:top w:val="nil"/>
            </w:tcBorders>
          </w:tcPr>
          <w:p>
            <w:pPr>
              <w:rPr>
                <w:sz w:val="2"/>
                <w:szCs w:val="2"/>
              </w:rPr>
            </w:pPr>
          </w:p>
        </w:tc>
        <w:tc>
          <w:tcPr>
            <w:tcW w:w="872" w:type="dxa"/>
            <w:vMerge w:val="restart"/>
          </w:tcPr>
          <w:p>
            <w:pPr>
              <w:pStyle w:val="11"/>
              <w:rPr>
                <w:rFonts w:ascii="Times New Roman"/>
                <w:sz w:val="16"/>
              </w:rPr>
            </w:pPr>
          </w:p>
        </w:tc>
        <w:tc>
          <w:tcPr>
            <w:tcW w:w="977" w:type="dxa"/>
            <w:vMerge w:val="restart"/>
          </w:tcPr>
          <w:p>
            <w:pPr>
              <w:pStyle w:val="11"/>
              <w:rPr>
                <w:sz w:val="16"/>
              </w:rPr>
            </w:pPr>
          </w:p>
          <w:p>
            <w:pPr>
              <w:pStyle w:val="11"/>
              <w:spacing w:before="2"/>
              <w:rPr>
                <w:sz w:val="16"/>
              </w:rPr>
            </w:pPr>
          </w:p>
          <w:p>
            <w:pPr>
              <w:pStyle w:val="11"/>
              <w:spacing w:line="360" w:lineRule="auto"/>
              <w:ind w:left="407" w:right="74" w:hanging="320"/>
              <w:rPr>
                <w:sz w:val="16"/>
              </w:rPr>
            </w:pPr>
            <w:r>
              <w:rPr>
                <w:spacing w:val="-2"/>
                <w:sz w:val="16"/>
              </w:rPr>
              <w:t>社会效益指</w:t>
            </w:r>
            <w:r>
              <w:rPr>
                <w:spacing w:val="-10"/>
                <w:sz w:val="16"/>
              </w:rPr>
              <w:t>标</w:t>
            </w:r>
          </w:p>
        </w:tc>
        <w:tc>
          <w:tcPr>
            <w:tcW w:w="2403" w:type="dxa"/>
            <w:gridSpan w:val="2"/>
          </w:tcPr>
          <w:p>
            <w:pPr>
              <w:pStyle w:val="11"/>
              <w:spacing w:before="169"/>
              <w:rPr>
                <w:sz w:val="16"/>
              </w:rPr>
            </w:pPr>
          </w:p>
          <w:p>
            <w:pPr>
              <w:pStyle w:val="11"/>
              <w:ind w:left="13"/>
              <w:rPr>
                <w:sz w:val="16"/>
              </w:rPr>
            </w:pPr>
            <w:r>
              <w:rPr>
                <w:spacing w:val="-3"/>
                <w:sz w:val="16"/>
              </w:rPr>
              <w:t>镇前大街提升改善情况</w:t>
            </w:r>
          </w:p>
        </w:tc>
        <w:tc>
          <w:tcPr>
            <w:tcW w:w="1156" w:type="dxa"/>
          </w:tcPr>
          <w:p>
            <w:pPr>
              <w:pStyle w:val="11"/>
              <w:spacing w:before="13"/>
              <w:rPr>
                <w:sz w:val="16"/>
              </w:rPr>
            </w:pPr>
          </w:p>
          <w:p>
            <w:pPr>
              <w:pStyle w:val="11"/>
              <w:spacing w:line="360" w:lineRule="auto"/>
              <w:ind w:left="97" w:right="65" w:hanging="20"/>
              <w:rPr>
                <w:sz w:val="16"/>
              </w:rPr>
            </w:pPr>
            <w:r>
              <w:rPr>
                <w:spacing w:val="-2"/>
                <w:sz w:val="16"/>
              </w:rPr>
              <w:t>改善人居环境</w:t>
            </w:r>
            <w:r>
              <w:rPr>
                <w:rFonts w:ascii="Calibri" w:eastAsia="Calibri"/>
                <w:spacing w:val="-2"/>
                <w:sz w:val="16"/>
              </w:rPr>
              <w:t>,</w:t>
            </w:r>
            <w:r>
              <w:rPr>
                <w:spacing w:val="-4"/>
                <w:sz w:val="16"/>
              </w:rPr>
              <w:t>提升村庄形象</w:t>
            </w:r>
          </w:p>
        </w:tc>
        <w:tc>
          <w:tcPr>
            <w:tcW w:w="976" w:type="dxa"/>
          </w:tcPr>
          <w:p>
            <w:pPr>
              <w:pStyle w:val="11"/>
              <w:spacing w:before="65" w:line="360" w:lineRule="auto"/>
              <w:ind w:left="66" w:right="56" w:firstLine="4"/>
              <w:jc w:val="center"/>
              <w:rPr>
                <w:sz w:val="16"/>
              </w:rPr>
            </w:pPr>
            <w:r>
              <w:rPr>
                <w:spacing w:val="-2"/>
                <w:sz w:val="16"/>
              </w:rPr>
              <w:t>改善人居环境</w:t>
            </w:r>
            <w:r>
              <w:rPr>
                <w:rFonts w:ascii="Calibri" w:eastAsia="Calibri"/>
                <w:spacing w:val="-2"/>
                <w:sz w:val="16"/>
              </w:rPr>
              <w:t>,</w:t>
            </w:r>
            <w:r>
              <w:rPr>
                <w:spacing w:val="-4"/>
                <w:sz w:val="16"/>
              </w:rPr>
              <w:t>提升村庄</w:t>
            </w:r>
          </w:p>
          <w:p>
            <w:pPr>
              <w:pStyle w:val="11"/>
              <w:ind w:left="12"/>
              <w:jc w:val="center"/>
              <w:rPr>
                <w:sz w:val="16"/>
              </w:rPr>
            </w:pPr>
            <w:r>
              <w:rPr>
                <w:spacing w:val="-6"/>
                <w:sz w:val="16"/>
              </w:rPr>
              <w:t>形象</w:t>
            </w:r>
          </w:p>
        </w:tc>
        <w:tc>
          <w:tcPr>
            <w:tcW w:w="1626" w:type="dxa"/>
          </w:tcPr>
          <w:p>
            <w:pPr>
              <w:pStyle w:val="11"/>
              <w:spacing w:before="177"/>
              <w:rPr>
                <w:sz w:val="16"/>
              </w:rPr>
            </w:pPr>
          </w:p>
          <w:p>
            <w:pPr>
              <w:pStyle w:val="11"/>
              <w:ind w:left="12"/>
              <w:jc w:val="center"/>
              <w:rPr>
                <w:rFonts w:ascii="Calibri"/>
                <w:sz w:val="16"/>
              </w:rPr>
            </w:pPr>
            <w:r>
              <w:rPr>
                <w:rFonts w:ascii="Calibri"/>
                <w:spacing w:val="-5"/>
                <w:sz w:val="16"/>
              </w:rPr>
              <w:t>13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vMerge w:val="continue"/>
            <w:tcBorders>
              <w:top w:val="nil"/>
            </w:tcBorders>
          </w:tcPr>
          <w:p>
            <w:pPr>
              <w:rPr>
                <w:sz w:val="2"/>
                <w:szCs w:val="2"/>
              </w:rPr>
            </w:pPr>
          </w:p>
        </w:tc>
        <w:tc>
          <w:tcPr>
            <w:tcW w:w="2403" w:type="dxa"/>
            <w:gridSpan w:val="2"/>
          </w:tcPr>
          <w:p>
            <w:pPr>
              <w:pStyle w:val="11"/>
              <w:spacing w:before="93"/>
              <w:ind w:left="13"/>
              <w:rPr>
                <w:sz w:val="16"/>
              </w:rPr>
            </w:pPr>
            <w:r>
              <w:rPr>
                <w:spacing w:val="-4"/>
                <w:sz w:val="16"/>
              </w:rPr>
              <w:t>收益人口</w:t>
            </w:r>
          </w:p>
        </w:tc>
        <w:tc>
          <w:tcPr>
            <w:tcW w:w="1156" w:type="dxa"/>
          </w:tcPr>
          <w:p>
            <w:pPr>
              <w:pStyle w:val="11"/>
              <w:spacing w:before="93"/>
              <w:ind w:left="274"/>
              <w:rPr>
                <w:sz w:val="16"/>
              </w:rPr>
            </w:pPr>
            <w:r>
              <w:rPr>
                <w:rFonts w:ascii="Calibri" w:eastAsia="Calibri"/>
                <w:sz w:val="16"/>
              </w:rPr>
              <w:t>38000</w:t>
            </w:r>
            <w:r>
              <w:rPr>
                <w:rFonts w:ascii="Calibri" w:eastAsia="Calibri"/>
                <w:spacing w:val="-1"/>
                <w:sz w:val="16"/>
              </w:rPr>
              <w:t xml:space="preserve"> </w:t>
            </w:r>
            <w:r>
              <w:rPr>
                <w:spacing w:val="-10"/>
                <w:sz w:val="16"/>
              </w:rPr>
              <w:t>人</w:t>
            </w:r>
          </w:p>
        </w:tc>
        <w:tc>
          <w:tcPr>
            <w:tcW w:w="976" w:type="dxa"/>
          </w:tcPr>
          <w:p>
            <w:pPr>
              <w:pStyle w:val="11"/>
              <w:spacing w:before="93"/>
              <w:ind w:left="184"/>
              <w:rPr>
                <w:sz w:val="16"/>
              </w:rPr>
            </w:pPr>
            <w:r>
              <w:rPr>
                <w:rFonts w:ascii="Calibri" w:eastAsia="Calibri"/>
                <w:sz w:val="16"/>
              </w:rPr>
              <w:t>38000</w:t>
            </w:r>
            <w:r>
              <w:rPr>
                <w:rFonts w:ascii="Calibri" w:eastAsia="Calibri"/>
                <w:spacing w:val="-1"/>
                <w:sz w:val="16"/>
              </w:rPr>
              <w:t xml:space="preserve"> </w:t>
            </w:r>
            <w:r>
              <w:rPr>
                <w:spacing w:val="-10"/>
                <w:sz w:val="16"/>
              </w:rPr>
              <w:t>人</w:t>
            </w:r>
          </w:p>
        </w:tc>
        <w:tc>
          <w:tcPr>
            <w:tcW w:w="1626" w:type="dxa"/>
          </w:tcPr>
          <w:p>
            <w:pPr>
              <w:pStyle w:val="11"/>
              <w:spacing w:before="99"/>
              <w:ind w:left="12"/>
              <w:jc w:val="center"/>
              <w:rPr>
                <w:rFonts w:ascii="Calibri"/>
                <w:sz w:val="16"/>
              </w:rPr>
            </w:pPr>
            <w:r>
              <w:rPr>
                <w:rFonts w:ascii="Calibri"/>
                <w:spacing w:val="-5"/>
                <w:sz w:val="16"/>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63"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tcPr>
          <w:p>
            <w:pPr>
              <w:pStyle w:val="11"/>
              <w:spacing w:before="169"/>
              <w:rPr>
                <w:sz w:val="16"/>
              </w:rPr>
            </w:pPr>
          </w:p>
          <w:p>
            <w:pPr>
              <w:pStyle w:val="11"/>
              <w:spacing w:line="360" w:lineRule="auto"/>
              <w:ind w:left="328" w:right="74" w:hanging="240"/>
              <w:rPr>
                <w:sz w:val="16"/>
              </w:rPr>
            </w:pPr>
            <w:r>
              <w:rPr>
                <w:spacing w:val="-2"/>
                <w:sz w:val="16"/>
              </w:rPr>
              <w:t>可持续影响</w:t>
            </w:r>
            <w:r>
              <w:rPr>
                <w:spacing w:val="-6"/>
                <w:sz w:val="16"/>
              </w:rPr>
              <w:t>指标</w:t>
            </w:r>
          </w:p>
        </w:tc>
        <w:tc>
          <w:tcPr>
            <w:tcW w:w="2403" w:type="dxa"/>
            <w:gridSpan w:val="2"/>
          </w:tcPr>
          <w:p>
            <w:pPr>
              <w:pStyle w:val="11"/>
              <w:rPr>
                <w:sz w:val="16"/>
              </w:rPr>
            </w:pPr>
          </w:p>
          <w:p>
            <w:pPr>
              <w:pStyle w:val="11"/>
              <w:spacing w:before="117"/>
              <w:rPr>
                <w:sz w:val="16"/>
              </w:rPr>
            </w:pPr>
          </w:p>
          <w:p>
            <w:pPr>
              <w:pStyle w:val="11"/>
              <w:ind w:left="13"/>
              <w:rPr>
                <w:sz w:val="16"/>
              </w:rPr>
            </w:pPr>
            <w:r>
              <w:rPr>
                <w:spacing w:val="-3"/>
                <w:sz w:val="16"/>
              </w:rPr>
              <w:t>镇前大街提升后的良性运转</w:t>
            </w:r>
          </w:p>
        </w:tc>
        <w:tc>
          <w:tcPr>
            <w:tcW w:w="1156" w:type="dxa"/>
          </w:tcPr>
          <w:p>
            <w:pPr>
              <w:pStyle w:val="11"/>
              <w:spacing w:before="13"/>
              <w:rPr>
                <w:sz w:val="16"/>
              </w:rPr>
            </w:pPr>
          </w:p>
          <w:p>
            <w:pPr>
              <w:pStyle w:val="11"/>
              <w:spacing w:line="360" w:lineRule="auto"/>
              <w:ind w:left="18" w:right="4"/>
              <w:jc w:val="both"/>
              <w:rPr>
                <w:sz w:val="16"/>
              </w:rPr>
            </w:pPr>
            <w:r>
              <w:rPr>
                <w:spacing w:val="-2"/>
                <w:sz w:val="16"/>
              </w:rPr>
              <w:t>建立长效维护机制，确保基础设</w:t>
            </w:r>
            <w:r>
              <w:rPr>
                <w:spacing w:val="-4"/>
                <w:sz w:val="16"/>
              </w:rPr>
              <w:t>施长期发挥作用</w:t>
            </w:r>
          </w:p>
        </w:tc>
        <w:tc>
          <w:tcPr>
            <w:tcW w:w="976" w:type="dxa"/>
          </w:tcPr>
          <w:p>
            <w:pPr>
              <w:pStyle w:val="11"/>
              <w:spacing w:before="65" w:line="360" w:lineRule="auto"/>
              <w:ind w:left="14" w:right="1" w:firstLine="2"/>
              <w:jc w:val="center"/>
              <w:rPr>
                <w:sz w:val="16"/>
              </w:rPr>
            </w:pPr>
            <w:r>
              <w:rPr>
                <w:spacing w:val="-2"/>
                <w:sz w:val="16"/>
              </w:rPr>
              <w:t xml:space="preserve">建立长效维 </w:t>
            </w:r>
            <w:r>
              <w:rPr>
                <w:spacing w:val="-4"/>
                <w:sz w:val="16"/>
              </w:rPr>
              <w:t>护机制，确保</w:t>
            </w:r>
            <w:r>
              <w:rPr>
                <w:spacing w:val="-2"/>
                <w:sz w:val="16"/>
              </w:rPr>
              <w:t>基础设施长</w:t>
            </w:r>
          </w:p>
          <w:p>
            <w:pPr>
              <w:pStyle w:val="11"/>
              <w:ind w:left="12"/>
              <w:jc w:val="center"/>
              <w:rPr>
                <w:sz w:val="16"/>
              </w:rPr>
            </w:pPr>
            <w:r>
              <w:rPr>
                <w:spacing w:val="-4"/>
                <w:sz w:val="16"/>
              </w:rPr>
              <w:t>期发挥作用</w:t>
            </w:r>
          </w:p>
        </w:tc>
        <w:tc>
          <w:tcPr>
            <w:tcW w:w="1626" w:type="dxa"/>
          </w:tcPr>
          <w:p>
            <w:pPr>
              <w:pStyle w:val="11"/>
              <w:rPr>
                <w:sz w:val="16"/>
              </w:rPr>
            </w:pPr>
          </w:p>
          <w:p>
            <w:pPr>
              <w:pStyle w:val="11"/>
              <w:spacing w:before="125"/>
              <w:rPr>
                <w:sz w:val="16"/>
              </w:rPr>
            </w:pPr>
          </w:p>
          <w:p>
            <w:pPr>
              <w:pStyle w:val="11"/>
              <w:spacing w:before="1"/>
              <w:ind w:left="12" w:right="5"/>
              <w:jc w:val="center"/>
              <w:rPr>
                <w:rFonts w:ascii="Calibri"/>
                <w:sz w:val="16"/>
              </w:rPr>
            </w:pPr>
            <w:r>
              <w:rPr>
                <w:rFonts w:ascii="Calibri"/>
                <w:spacing w:val="-10"/>
                <w:sz w:val="16"/>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872" w:type="dxa"/>
            <w:vMerge w:val="continue"/>
            <w:tcBorders>
              <w:top w:val="nil"/>
            </w:tcBorders>
          </w:tcPr>
          <w:p>
            <w:pPr>
              <w:rPr>
                <w:sz w:val="2"/>
                <w:szCs w:val="2"/>
              </w:rPr>
            </w:pPr>
          </w:p>
        </w:tc>
        <w:tc>
          <w:tcPr>
            <w:tcW w:w="977" w:type="dxa"/>
          </w:tcPr>
          <w:p>
            <w:pPr>
              <w:pStyle w:val="11"/>
              <w:spacing w:before="71"/>
              <w:ind w:left="11"/>
              <w:jc w:val="center"/>
              <w:rPr>
                <w:sz w:val="16"/>
              </w:rPr>
            </w:pPr>
            <w:r>
              <w:rPr>
                <w:spacing w:val="-4"/>
                <w:sz w:val="16"/>
              </w:rPr>
              <w:t>满意度指标</w:t>
            </w:r>
          </w:p>
        </w:tc>
        <w:tc>
          <w:tcPr>
            <w:tcW w:w="2403" w:type="dxa"/>
            <w:gridSpan w:val="2"/>
          </w:tcPr>
          <w:p>
            <w:pPr>
              <w:pStyle w:val="11"/>
              <w:spacing w:before="71"/>
              <w:ind w:left="13"/>
              <w:rPr>
                <w:sz w:val="16"/>
              </w:rPr>
            </w:pPr>
            <w:r>
              <w:rPr>
                <w:spacing w:val="-4"/>
                <w:sz w:val="16"/>
              </w:rPr>
              <w:t>受益人口满意度</w:t>
            </w:r>
          </w:p>
        </w:tc>
        <w:tc>
          <w:tcPr>
            <w:tcW w:w="1156" w:type="dxa"/>
          </w:tcPr>
          <w:p>
            <w:pPr>
              <w:pStyle w:val="11"/>
              <w:spacing w:before="71"/>
              <w:ind w:left="10"/>
              <w:jc w:val="center"/>
              <w:rPr>
                <w:sz w:val="16"/>
              </w:rPr>
            </w:pPr>
            <w:r>
              <w:rPr>
                <w:spacing w:val="-5"/>
                <w:sz w:val="16"/>
              </w:rPr>
              <w:t>95%</w:t>
            </w:r>
          </w:p>
        </w:tc>
        <w:tc>
          <w:tcPr>
            <w:tcW w:w="976" w:type="dxa"/>
          </w:tcPr>
          <w:p>
            <w:pPr>
              <w:pStyle w:val="11"/>
              <w:spacing w:before="71"/>
              <w:ind w:left="12" w:right="3"/>
              <w:jc w:val="center"/>
              <w:rPr>
                <w:sz w:val="16"/>
              </w:rPr>
            </w:pPr>
            <w:r>
              <w:rPr>
                <w:spacing w:val="-5"/>
                <w:sz w:val="16"/>
              </w:rPr>
              <w:t>95%</w:t>
            </w:r>
          </w:p>
        </w:tc>
        <w:tc>
          <w:tcPr>
            <w:tcW w:w="1626" w:type="dxa"/>
          </w:tcPr>
          <w:p>
            <w:pPr>
              <w:pStyle w:val="11"/>
              <w:spacing w:before="80"/>
              <w:ind w:left="12" w:right="5"/>
              <w:jc w:val="center"/>
              <w:rPr>
                <w:rFonts w:ascii="Calibri"/>
                <w:sz w:val="16"/>
              </w:rPr>
            </w:pPr>
            <w:r>
              <w:rPr>
                <w:rFonts w:ascii="Calibri"/>
                <w:spacing w:val="-10"/>
                <w:sz w:val="16"/>
              </w:rPr>
              <w:t>9</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047" w:type="dxa"/>
            <w:vMerge w:val="continue"/>
            <w:tcBorders>
              <w:top w:val="nil"/>
            </w:tcBorders>
          </w:tcPr>
          <w:p>
            <w:pPr>
              <w:rPr>
                <w:sz w:val="2"/>
                <w:szCs w:val="2"/>
              </w:rPr>
            </w:pPr>
          </w:p>
        </w:tc>
        <w:tc>
          <w:tcPr>
            <w:tcW w:w="6384" w:type="dxa"/>
            <w:gridSpan w:val="6"/>
          </w:tcPr>
          <w:p>
            <w:pPr>
              <w:pStyle w:val="11"/>
              <w:spacing w:before="72"/>
              <w:ind w:left="11"/>
              <w:jc w:val="center"/>
              <w:rPr>
                <w:sz w:val="16"/>
              </w:rPr>
            </w:pPr>
            <w:r>
              <w:rPr>
                <w:spacing w:val="-6"/>
                <w:sz w:val="16"/>
              </w:rPr>
              <w:t>总分</w:t>
            </w:r>
          </w:p>
        </w:tc>
        <w:tc>
          <w:tcPr>
            <w:tcW w:w="1626" w:type="dxa"/>
          </w:tcPr>
          <w:p>
            <w:pPr>
              <w:pStyle w:val="11"/>
              <w:spacing w:before="80"/>
              <w:ind w:left="12"/>
              <w:jc w:val="center"/>
              <w:rPr>
                <w:rFonts w:ascii="Calibri"/>
                <w:sz w:val="16"/>
              </w:rPr>
            </w:pPr>
            <w:r>
              <w:rPr>
                <w:rFonts w:ascii="Calibri"/>
                <w:spacing w:val="-5"/>
                <w:sz w:val="16"/>
              </w:rPr>
              <w:t>95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87" w:hRule="atLeast"/>
        </w:trPr>
        <w:tc>
          <w:tcPr>
            <w:tcW w:w="1047" w:type="dxa"/>
          </w:tcPr>
          <w:p>
            <w:pPr>
              <w:pStyle w:val="11"/>
              <w:spacing w:before="183" w:line="360" w:lineRule="auto"/>
              <w:ind w:left="15" w:right="59"/>
              <w:rPr>
                <w:sz w:val="16"/>
              </w:rPr>
            </w:pPr>
            <w:r>
              <w:rPr>
                <w:sz w:val="16"/>
              </w:rPr>
              <w:t>五、 存在问</w:t>
            </w:r>
            <w:r>
              <w:rPr>
                <w:spacing w:val="-2"/>
                <w:sz w:val="16"/>
              </w:rPr>
              <w:t>题、原因及下</w:t>
            </w:r>
            <w:r>
              <w:rPr>
                <w:spacing w:val="-4"/>
                <w:sz w:val="16"/>
              </w:rPr>
              <w:t>一步整改措施</w:t>
            </w:r>
          </w:p>
        </w:tc>
        <w:tc>
          <w:tcPr>
            <w:tcW w:w="8010" w:type="dxa"/>
            <w:gridSpan w:val="7"/>
          </w:tcPr>
          <w:p>
            <w:pPr>
              <w:pStyle w:val="11"/>
              <w:rPr>
                <w:sz w:val="16"/>
              </w:rPr>
            </w:pPr>
          </w:p>
          <w:p>
            <w:pPr>
              <w:pStyle w:val="11"/>
              <w:spacing w:before="79"/>
              <w:rPr>
                <w:sz w:val="16"/>
              </w:rPr>
            </w:pPr>
          </w:p>
          <w:p>
            <w:pPr>
              <w:pStyle w:val="11"/>
              <w:ind w:left="494"/>
              <w:rPr>
                <w:sz w:val="16"/>
              </w:rPr>
            </w:pPr>
            <w:r>
              <w:rPr>
                <w:spacing w:val="-10"/>
                <w:sz w:val="16"/>
              </w:rPr>
              <w:t>无</w:t>
            </w:r>
          </w:p>
        </w:tc>
      </w:tr>
    </w:tbl>
    <w:p>
      <w:pPr>
        <w:pStyle w:val="5"/>
        <w:spacing w:before="38"/>
      </w:pPr>
    </w:p>
    <w:p>
      <w:pPr>
        <w:pStyle w:val="4"/>
      </w:pPr>
      <w:r>
        <w:rPr>
          <w:spacing w:val="-2"/>
        </w:rPr>
        <w:t>（三）</w:t>
      </w:r>
      <w:r>
        <w:rPr>
          <w:spacing w:val="-3"/>
        </w:rPr>
        <w:t>单位评价项目绩效评价结果</w:t>
      </w:r>
    </w:p>
    <w:p>
      <w:pPr>
        <w:pStyle w:val="5"/>
        <w:spacing w:before="165"/>
        <w:ind w:left="1747"/>
      </w:pPr>
      <w:r>
        <w:rPr>
          <w:spacing w:val="15"/>
        </w:rPr>
        <w:t xml:space="preserve">绩效目标实现程度达到 </w:t>
      </w:r>
      <w:r>
        <w:t>100</w:t>
      </w:r>
      <w:r>
        <w:rPr>
          <w:spacing w:val="-16"/>
        </w:rPr>
        <w:t xml:space="preserve">% 的项目有 </w:t>
      </w:r>
      <w:r>
        <w:t>12</w:t>
      </w:r>
      <w:r>
        <w:rPr>
          <w:spacing w:val="-13"/>
        </w:rPr>
        <w:t xml:space="preserve"> 个， 涉及资金</w:t>
      </w:r>
    </w:p>
    <w:p>
      <w:pPr>
        <w:pStyle w:val="5"/>
        <w:spacing w:after="0"/>
        <w:sectPr>
          <w:pgSz w:w="11910" w:h="16840"/>
          <w:pgMar w:top="1920" w:right="425" w:bottom="280" w:left="425" w:header="720" w:footer="720" w:gutter="0"/>
          <w:cols w:space="720" w:num="1"/>
        </w:sectPr>
      </w:pPr>
    </w:p>
    <w:p>
      <w:pPr>
        <w:pStyle w:val="5"/>
        <w:spacing w:before="242"/>
        <w:ind w:left="1106"/>
      </w:pPr>
      <w:r>
        <w:rPr>
          <w:spacing w:val="-4"/>
        </w:rPr>
        <w:t>1756.14</w:t>
      </w:r>
      <w:r>
        <w:rPr>
          <w:spacing w:val="-20"/>
        </w:rPr>
        <w:t xml:space="preserve"> 万元，分别是李村镇治理国、省感到沿线区域私搭乱建、</w:t>
      </w:r>
    </w:p>
    <w:p>
      <w:pPr>
        <w:pStyle w:val="5"/>
        <w:spacing w:before="163"/>
        <w:ind w:left="1106"/>
      </w:pPr>
      <w:r>
        <w:rPr>
          <w:spacing w:val="-10"/>
        </w:rPr>
        <w:t xml:space="preserve">违建专项经费项目 </w:t>
      </w:r>
      <w:r>
        <w:rPr>
          <w:spacing w:val="-2"/>
        </w:rPr>
        <w:t>365.3</w:t>
      </w:r>
      <w:r>
        <w:rPr>
          <w:spacing w:val="-21"/>
        </w:rPr>
        <w:t xml:space="preserve"> 万元，李村镇 </w:t>
      </w:r>
      <w:r>
        <w:rPr>
          <w:spacing w:val="-2"/>
        </w:rPr>
        <w:t>2022</w:t>
      </w:r>
      <w:r>
        <w:rPr>
          <w:spacing w:val="-13"/>
        </w:rPr>
        <w:t xml:space="preserve"> 年区级美丽乡村建</w:t>
      </w:r>
    </w:p>
    <w:p>
      <w:pPr>
        <w:pStyle w:val="5"/>
        <w:spacing w:before="165"/>
        <w:ind w:left="1106"/>
      </w:pPr>
      <w:r>
        <w:rPr>
          <w:spacing w:val="-21"/>
        </w:rPr>
        <w:t xml:space="preserve">设项目 </w:t>
      </w:r>
      <w:r>
        <w:rPr>
          <w:spacing w:val="-2"/>
        </w:rPr>
        <w:t>29.5</w:t>
      </w:r>
      <w:r>
        <w:rPr>
          <w:spacing w:val="-22"/>
        </w:rPr>
        <w:t xml:space="preserve"> 万元，李村镇 </w:t>
      </w:r>
      <w:r>
        <w:rPr>
          <w:spacing w:val="-2"/>
        </w:rPr>
        <w:t>2022</w:t>
      </w:r>
      <w:r>
        <w:rPr>
          <w:spacing w:val="-16"/>
        </w:rPr>
        <w:t xml:space="preserve"> 年区级环境整治提升项目 </w:t>
      </w:r>
      <w:r>
        <w:rPr>
          <w:spacing w:val="-2"/>
        </w:rPr>
        <w:t>27</w:t>
      </w:r>
      <w:r>
        <w:rPr>
          <w:spacing w:val="-42"/>
        </w:rPr>
        <w:t xml:space="preserve"> 万</w:t>
      </w:r>
    </w:p>
    <w:p>
      <w:pPr>
        <w:pStyle w:val="5"/>
        <w:spacing w:before="164" w:line="333" w:lineRule="auto"/>
        <w:ind w:left="1106" w:right="1104"/>
        <w:jc w:val="both"/>
      </w:pPr>
      <w:r>
        <w:rPr>
          <w:spacing w:val="-23"/>
        </w:rPr>
        <w:t xml:space="preserve">元，李村镇区级总联办重点人员信访救助金 </w:t>
      </w:r>
      <w:r>
        <w:rPr>
          <w:spacing w:val="-8"/>
        </w:rPr>
        <w:t>40</w:t>
      </w:r>
      <w:r>
        <w:rPr>
          <w:spacing w:val="-34"/>
        </w:rPr>
        <w:t xml:space="preserve"> 万元，李村镇 </w:t>
      </w:r>
      <w:r>
        <w:rPr>
          <w:spacing w:val="-8"/>
        </w:rPr>
        <w:t>2022</w:t>
      </w:r>
      <w:r>
        <w:rPr>
          <w:spacing w:val="-6"/>
        </w:rPr>
        <w:t xml:space="preserve">年区级拆违整治项目 </w:t>
      </w:r>
      <w:r>
        <w:rPr>
          <w:spacing w:val="-2"/>
        </w:rPr>
        <w:t>185</w:t>
      </w:r>
      <w:r>
        <w:rPr>
          <w:spacing w:val="-10"/>
        </w:rPr>
        <w:t xml:space="preserve"> 万元，</w:t>
      </w:r>
      <w:r>
        <w:rPr>
          <w:spacing w:val="-2"/>
        </w:rPr>
        <w:t>2022</w:t>
      </w:r>
      <w:r>
        <w:rPr>
          <w:spacing w:val="-7"/>
        </w:rPr>
        <w:t xml:space="preserve"> 年李村镇际华现代农业温</w:t>
      </w:r>
      <w:r>
        <w:rPr>
          <w:spacing w:val="-20"/>
        </w:rPr>
        <w:t xml:space="preserve">室项目 </w:t>
      </w:r>
      <w:r>
        <w:rPr>
          <w:spacing w:val="-2"/>
        </w:rPr>
        <w:t>330</w:t>
      </w:r>
      <w:r>
        <w:rPr>
          <w:spacing w:val="-22"/>
        </w:rPr>
        <w:t xml:space="preserve"> 万元，李村镇 </w:t>
      </w:r>
      <w:r>
        <w:rPr>
          <w:spacing w:val="-2"/>
        </w:rPr>
        <w:t>2022</w:t>
      </w:r>
      <w:r>
        <w:rPr>
          <w:spacing w:val="-11"/>
        </w:rPr>
        <w:t xml:space="preserve"> 年区级石津干渠截导流工程后续</w:t>
      </w:r>
    </w:p>
    <w:p>
      <w:pPr>
        <w:pStyle w:val="5"/>
        <w:spacing w:before="6"/>
        <w:ind w:left="1106"/>
      </w:pPr>
      <w:r>
        <w:rPr>
          <w:spacing w:val="-10"/>
        </w:rPr>
        <w:t xml:space="preserve">管理资金 </w:t>
      </w:r>
      <w:r>
        <w:t>4.35</w:t>
      </w:r>
      <w:r>
        <w:rPr>
          <w:spacing w:val="-14"/>
        </w:rPr>
        <w:t xml:space="preserve"> 万元，李村镇 </w:t>
      </w:r>
      <w:r>
        <w:t>2022</w:t>
      </w:r>
      <w:r>
        <w:rPr>
          <w:spacing w:val="-8"/>
        </w:rPr>
        <w:t xml:space="preserve"> 年区级双同路拓宽升级工程</w:t>
      </w:r>
    </w:p>
    <w:p>
      <w:pPr>
        <w:pStyle w:val="5"/>
        <w:spacing w:before="162"/>
        <w:ind w:left="1106"/>
      </w:pPr>
      <w:r>
        <w:rPr>
          <w:spacing w:val="-4"/>
        </w:rPr>
        <w:t>100</w:t>
      </w:r>
      <w:r>
        <w:rPr>
          <w:spacing w:val="-23"/>
        </w:rPr>
        <w:t xml:space="preserve"> 万元，</w:t>
      </w:r>
      <w:r>
        <w:rPr>
          <w:spacing w:val="-4"/>
        </w:rPr>
        <w:t>2021</w:t>
      </w:r>
      <w:r>
        <w:rPr>
          <w:spacing w:val="-22"/>
        </w:rPr>
        <w:t xml:space="preserve"> 年革命老区项目 </w:t>
      </w:r>
      <w:r>
        <w:rPr>
          <w:spacing w:val="-4"/>
        </w:rPr>
        <w:t>112.48</w:t>
      </w:r>
      <w:r>
        <w:rPr>
          <w:spacing w:val="-22"/>
        </w:rPr>
        <w:t xml:space="preserve"> 万元，</w:t>
      </w:r>
      <w:r>
        <w:rPr>
          <w:spacing w:val="-4"/>
        </w:rPr>
        <w:t>2021</w:t>
      </w:r>
      <w:r>
        <w:rPr>
          <w:spacing w:val="-18"/>
        </w:rPr>
        <w:t xml:space="preserve"> 年农村综改</w:t>
      </w:r>
    </w:p>
    <w:p>
      <w:pPr>
        <w:pStyle w:val="5"/>
        <w:spacing w:before="165"/>
        <w:ind w:left="1106"/>
      </w:pPr>
      <w:r>
        <w:rPr>
          <w:spacing w:val="-26"/>
        </w:rPr>
        <w:t xml:space="preserve">项目 </w:t>
      </w:r>
      <w:r>
        <w:rPr>
          <w:spacing w:val="-4"/>
        </w:rPr>
        <w:t>214.4</w:t>
      </w:r>
      <w:r>
        <w:rPr>
          <w:spacing w:val="-21"/>
        </w:rPr>
        <w:t xml:space="preserve"> 万元，</w:t>
      </w:r>
      <w:r>
        <w:rPr>
          <w:spacing w:val="-4"/>
        </w:rPr>
        <w:t>2022</w:t>
      </w:r>
      <w:r>
        <w:rPr>
          <w:spacing w:val="-17"/>
        </w:rPr>
        <w:t xml:space="preserve"> 年大气污染防治奖励资金项目 </w:t>
      </w:r>
      <w:r>
        <w:rPr>
          <w:spacing w:val="-4"/>
        </w:rPr>
        <w:t>50</w:t>
      </w:r>
      <w:r>
        <w:rPr>
          <w:spacing w:val="-22"/>
        </w:rPr>
        <w:t xml:space="preserve"> 万元，</w:t>
      </w:r>
    </w:p>
    <w:p>
      <w:pPr>
        <w:pStyle w:val="5"/>
        <w:spacing w:before="165"/>
        <w:ind w:left="1106"/>
      </w:pPr>
      <w:r>
        <w:rPr>
          <w:spacing w:val="-7"/>
        </w:rPr>
        <w:t xml:space="preserve">结余资金镇前大街提升项目 </w:t>
      </w:r>
      <w:r>
        <w:rPr>
          <w:spacing w:val="-2"/>
        </w:rPr>
        <w:t>298.11</w:t>
      </w:r>
      <w:r>
        <w:rPr>
          <w:spacing w:val="-11"/>
        </w:rPr>
        <w:t xml:space="preserve"> 万元；绩效目标实现程度达</w:t>
      </w:r>
    </w:p>
    <w:p>
      <w:pPr>
        <w:pStyle w:val="5"/>
        <w:spacing w:before="162"/>
        <w:ind w:left="1106"/>
      </w:pPr>
      <w:r>
        <w:rPr>
          <w:spacing w:val="-36"/>
        </w:rPr>
        <w:t xml:space="preserve">到 </w:t>
      </w:r>
      <w:r>
        <w:t>80.0</w:t>
      </w:r>
      <w:r>
        <w:rPr>
          <w:spacing w:val="-13"/>
        </w:rPr>
        <w:t xml:space="preserve">%的项目有 </w:t>
      </w:r>
      <w:r>
        <w:t>1</w:t>
      </w:r>
      <w:r>
        <w:rPr>
          <w:spacing w:val="-20"/>
        </w:rPr>
        <w:t xml:space="preserve"> 个，涉及资金 </w:t>
      </w:r>
      <w:r>
        <w:t>160</w:t>
      </w:r>
      <w:r>
        <w:rPr>
          <w:spacing w:val="-25"/>
        </w:rPr>
        <w:t xml:space="preserve"> 万元，是 </w:t>
      </w:r>
      <w:r>
        <w:t>2022</w:t>
      </w:r>
      <w:r>
        <w:rPr>
          <w:spacing w:val="-18"/>
        </w:rPr>
        <w:t xml:space="preserve"> 年河北省</w:t>
      </w:r>
    </w:p>
    <w:p>
      <w:pPr>
        <w:pStyle w:val="5"/>
        <w:spacing w:before="165"/>
        <w:ind w:left="1106"/>
      </w:pPr>
      <w:r>
        <w:rPr>
          <w:spacing w:val="-8"/>
        </w:rPr>
        <w:t xml:space="preserve">智慧物流园项目拆迁相关费用 </w:t>
      </w:r>
      <w:r>
        <w:rPr>
          <w:spacing w:val="-4"/>
        </w:rPr>
        <w:t>160</w:t>
      </w:r>
      <w:r>
        <w:rPr>
          <w:spacing w:val="-20"/>
        </w:rPr>
        <w:t xml:space="preserve"> 万元；绩效目标实现程度达到</w:t>
      </w:r>
    </w:p>
    <w:p>
      <w:pPr>
        <w:pStyle w:val="5"/>
        <w:spacing w:before="165"/>
        <w:ind w:left="1106"/>
      </w:pPr>
      <w:r>
        <w:rPr>
          <w:spacing w:val="-2"/>
        </w:rPr>
        <w:t>40.0%</w:t>
      </w:r>
      <w:r>
        <w:rPr>
          <w:spacing w:val="-17"/>
        </w:rPr>
        <w:t xml:space="preserve">的项目有 </w:t>
      </w:r>
      <w:r>
        <w:rPr>
          <w:spacing w:val="-2"/>
        </w:rPr>
        <w:t>1</w:t>
      </w:r>
      <w:r>
        <w:rPr>
          <w:spacing w:val="-22"/>
        </w:rPr>
        <w:t xml:space="preserve"> 个，涉及资金 </w:t>
      </w:r>
      <w:r>
        <w:rPr>
          <w:spacing w:val="-2"/>
        </w:rPr>
        <w:t>20</w:t>
      </w:r>
      <w:r>
        <w:rPr>
          <w:spacing w:val="-20"/>
        </w:rPr>
        <w:t xml:space="preserve"> 万元，是李村镇 </w:t>
      </w:r>
      <w:r>
        <w:rPr>
          <w:spacing w:val="-2"/>
        </w:rPr>
        <w:t>2022</w:t>
      </w:r>
      <w:r>
        <w:rPr>
          <w:spacing w:val="-22"/>
        </w:rPr>
        <w:t xml:space="preserve"> 年区级</w:t>
      </w:r>
    </w:p>
    <w:p>
      <w:pPr>
        <w:pStyle w:val="5"/>
        <w:spacing w:before="162"/>
        <w:ind w:left="1106"/>
      </w:pPr>
      <w:r>
        <w:rPr>
          <w:spacing w:val="-7"/>
        </w:rPr>
        <w:t xml:space="preserve">双同路同阁村铁路段道路提升项目 </w:t>
      </w:r>
      <w:r>
        <w:rPr>
          <w:spacing w:val="-2"/>
        </w:rPr>
        <w:t>20</w:t>
      </w:r>
      <w:r>
        <w:rPr>
          <w:spacing w:val="-11"/>
        </w:rPr>
        <w:t xml:space="preserve"> 万元，绩效目标实现程度</w:t>
      </w:r>
    </w:p>
    <w:p>
      <w:pPr>
        <w:pStyle w:val="5"/>
        <w:spacing w:before="165"/>
        <w:ind w:left="1106"/>
      </w:pPr>
      <w:r>
        <w:rPr>
          <w:spacing w:val="-24"/>
        </w:rPr>
        <w:t xml:space="preserve">达到 </w:t>
      </w:r>
      <w:r>
        <w:t>33.3</w:t>
      </w:r>
      <w:r>
        <w:rPr>
          <w:spacing w:val="-6"/>
        </w:rPr>
        <w:t xml:space="preserve">%的项目一个，涉及资金 </w:t>
      </w:r>
      <w:r>
        <w:t>5</w:t>
      </w:r>
      <w:r>
        <w:rPr>
          <w:spacing w:val="-18"/>
        </w:rPr>
        <w:t xml:space="preserve"> 万元，是李村镇 </w:t>
      </w:r>
      <w:r>
        <w:t>2022</w:t>
      </w:r>
      <w:r>
        <w:rPr>
          <w:spacing w:val="-26"/>
        </w:rPr>
        <w:t xml:space="preserve"> 年区</w:t>
      </w:r>
    </w:p>
    <w:p>
      <w:pPr>
        <w:pStyle w:val="5"/>
        <w:spacing w:before="165"/>
        <w:ind w:left="1106"/>
      </w:pPr>
      <w:r>
        <w:rPr>
          <w:spacing w:val="-9"/>
        </w:rPr>
        <w:t xml:space="preserve">级西柏坡高速两侧整治资金项目 </w:t>
      </w:r>
      <w:r>
        <w:rPr>
          <w:spacing w:val="-4"/>
        </w:rPr>
        <w:t>5</w:t>
      </w:r>
      <w:r>
        <w:rPr>
          <w:spacing w:val="-22"/>
        </w:rPr>
        <w:t xml:space="preserve"> 万元。</w:t>
      </w:r>
    </w:p>
    <w:p>
      <w:pPr>
        <w:pStyle w:val="5"/>
        <w:spacing w:before="162"/>
        <w:ind w:left="1747"/>
        <w:rPr>
          <w:rFonts w:ascii="黑体" w:eastAsia="黑体"/>
        </w:rPr>
      </w:pPr>
      <w:r>
        <w:rPr>
          <w:rFonts w:ascii="黑体" w:eastAsia="黑体"/>
          <w:spacing w:val="-5"/>
        </w:rPr>
        <w:t>十、其他需要说明的情况</w:t>
      </w:r>
    </w:p>
    <w:p>
      <w:pPr>
        <w:pStyle w:val="10"/>
        <w:numPr>
          <w:ilvl w:val="0"/>
          <w:numId w:val="4"/>
        </w:numPr>
        <w:tabs>
          <w:tab w:val="left" w:pos="2386"/>
        </w:tabs>
        <w:spacing w:before="182" w:after="0" w:line="345" w:lineRule="auto"/>
        <w:ind w:left="1106" w:right="1106" w:firstLine="640"/>
        <w:jc w:val="left"/>
        <w:rPr>
          <w:sz w:val="32"/>
        </w:rPr>
      </w:pPr>
      <w:r>
        <w:rPr>
          <w:spacing w:val="-20"/>
          <w:sz w:val="32"/>
        </w:rPr>
        <w:t xml:space="preserve">本单位 </w:t>
      </w:r>
      <w:r>
        <w:rPr>
          <w:sz w:val="32"/>
        </w:rPr>
        <w:t>2022</w:t>
      </w:r>
      <w:r>
        <w:rPr>
          <w:spacing w:val="-9"/>
          <w:sz w:val="32"/>
        </w:rPr>
        <w:t xml:space="preserve"> 年度未发生国有资金经营预算收支及结转</w:t>
      </w:r>
      <w:r>
        <w:rPr>
          <w:sz w:val="32"/>
        </w:rPr>
        <w:t>结余情况，故国有资金经营预算支出表（09</w:t>
      </w:r>
      <w:r>
        <w:rPr>
          <w:spacing w:val="-21"/>
          <w:sz w:val="32"/>
        </w:rPr>
        <w:t xml:space="preserve"> 表</w:t>
      </w:r>
      <w:r>
        <w:rPr>
          <w:sz w:val="32"/>
        </w:rPr>
        <w:t>）以空表列示。</w:t>
      </w:r>
    </w:p>
    <w:p>
      <w:pPr>
        <w:pStyle w:val="10"/>
        <w:numPr>
          <w:ilvl w:val="0"/>
          <w:numId w:val="4"/>
        </w:numPr>
        <w:tabs>
          <w:tab w:val="left" w:pos="2226"/>
        </w:tabs>
        <w:spacing w:before="0" w:after="0" w:line="401" w:lineRule="exact"/>
        <w:ind w:left="2226" w:right="0" w:hanging="479"/>
        <w:jc w:val="left"/>
        <w:rPr>
          <w:sz w:val="32"/>
        </w:rPr>
      </w:pPr>
      <w:r>
        <w:rPr>
          <w:spacing w:val="-3"/>
          <w:sz w:val="32"/>
        </w:rPr>
        <w:t>由于决算公开表格中金额数值应当保留两位小数，公开</w:t>
      </w:r>
    </w:p>
    <w:p>
      <w:pPr>
        <w:pStyle w:val="5"/>
        <w:spacing w:before="164"/>
        <w:ind w:left="1106"/>
      </w:pPr>
      <w:r>
        <w:rPr>
          <w:spacing w:val="-14"/>
        </w:rPr>
        <w:t>数据为四舍五入计算结果，个别数据合计项与分项之和存在小数</w:t>
      </w:r>
    </w:p>
    <w:p>
      <w:pPr>
        <w:pStyle w:val="5"/>
        <w:spacing w:after="0"/>
        <w:sectPr>
          <w:pgSz w:w="11910" w:h="16840"/>
          <w:pgMar w:top="1920" w:right="425" w:bottom="280" w:left="425" w:header="720" w:footer="720" w:gutter="0"/>
          <w:cols w:space="720" w:num="1"/>
        </w:sectPr>
      </w:pPr>
    </w:p>
    <w:p>
      <w:pPr>
        <w:pStyle w:val="5"/>
        <w:spacing w:before="266"/>
      </w:pPr>
    </w:p>
    <w:p>
      <w:pPr>
        <w:pStyle w:val="5"/>
        <w:ind w:left="1106"/>
      </w:pPr>
      <w:r>
        <w:drawing>
          <wp:anchor distT="0" distB="0" distL="0" distR="0" simplePos="0" relativeHeight="251662336" behindDoc="0" locked="0" layoutInCell="1" allowOverlap="1">
            <wp:simplePos x="0" y="0"/>
            <wp:positionH relativeFrom="page">
              <wp:posOffset>702310</wp:posOffset>
            </wp:positionH>
            <wp:positionV relativeFrom="paragraph">
              <wp:posOffset>-426720</wp:posOffset>
            </wp:positionV>
            <wp:extent cx="629285" cy="1104900"/>
            <wp:effectExtent l="0" t="0" r="0" b="0"/>
            <wp:wrapNone/>
            <wp:docPr id="23" name="Image 23"/>
            <wp:cNvGraphicFramePr/>
            <a:graphic xmlns:a="http://schemas.openxmlformats.org/drawingml/2006/main">
              <a:graphicData uri="http://schemas.openxmlformats.org/drawingml/2006/picture">
                <pic:pic xmlns:pic="http://schemas.openxmlformats.org/drawingml/2006/picture">
                  <pic:nvPicPr>
                    <pic:cNvPr id="23" name="Image 23"/>
                    <pic:cNvPicPr/>
                  </pic:nvPicPr>
                  <pic:blipFill>
                    <a:blip r:embed="rId20" cstate="print"/>
                    <a:stretch>
                      <a:fillRect/>
                    </a:stretch>
                  </pic:blipFill>
                  <pic:spPr>
                    <a:xfrm>
                      <a:off x="0" y="0"/>
                      <a:ext cx="629411" cy="1104900"/>
                    </a:xfrm>
                    <a:prstGeom prst="rect">
                      <a:avLst/>
                    </a:prstGeom>
                  </pic:spPr>
                </pic:pic>
              </a:graphicData>
            </a:graphic>
          </wp:anchor>
        </w:drawing>
      </w:r>
      <w:r>
        <w:rPr>
          <w:spacing w:val="-5"/>
        </w:rPr>
        <w:t>点后差额，特此说明。</w:t>
      </w:r>
    </w:p>
    <w:p>
      <w:pPr>
        <w:pStyle w:val="5"/>
      </w:pPr>
    </w:p>
    <w:p>
      <w:pPr>
        <w:pStyle w:val="5"/>
      </w:pPr>
    </w:p>
    <w:p>
      <w:pPr>
        <w:pStyle w:val="5"/>
      </w:pPr>
    </w:p>
    <w:p>
      <w:pPr>
        <w:pStyle w:val="5"/>
      </w:pPr>
    </w:p>
    <w:p>
      <w:pPr>
        <w:pStyle w:val="5"/>
      </w:pPr>
    </w:p>
    <w:p>
      <w:pPr>
        <w:pStyle w:val="5"/>
      </w:pPr>
    </w:p>
    <w:p>
      <w:pPr>
        <w:pStyle w:val="5"/>
      </w:pPr>
    </w:p>
    <w:p>
      <w:pPr>
        <w:pStyle w:val="5"/>
      </w:pPr>
    </w:p>
    <w:p>
      <w:pPr>
        <w:pStyle w:val="5"/>
      </w:pPr>
    </w:p>
    <w:p>
      <w:pPr>
        <w:pStyle w:val="5"/>
      </w:pPr>
    </w:p>
    <w:p>
      <w:pPr>
        <w:pStyle w:val="5"/>
      </w:pPr>
    </w:p>
    <w:p>
      <w:pPr>
        <w:pStyle w:val="5"/>
        <w:spacing w:before="2"/>
      </w:pPr>
    </w:p>
    <w:p>
      <w:pPr>
        <w:pStyle w:val="2"/>
        <w:ind w:left="684"/>
      </w:pPr>
      <w:r>
        <w:rPr>
          <w:spacing w:val="-6"/>
        </w:rPr>
        <w:t>第四部分  名词解释</w:t>
      </w:r>
    </w:p>
    <w:p>
      <w:pPr>
        <w:pStyle w:val="2"/>
        <w:spacing w:after="0"/>
        <w:sectPr>
          <w:pgSz w:w="11910" w:h="16840"/>
          <w:pgMar w:top="1480" w:right="425" w:bottom="280" w:left="425" w:header="720" w:footer="720" w:gutter="0"/>
          <w:cols w:space="720" w:num="1"/>
        </w:sectPr>
      </w:pPr>
    </w:p>
    <w:p>
      <w:pPr>
        <w:pStyle w:val="5"/>
        <w:rPr>
          <w:rFonts w:ascii="黑体"/>
        </w:rPr>
      </w:pPr>
    </w:p>
    <w:p>
      <w:pPr>
        <w:pStyle w:val="5"/>
        <w:spacing w:before="34"/>
        <w:rPr>
          <w:rFonts w:ascii="黑体"/>
        </w:rPr>
      </w:pPr>
    </w:p>
    <w:p>
      <w:pPr>
        <w:spacing w:before="0" w:line="333" w:lineRule="auto"/>
        <w:ind w:left="1106" w:right="1185" w:firstLine="674"/>
        <w:jc w:val="left"/>
        <w:rPr>
          <w:sz w:val="32"/>
        </w:rPr>
      </w:pPr>
      <w:r>
        <w:rPr>
          <w:b/>
          <w:spacing w:val="-10"/>
          <w:sz w:val="32"/>
        </w:rPr>
        <w:t>一、 财政拨款收入：</w:t>
      </w:r>
      <w:r>
        <w:rPr>
          <w:sz w:val="32"/>
        </w:rPr>
        <w:t>指单位从同级财政单位取得的财政预</w:t>
      </w:r>
      <w:r>
        <w:rPr>
          <w:spacing w:val="-4"/>
          <w:sz w:val="32"/>
        </w:rPr>
        <w:t>算资金。</w:t>
      </w:r>
    </w:p>
    <w:p>
      <w:pPr>
        <w:spacing w:before="3" w:line="336" w:lineRule="auto"/>
        <w:ind w:left="1106" w:right="1188" w:firstLine="674"/>
        <w:jc w:val="left"/>
        <w:rPr>
          <w:sz w:val="32"/>
        </w:rPr>
      </w:pPr>
      <w:r>
        <w:rPr>
          <w:b/>
          <w:spacing w:val="-12"/>
          <w:sz w:val="32"/>
        </w:rPr>
        <w:t>二、 事业收入：</w:t>
      </w:r>
      <w:r>
        <w:rPr>
          <w:sz w:val="32"/>
        </w:rPr>
        <w:t>指事业单位开展专业业务活动及辅助活动</w:t>
      </w:r>
      <w:r>
        <w:rPr>
          <w:spacing w:val="-2"/>
          <w:sz w:val="32"/>
        </w:rPr>
        <w:t>取得的收入。</w:t>
      </w:r>
    </w:p>
    <w:p>
      <w:pPr>
        <w:pStyle w:val="5"/>
        <w:spacing w:line="336" w:lineRule="auto"/>
        <w:ind w:left="1106" w:right="1188" w:firstLine="674"/>
      </w:pPr>
      <w:r>
        <w:rPr>
          <w:b/>
          <w:spacing w:val="-12"/>
        </w:rPr>
        <w:t>三、 经营收入：</w:t>
      </w:r>
      <w:r>
        <w:t>指事业单位在专业业务活动及其辅助活动</w:t>
      </w:r>
      <w:r>
        <w:rPr>
          <w:spacing w:val="-2"/>
        </w:rPr>
        <w:t>之外开展非独立核算经营活动取得的收入。</w:t>
      </w:r>
    </w:p>
    <w:p>
      <w:pPr>
        <w:pStyle w:val="5"/>
        <w:spacing w:line="333" w:lineRule="auto"/>
        <w:ind w:left="1106" w:right="1509" w:firstLine="674"/>
      </w:pPr>
      <w:r>
        <w:rPr>
          <w:b/>
          <w:spacing w:val="-12"/>
        </w:rPr>
        <w:t>四、 其他收入：</w:t>
      </w:r>
      <w:r>
        <w:t>指单位取得的除上述收入以外的各项收</w:t>
      </w:r>
      <w:r>
        <w:rPr>
          <w:spacing w:val="-2"/>
        </w:rPr>
        <w:t>入。主要是事业单位固定资产出租收入、存款利息收入等。</w:t>
      </w:r>
    </w:p>
    <w:p>
      <w:pPr>
        <w:spacing w:before="0" w:line="336" w:lineRule="auto"/>
        <w:ind w:left="1106" w:right="1101" w:firstLine="480"/>
        <w:jc w:val="left"/>
        <w:rPr>
          <w:sz w:val="32"/>
        </w:rPr>
      </w:pPr>
      <w:r>
        <w:rPr>
          <w:b/>
          <w:spacing w:val="-2"/>
          <w:sz w:val="32"/>
        </w:rPr>
        <w:t>五、使用非财政拨款结余：</w:t>
      </w:r>
      <w:r>
        <w:rPr>
          <w:spacing w:val="-2"/>
          <w:sz w:val="32"/>
        </w:rPr>
        <w:t>指事业单位使用以前年度积累的非财政拨款结余弥补当年收支差额的金额。</w:t>
      </w:r>
    </w:p>
    <w:p>
      <w:pPr>
        <w:pStyle w:val="5"/>
        <w:spacing w:line="336" w:lineRule="auto"/>
        <w:ind w:left="1106" w:right="1106" w:firstLine="640"/>
      </w:pPr>
      <w:r>
        <w:rPr>
          <w:b/>
          <w:spacing w:val="-7"/>
        </w:rPr>
        <w:t>六、 年初结转和结余：</w:t>
      </w:r>
      <w:r>
        <w:t>指单位以前年度尚未完成、结转到</w:t>
      </w:r>
      <w:r>
        <w:rPr>
          <w:spacing w:val="-9"/>
        </w:rPr>
        <w:t>本年仍按原规定用途继续使用的资金，或项目已完成等产生的结</w:t>
      </w:r>
      <w:r>
        <w:rPr>
          <w:spacing w:val="-4"/>
        </w:rPr>
        <w:t>余资金。</w:t>
      </w:r>
    </w:p>
    <w:p>
      <w:pPr>
        <w:pStyle w:val="5"/>
        <w:spacing w:line="336" w:lineRule="auto"/>
        <w:ind w:left="1106" w:right="1221" w:firstLine="640"/>
      </w:pPr>
      <w:r>
        <w:rPr>
          <w:b/>
          <w:spacing w:val="-12"/>
        </w:rPr>
        <w:t>七、 结余分配：</w:t>
      </w:r>
      <w:r>
        <w:t>指事业单位按照会计制度规定缴纳的所得</w:t>
      </w:r>
      <w:r>
        <w:rPr>
          <w:spacing w:val="-2"/>
        </w:rPr>
        <w:t>税、提取的专用结余以及转入非财政拨款结余的金额等。</w:t>
      </w:r>
    </w:p>
    <w:p>
      <w:pPr>
        <w:spacing w:before="0" w:line="333" w:lineRule="auto"/>
        <w:ind w:left="1106" w:right="1219" w:firstLine="640"/>
        <w:jc w:val="left"/>
        <w:rPr>
          <w:sz w:val="32"/>
        </w:rPr>
      </w:pPr>
      <w:r>
        <w:rPr>
          <w:b/>
          <w:spacing w:val="-10"/>
          <w:sz w:val="32"/>
        </w:rPr>
        <w:t>八、 年末结转和结余：</w:t>
      </w:r>
      <w:r>
        <w:rPr>
          <w:sz w:val="32"/>
        </w:rPr>
        <w:t>指单位按有关规定结转到下年或以</w:t>
      </w:r>
      <w:r>
        <w:rPr>
          <w:spacing w:val="-2"/>
          <w:sz w:val="32"/>
        </w:rPr>
        <w:t>后年度继续使用的资金，或项目已完成等产生的结余资金。</w:t>
      </w:r>
    </w:p>
    <w:p>
      <w:pPr>
        <w:pStyle w:val="5"/>
        <w:spacing w:line="336" w:lineRule="auto"/>
        <w:ind w:left="1106" w:right="1221" w:firstLine="640"/>
      </w:pPr>
      <w:r>
        <w:rPr>
          <w:b/>
          <w:spacing w:val="-12"/>
        </w:rPr>
        <w:t>九、 基本支出：</w:t>
      </w:r>
      <w:r>
        <w:t>指为保障机构正常运转、完成日常工作任</w:t>
      </w:r>
      <w:r>
        <w:rPr>
          <w:spacing w:val="-2"/>
        </w:rPr>
        <w:t>务而发生的人员支出和公用支出。</w:t>
      </w:r>
    </w:p>
    <w:p>
      <w:pPr>
        <w:pStyle w:val="5"/>
        <w:spacing w:after="0" w:line="336" w:lineRule="auto"/>
        <w:sectPr>
          <w:pgSz w:w="11910" w:h="16840"/>
          <w:pgMar w:top="1920" w:right="425" w:bottom="280" w:left="425" w:header="720" w:footer="720" w:gutter="0"/>
          <w:cols w:space="720" w:num="1"/>
        </w:sectPr>
      </w:pPr>
    </w:p>
    <w:p>
      <w:pPr>
        <w:pStyle w:val="5"/>
        <w:spacing w:before="226" w:line="321" w:lineRule="auto"/>
        <w:ind w:left="1106" w:right="1101" w:firstLine="640"/>
      </w:pPr>
      <w:r>
        <w:rPr>
          <w:b/>
          <w:spacing w:val="-19"/>
        </w:rPr>
        <w:t>十、项目支出：</w:t>
      </w:r>
      <w:r>
        <w:rPr>
          <w:spacing w:val="-2"/>
        </w:rPr>
        <w:t>指在基本支出之外为完成特定行政任务和事业发展目标所发生的支出。</w:t>
      </w:r>
    </w:p>
    <w:p>
      <w:pPr>
        <w:pStyle w:val="5"/>
        <w:spacing w:before="5" w:line="324" w:lineRule="auto"/>
        <w:ind w:left="1106" w:right="988" w:firstLine="640"/>
      </w:pPr>
      <w:r>
        <w:rPr>
          <w:b/>
          <w:spacing w:val="-15"/>
        </w:rPr>
        <w:t>十一、基本建设支出：</w:t>
      </w:r>
      <w:r>
        <w:rPr>
          <w:spacing w:val="-2"/>
        </w:rPr>
        <w:t>填列由本级发展与改革单位集中安排的用于购置固定资产、战略性和应急性储备、土地和无形资产，</w:t>
      </w:r>
      <w:r>
        <w:rPr>
          <w:spacing w:val="-13"/>
        </w:rPr>
        <w:t>以及购建基础设施、大型修缮所发生的一般公共预算财政拨款支</w:t>
      </w:r>
      <w:r>
        <w:rPr>
          <w:spacing w:val="-14"/>
        </w:rPr>
        <w:t>出，不包括政府性基金、财政专户管理资金以及各类拼盘自筹资</w:t>
      </w:r>
      <w:r>
        <w:rPr>
          <w:spacing w:val="-4"/>
        </w:rPr>
        <w:t>金等。</w:t>
      </w:r>
    </w:p>
    <w:p>
      <w:pPr>
        <w:pStyle w:val="5"/>
        <w:spacing w:line="324" w:lineRule="auto"/>
        <w:ind w:left="1106" w:right="1104" w:firstLine="640"/>
        <w:jc w:val="both"/>
      </w:pPr>
      <w:r>
        <w:rPr>
          <w:b/>
          <w:spacing w:val="-15"/>
        </w:rPr>
        <w:t>十二、其他资本性支出：</w:t>
      </w:r>
      <w:r>
        <w:rPr>
          <w:spacing w:val="-2"/>
        </w:rPr>
        <w:t>填列由各级非发展与改革单位集中</w:t>
      </w:r>
      <w:r>
        <w:rPr>
          <w:spacing w:val="-10"/>
        </w:rPr>
        <w:t>安排的用于购置固定资产、战备性和应急性储备、土地和无形资</w:t>
      </w:r>
      <w:r>
        <w:rPr>
          <w:spacing w:val="-14"/>
        </w:rPr>
        <w:t>产，以及购建基础设施、大型修缮和财政支持企业更新改造所发</w:t>
      </w:r>
      <w:r>
        <w:rPr>
          <w:spacing w:val="-2"/>
        </w:rPr>
        <w:t>生的支出。</w:t>
      </w:r>
    </w:p>
    <w:p>
      <w:pPr>
        <w:pStyle w:val="5"/>
        <w:spacing w:line="324" w:lineRule="auto"/>
        <w:ind w:left="1106" w:right="943" w:firstLine="640"/>
      </w:pPr>
      <w:r>
        <w:rPr>
          <w:b/>
          <w:spacing w:val="-2"/>
        </w:rPr>
        <w:t>十三</w:t>
      </w:r>
      <w:r>
        <w:rPr>
          <w:b/>
          <w:spacing w:val="-65"/>
        </w:rPr>
        <w:t>、“三公”经费：</w:t>
      </w:r>
      <w:r>
        <w:rPr>
          <w:spacing w:val="-10"/>
        </w:rPr>
        <w:t>指单位用财政拨款安排的因公出国</w:t>
      </w:r>
      <w:r>
        <w:rPr>
          <w:spacing w:val="-2"/>
        </w:rPr>
        <w:t>（境）</w:t>
      </w:r>
      <w:r>
        <w:rPr>
          <w:spacing w:val="-19"/>
        </w:rPr>
        <w:t>费、公务用车购置及运行费和公务接待费。其中，因公出国</w:t>
      </w:r>
      <w:r>
        <w:rPr>
          <w:spacing w:val="-2"/>
        </w:rPr>
        <w:t>（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w:t>
      </w:r>
      <w:r>
        <w:rPr>
          <w:spacing w:val="-13"/>
        </w:rPr>
        <w:t>励费用等支出；公务接待费反映单位按规定开支的各类公务接待</w:t>
      </w:r>
    </w:p>
    <w:p>
      <w:pPr>
        <w:pStyle w:val="5"/>
        <w:spacing w:line="404" w:lineRule="exact"/>
        <w:ind w:left="1106"/>
      </w:pPr>
      <w:r>
        <w:rPr>
          <w:spacing w:val="-4"/>
        </w:rPr>
        <w:t>（含外宾接待）</w:t>
      </w:r>
      <w:r>
        <w:rPr>
          <w:spacing w:val="-7"/>
        </w:rPr>
        <w:t>支出。</w:t>
      </w:r>
    </w:p>
    <w:p>
      <w:pPr>
        <w:pStyle w:val="5"/>
        <w:spacing w:before="129" w:line="324" w:lineRule="auto"/>
        <w:ind w:left="1106" w:right="1105" w:firstLine="640"/>
        <w:jc w:val="both"/>
      </w:pPr>
      <w:r>
        <w:rPr>
          <w:b/>
          <w:spacing w:val="-15"/>
        </w:rPr>
        <w:t>十四、其他交通费用：</w:t>
      </w:r>
      <w:r>
        <w:rPr>
          <w:spacing w:val="-2"/>
        </w:rPr>
        <w:t>填列单位除公务用车运行维护费以外</w:t>
      </w:r>
      <w:r>
        <w:rPr>
          <w:spacing w:val="-6"/>
        </w:rPr>
        <w:t>的其他交通费用。如公务交通补贴、租车费用、出租车费用，飞</w:t>
      </w:r>
      <w:r>
        <w:rPr>
          <w:spacing w:val="-2"/>
        </w:rPr>
        <w:t>机、船舶等燃料费、维修费、保险费等。</w:t>
      </w:r>
    </w:p>
    <w:p>
      <w:pPr>
        <w:pStyle w:val="5"/>
        <w:spacing w:after="0" w:line="324" w:lineRule="auto"/>
        <w:jc w:val="both"/>
        <w:sectPr>
          <w:pgSz w:w="11910" w:h="16840"/>
          <w:pgMar w:top="1920" w:right="425" w:bottom="280" w:left="425" w:header="720" w:footer="720" w:gutter="0"/>
          <w:cols w:space="720" w:num="1"/>
        </w:sectPr>
      </w:pPr>
    </w:p>
    <w:p>
      <w:pPr>
        <w:spacing w:before="226" w:line="321" w:lineRule="auto"/>
        <w:ind w:left="1106" w:right="1101" w:firstLine="640"/>
        <w:jc w:val="left"/>
        <w:rPr>
          <w:sz w:val="32"/>
        </w:rPr>
      </w:pPr>
      <w:r>
        <w:rPr>
          <w:b/>
          <w:spacing w:val="-6"/>
          <w:sz w:val="32"/>
        </w:rPr>
        <w:t>十五、公务用车购置：</w:t>
      </w:r>
      <w:r>
        <w:rPr>
          <w:spacing w:val="-6"/>
          <w:sz w:val="32"/>
        </w:rPr>
        <w:t>填列单位公务用车车辆购置支出（含</w:t>
      </w:r>
      <w:r>
        <w:rPr>
          <w:spacing w:val="-2"/>
          <w:sz w:val="32"/>
        </w:rPr>
        <w:t>车辆购置税、牌照费）。</w:t>
      </w:r>
    </w:p>
    <w:p>
      <w:pPr>
        <w:spacing w:before="5" w:line="321" w:lineRule="auto"/>
        <w:ind w:left="1106" w:right="1101" w:firstLine="640"/>
        <w:jc w:val="both"/>
        <w:rPr>
          <w:sz w:val="32"/>
        </w:rPr>
      </w:pPr>
      <w:r>
        <w:rPr>
          <w:b/>
          <w:spacing w:val="-15"/>
          <w:sz w:val="32"/>
        </w:rPr>
        <w:t>十六、其他交通工具购置：</w:t>
      </w:r>
      <w:r>
        <w:rPr>
          <w:spacing w:val="-2"/>
          <w:sz w:val="32"/>
        </w:rPr>
        <w:t>填列单位除公务用车外的其他各</w:t>
      </w:r>
      <w:r>
        <w:rPr>
          <w:spacing w:val="-6"/>
          <w:sz w:val="32"/>
        </w:rPr>
        <w:t>类交通工具（如船舶、飞机等）购置支出（含车辆购置税、牌照</w:t>
      </w:r>
      <w:r>
        <w:rPr>
          <w:spacing w:val="-4"/>
          <w:sz w:val="32"/>
        </w:rPr>
        <w:t>费）。</w:t>
      </w:r>
    </w:p>
    <w:p>
      <w:pPr>
        <w:pStyle w:val="5"/>
        <w:spacing w:before="8" w:line="324" w:lineRule="auto"/>
        <w:ind w:left="1106" w:right="940" w:firstLine="640"/>
      </w:pPr>
      <w:r>
        <w:rPr>
          <w:b/>
          <w:spacing w:val="-2"/>
        </w:rPr>
        <w:t>十七、机关运行经费：</w:t>
      </w:r>
      <w:r>
        <w:rPr>
          <w:spacing w:val="-2"/>
        </w:rPr>
        <w:t>指为保障行政单位（包括参照公务员法管理的事业单位</w:t>
      </w:r>
      <w:r>
        <w:rPr>
          <w:spacing w:val="-58"/>
        </w:rPr>
        <w:t>）</w:t>
      </w:r>
      <w:r>
        <w:rPr>
          <w:spacing w:val="-6"/>
        </w:rPr>
        <w:t>运行用于购买货物和服务的各项资金，包括</w:t>
      </w:r>
      <w:r>
        <w:rPr>
          <w:spacing w:val="-21"/>
        </w:rPr>
        <w:t>办公及印刷费、邮电费、差旅费、会议费、福利费、日常维修费、</w:t>
      </w:r>
      <w:r>
        <w:rPr>
          <w:spacing w:val="-9"/>
        </w:rPr>
        <w:t>专用材料以及一般设备购置费、办公用房水电费、办公用房取暖</w:t>
      </w:r>
      <w:r>
        <w:rPr>
          <w:spacing w:val="-2"/>
        </w:rPr>
        <w:t>费、办公用房物业管理费、公务用车运行维护费以及其他费用。</w:t>
      </w:r>
    </w:p>
    <w:p>
      <w:pPr>
        <w:spacing w:before="0" w:line="387" w:lineRule="exact"/>
        <w:ind w:left="1747" w:right="0" w:firstLine="0"/>
        <w:jc w:val="left"/>
        <w:rPr>
          <w:sz w:val="32"/>
        </w:rPr>
      </w:pPr>
      <w:r>
        <w:rPr>
          <w:b/>
          <w:spacing w:val="-4"/>
          <w:sz w:val="32"/>
        </w:rPr>
        <w:t>十八、经费形式:</w:t>
      </w:r>
      <w:r>
        <w:rPr>
          <w:spacing w:val="-5"/>
          <w:sz w:val="32"/>
        </w:rPr>
        <w:t>按照经费来源，可分为财政拨款、财政性</w:t>
      </w:r>
    </w:p>
    <w:p>
      <w:pPr>
        <w:pStyle w:val="5"/>
        <w:spacing w:before="208" w:line="360" w:lineRule="auto"/>
        <w:ind w:left="1106" w:right="1106"/>
      </w:pPr>
      <w:r>
        <w:rPr>
          <w:spacing w:val="-12"/>
        </w:rPr>
        <w:t>资金基本保证、财政性资金定额或定项补助、财政性资金零补助</w:t>
      </w:r>
      <w:r>
        <w:rPr>
          <w:spacing w:val="-6"/>
        </w:rPr>
        <w:t>四类</w:t>
      </w:r>
    </w:p>
    <w:sectPr>
      <w:pgSz w:w="11910" w:h="16840"/>
      <w:pgMar w:top="1920" w:right="425" w:bottom="280" w:left="425" w:header="720" w:footer="72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PMingLiU">
    <w:altName w:val="Segoe Print"/>
    <w:panose1 w:val="00000000000000000000"/>
    <w:charset w:val="00"/>
    <w:family w:val="roman"/>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205925"/>
    <w:multiLevelType w:val="multilevel"/>
    <w:tmpl w:val="BF205925"/>
    <w:lvl w:ilvl="0" w:tentative="0">
      <w:start w:val="1"/>
      <w:numFmt w:val="decimal"/>
      <w:lvlText w:val="%1."/>
      <w:lvlJc w:val="left"/>
      <w:pPr>
        <w:ind w:left="1106" w:hanging="641"/>
        <w:jc w:val="left"/>
      </w:pPr>
      <w:rPr>
        <w:rFonts w:hint="default" w:ascii="宋体" w:hAnsi="宋体" w:eastAsia="宋体" w:cs="宋体"/>
        <w:b w:val="0"/>
        <w:bCs w:val="0"/>
        <w:i w:val="0"/>
        <w:iCs w:val="0"/>
        <w:spacing w:val="0"/>
        <w:w w:val="99"/>
        <w:sz w:val="32"/>
        <w:szCs w:val="32"/>
        <w:lang w:val="en-US" w:eastAsia="zh-CN" w:bidi="ar-SA"/>
      </w:rPr>
    </w:lvl>
    <w:lvl w:ilvl="1" w:tentative="0">
      <w:start w:val="0"/>
      <w:numFmt w:val="bullet"/>
      <w:lvlText w:val="•"/>
      <w:lvlJc w:val="left"/>
      <w:pPr>
        <w:ind w:left="2095" w:hanging="641"/>
      </w:pPr>
      <w:rPr>
        <w:rFonts w:hint="default"/>
        <w:lang w:val="en-US" w:eastAsia="zh-CN" w:bidi="ar-SA"/>
      </w:rPr>
    </w:lvl>
    <w:lvl w:ilvl="2" w:tentative="0">
      <w:start w:val="0"/>
      <w:numFmt w:val="bullet"/>
      <w:lvlText w:val="•"/>
      <w:lvlJc w:val="left"/>
      <w:pPr>
        <w:ind w:left="3091" w:hanging="641"/>
      </w:pPr>
      <w:rPr>
        <w:rFonts w:hint="default"/>
        <w:lang w:val="en-US" w:eastAsia="zh-CN" w:bidi="ar-SA"/>
      </w:rPr>
    </w:lvl>
    <w:lvl w:ilvl="3" w:tentative="0">
      <w:start w:val="0"/>
      <w:numFmt w:val="bullet"/>
      <w:lvlText w:val="•"/>
      <w:lvlJc w:val="left"/>
      <w:pPr>
        <w:ind w:left="4086" w:hanging="641"/>
      </w:pPr>
      <w:rPr>
        <w:rFonts w:hint="default"/>
        <w:lang w:val="en-US" w:eastAsia="zh-CN" w:bidi="ar-SA"/>
      </w:rPr>
    </w:lvl>
    <w:lvl w:ilvl="4" w:tentative="0">
      <w:start w:val="0"/>
      <w:numFmt w:val="bullet"/>
      <w:lvlText w:val="•"/>
      <w:lvlJc w:val="left"/>
      <w:pPr>
        <w:ind w:left="5082" w:hanging="641"/>
      </w:pPr>
      <w:rPr>
        <w:rFonts w:hint="default"/>
        <w:lang w:val="en-US" w:eastAsia="zh-CN" w:bidi="ar-SA"/>
      </w:rPr>
    </w:lvl>
    <w:lvl w:ilvl="5" w:tentative="0">
      <w:start w:val="0"/>
      <w:numFmt w:val="bullet"/>
      <w:lvlText w:val="•"/>
      <w:lvlJc w:val="left"/>
      <w:pPr>
        <w:ind w:left="6078" w:hanging="641"/>
      </w:pPr>
      <w:rPr>
        <w:rFonts w:hint="default"/>
        <w:lang w:val="en-US" w:eastAsia="zh-CN" w:bidi="ar-SA"/>
      </w:rPr>
    </w:lvl>
    <w:lvl w:ilvl="6" w:tentative="0">
      <w:start w:val="0"/>
      <w:numFmt w:val="bullet"/>
      <w:lvlText w:val="•"/>
      <w:lvlJc w:val="left"/>
      <w:pPr>
        <w:ind w:left="7073" w:hanging="641"/>
      </w:pPr>
      <w:rPr>
        <w:rFonts w:hint="default"/>
        <w:lang w:val="en-US" w:eastAsia="zh-CN" w:bidi="ar-SA"/>
      </w:rPr>
    </w:lvl>
    <w:lvl w:ilvl="7" w:tentative="0">
      <w:start w:val="0"/>
      <w:numFmt w:val="bullet"/>
      <w:lvlText w:val="•"/>
      <w:lvlJc w:val="left"/>
      <w:pPr>
        <w:ind w:left="8069" w:hanging="641"/>
      </w:pPr>
      <w:rPr>
        <w:rFonts w:hint="default"/>
        <w:lang w:val="en-US" w:eastAsia="zh-CN" w:bidi="ar-SA"/>
      </w:rPr>
    </w:lvl>
    <w:lvl w:ilvl="8" w:tentative="0">
      <w:start w:val="0"/>
      <w:numFmt w:val="bullet"/>
      <w:lvlText w:val="•"/>
      <w:lvlJc w:val="left"/>
      <w:pPr>
        <w:ind w:left="9064" w:hanging="641"/>
      </w:pPr>
      <w:rPr>
        <w:rFonts w:hint="default"/>
        <w:lang w:val="en-US" w:eastAsia="zh-CN" w:bidi="ar-SA"/>
      </w:rPr>
    </w:lvl>
  </w:abstractNum>
  <w:abstractNum w:abstractNumId="1">
    <w:nsid w:val="CF092B84"/>
    <w:multiLevelType w:val="multilevel"/>
    <w:tmpl w:val="CF092B84"/>
    <w:lvl w:ilvl="0" w:tentative="0">
      <w:start w:val="1"/>
      <w:numFmt w:val="decimal"/>
      <w:lvlText w:val="%1."/>
      <w:lvlJc w:val="left"/>
      <w:pPr>
        <w:ind w:left="1106" w:hanging="322"/>
        <w:jc w:val="left"/>
      </w:pPr>
      <w:rPr>
        <w:rFonts w:hint="default" w:ascii="宋体" w:hAnsi="宋体" w:eastAsia="宋体" w:cs="宋体"/>
        <w:b w:val="0"/>
        <w:bCs w:val="0"/>
        <w:i w:val="0"/>
        <w:iCs w:val="0"/>
        <w:spacing w:val="-2"/>
        <w:w w:val="99"/>
        <w:sz w:val="30"/>
        <w:szCs w:val="30"/>
        <w:lang w:val="en-US" w:eastAsia="zh-CN" w:bidi="ar-SA"/>
      </w:rPr>
    </w:lvl>
    <w:lvl w:ilvl="1" w:tentative="0">
      <w:start w:val="0"/>
      <w:numFmt w:val="bullet"/>
      <w:lvlText w:val="•"/>
      <w:lvlJc w:val="left"/>
      <w:pPr>
        <w:ind w:left="2095" w:hanging="322"/>
      </w:pPr>
      <w:rPr>
        <w:rFonts w:hint="default"/>
        <w:lang w:val="en-US" w:eastAsia="zh-CN" w:bidi="ar-SA"/>
      </w:rPr>
    </w:lvl>
    <w:lvl w:ilvl="2" w:tentative="0">
      <w:start w:val="0"/>
      <w:numFmt w:val="bullet"/>
      <w:lvlText w:val="•"/>
      <w:lvlJc w:val="left"/>
      <w:pPr>
        <w:ind w:left="3091" w:hanging="322"/>
      </w:pPr>
      <w:rPr>
        <w:rFonts w:hint="default"/>
        <w:lang w:val="en-US" w:eastAsia="zh-CN" w:bidi="ar-SA"/>
      </w:rPr>
    </w:lvl>
    <w:lvl w:ilvl="3" w:tentative="0">
      <w:start w:val="0"/>
      <w:numFmt w:val="bullet"/>
      <w:lvlText w:val="•"/>
      <w:lvlJc w:val="left"/>
      <w:pPr>
        <w:ind w:left="4086" w:hanging="322"/>
      </w:pPr>
      <w:rPr>
        <w:rFonts w:hint="default"/>
        <w:lang w:val="en-US" w:eastAsia="zh-CN" w:bidi="ar-SA"/>
      </w:rPr>
    </w:lvl>
    <w:lvl w:ilvl="4" w:tentative="0">
      <w:start w:val="0"/>
      <w:numFmt w:val="bullet"/>
      <w:lvlText w:val="•"/>
      <w:lvlJc w:val="left"/>
      <w:pPr>
        <w:ind w:left="5082" w:hanging="322"/>
      </w:pPr>
      <w:rPr>
        <w:rFonts w:hint="default"/>
        <w:lang w:val="en-US" w:eastAsia="zh-CN" w:bidi="ar-SA"/>
      </w:rPr>
    </w:lvl>
    <w:lvl w:ilvl="5" w:tentative="0">
      <w:start w:val="0"/>
      <w:numFmt w:val="bullet"/>
      <w:lvlText w:val="•"/>
      <w:lvlJc w:val="left"/>
      <w:pPr>
        <w:ind w:left="6078" w:hanging="322"/>
      </w:pPr>
      <w:rPr>
        <w:rFonts w:hint="default"/>
        <w:lang w:val="en-US" w:eastAsia="zh-CN" w:bidi="ar-SA"/>
      </w:rPr>
    </w:lvl>
    <w:lvl w:ilvl="6" w:tentative="0">
      <w:start w:val="0"/>
      <w:numFmt w:val="bullet"/>
      <w:lvlText w:val="•"/>
      <w:lvlJc w:val="left"/>
      <w:pPr>
        <w:ind w:left="7073" w:hanging="322"/>
      </w:pPr>
      <w:rPr>
        <w:rFonts w:hint="default"/>
        <w:lang w:val="en-US" w:eastAsia="zh-CN" w:bidi="ar-SA"/>
      </w:rPr>
    </w:lvl>
    <w:lvl w:ilvl="7" w:tentative="0">
      <w:start w:val="0"/>
      <w:numFmt w:val="bullet"/>
      <w:lvlText w:val="•"/>
      <w:lvlJc w:val="left"/>
      <w:pPr>
        <w:ind w:left="8069" w:hanging="322"/>
      </w:pPr>
      <w:rPr>
        <w:rFonts w:hint="default"/>
        <w:lang w:val="en-US" w:eastAsia="zh-CN" w:bidi="ar-SA"/>
      </w:rPr>
    </w:lvl>
    <w:lvl w:ilvl="8" w:tentative="0">
      <w:start w:val="0"/>
      <w:numFmt w:val="bullet"/>
      <w:lvlText w:val="•"/>
      <w:lvlJc w:val="left"/>
      <w:pPr>
        <w:ind w:left="9064" w:hanging="322"/>
      </w:pPr>
      <w:rPr>
        <w:rFonts w:hint="default"/>
        <w:lang w:val="en-US" w:eastAsia="zh-CN" w:bidi="ar-SA"/>
      </w:rPr>
    </w:lvl>
  </w:abstractNum>
  <w:abstractNum w:abstractNumId="2">
    <w:nsid w:val="0053208E"/>
    <w:multiLevelType w:val="multilevel"/>
    <w:tmpl w:val="0053208E"/>
    <w:lvl w:ilvl="0" w:tentative="0">
      <w:start w:val="1"/>
      <w:numFmt w:val="decimal"/>
      <w:lvlText w:val="%1."/>
      <w:lvlJc w:val="left"/>
      <w:pPr>
        <w:ind w:left="2068" w:hanging="322"/>
        <w:jc w:val="left"/>
      </w:pPr>
      <w:rPr>
        <w:rFonts w:hint="default" w:ascii="宋体" w:hAnsi="宋体" w:eastAsia="宋体" w:cs="宋体"/>
        <w:b w:val="0"/>
        <w:bCs w:val="0"/>
        <w:i w:val="0"/>
        <w:iCs w:val="0"/>
        <w:spacing w:val="-2"/>
        <w:w w:val="99"/>
        <w:sz w:val="30"/>
        <w:szCs w:val="30"/>
        <w:lang w:val="en-US" w:eastAsia="zh-CN" w:bidi="ar-SA"/>
      </w:rPr>
    </w:lvl>
    <w:lvl w:ilvl="1" w:tentative="0">
      <w:start w:val="0"/>
      <w:numFmt w:val="bullet"/>
      <w:lvlText w:val="•"/>
      <w:lvlJc w:val="left"/>
      <w:pPr>
        <w:ind w:left="2959" w:hanging="322"/>
      </w:pPr>
      <w:rPr>
        <w:rFonts w:hint="default"/>
        <w:lang w:val="en-US" w:eastAsia="zh-CN" w:bidi="ar-SA"/>
      </w:rPr>
    </w:lvl>
    <w:lvl w:ilvl="2" w:tentative="0">
      <w:start w:val="0"/>
      <w:numFmt w:val="bullet"/>
      <w:lvlText w:val="•"/>
      <w:lvlJc w:val="left"/>
      <w:pPr>
        <w:ind w:left="3859" w:hanging="322"/>
      </w:pPr>
      <w:rPr>
        <w:rFonts w:hint="default"/>
        <w:lang w:val="en-US" w:eastAsia="zh-CN" w:bidi="ar-SA"/>
      </w:rPr>
    </w:lvl>
    <w:lvl w:ilvl="3" w:tentative="0">
      <w:start w:val="0"/>
      <w:numFmt w:val="bullet"/>
      <w:lvlText w:val="•"/>
      <w:lvlJc w:val="left"/>
      <w:pPr>
        <w:ind w:left="4758" w:hanging="322"/>
      </w:pPr>
      <w:rPr>
        <w:rFonts w:hint="default"/>
        <w:lang w:val="en-US" w:eastAsia="zh-CN" w:bidi="ar-SA"/>
      </w:rPr>
    </w:lvl>
    <w:lvl w:ilvl="4" w:tentative="0">
      <w:start w:val="0"/>
      <w:numFmt w:val="bullet"/>
      <w:lvlText w:val="•"/>
      <w:lvlJc w:val="left"/>
      <w:pPr>
        <w:ind w:left="5658" w:hanging="322"/>
      </w:pPr>
      <w:rPr>
        <w:rFonts w:hint="default"/>
        <w:lang w:val="en-US" w:eastAsia="zh-CN" w:bidi="ar-SA"/>
      </w:rPr>
    </w:lvl>
    <w:lvl w:ilvl="5" w:tentative="0">
      <w:start w:val="0"/>
      <w:numFmt w:val="bullet"/>
      <w:lvlText w:val="•"/>
      <w:lvlJc w:val="left"/>
      <w:pPr>
        <w:ind w:left="6558" w:hanging="322"/>
      </w:pPr>
      <w:rPr>
        <w:rFonts w:hint="default"/>
        <w:lang w:val="en-US" w:eastAsia="zh-CN" w:bidi="ar-SA"/>
      </w:rPr>
    </w:lvl>
    <w:lvl w:ilvl="6" w:tentative="0">
      <w:start w:val="0"/>
      <w:numFmt w:val="bullet"/>
      <w:lvlText w:val="•"/>
      <w:lvlJc w:val="left"/>
      <w:pPr>
        <w:ind w:left="7457" w:hanging="322"/>
      </w:pPr>
      <w:rPr>
        <w:rFonts w:hint="default"/>
        <w:lang w:val="en-US" w:eastAsia="zh-CN" w:bidi="ar-SA"/>
      </w:rPr>
    </w:lvl>
    <w:lvl w:ilvl="7" w:tentative="0">
      <w:start w:val="0"/>
      <w:numFmt w:val="bullet"/>
      <w:lvlText w:val="•"/>
      <w:lvlJc w:val="left"/>
      <w:pPr>
        <w:ind w:left="8357" w:hanging="322"/>
      </w:pPr>
      <w:rPr>
        <w:rFonts w:hint="default"/>
        <w:lang w:val="en-US" w:eastAsia="zh-CN" w:bidi="ar-SA"/>
      </w:rPr>
    </w:lvl>
    <w:lvl w:ilvl="8" w:tentative="0">
      <w:start w:val="0"/>
      <w:numFmt w:val="bullet"/>
      <w:lvlText w:val="•"/>
      <w:lvlJc w:val="left"/>
      <w:pPr>
        <w:ind w:left="9256" w:hanging="322"/>
      </w:pPr>
      <w:rPr>
        <w:rFonts w:hint="default"/>
        <w:lang w:val="en-US" w:eastAsia="zh-CN" w:bidi="ar-SA"/>
      </w:rPr>
    </w:lvl>
  </w:abstractNum>
  <w:abstractNum w:abstractNumId="3">
    <w:nsid w:val="59ADCABA"/>
    <w:multiLevelType w:val="multilevel"/>
    <w:tmpl w:val="59ADCABA"/>
    <w:lvl w:ilvl="0" w:tentative="0">
      <w:start w:val="1"/>
      <w:numFmt w:val="decimal"/>
      <w:lvlText w:val="%1."/>
      <w:lvlJc w:val="left"/>
      <w:pPr>
        <w:ind w:left="2068" w:hanging="322"/>
        <w:jc w:val="left"/>
      </w:pPr>
      <w:rPr>
        <w:rFonts w:hint="default" w:ascii="宋体" w:hAnsi="宋体" w:eastAsia="宋体" w:cs="宋体"/>
        <w:b/>
        <w:bCs/>
        <w:i w:val="0"/>
        <w:iCs w:val="0"/>
        <w:spacing w:val="1"/>
        <w:w w:val="97"/>
        <w:sz w:val="30"/>
        <w:szCs w:val="30"/>
        <w:lang w:val="en-US" w:eastAsia="zh-CN" w:bidi="ar-SA"/>
      </w:rPr>
    </w:lvl>
    <w:lvl w:ilvl="1" w:tentative="0">
      <w:start w:val="0"/>
      <w:numFmt w:val="bullet"/>
      <w:lvlText w:val="•"/>
      <w:lvlJc w:val="left"/>
      <w:pPr>
        <w:ind w:left="2959" w:hanging="322"/>
      </w:pPr>
      <w:rPr>
        <w:rFonts w:hint="default"/>
        <w:lang w:val="en-US" w:eastAsia="zh-CN" w:bidi="ar-SA"/>
      </w:rPr>
    </w:lvl>
    <w:lvl w:ilvl="2" w:tentative="0">
      <w:start w:val="0"/>
      <w:numFmt w:val="bullet"/>
      <w:lvlText w:val="•"/>
      <w:lvlJc w:val="left"/>
      <w:pPr>
        <w:ind w:left="3859" w:hanging="322"/>
      </w:pPr>
      <w:rPr>
        <w:rFonts w:hint="default"/>
        <w:lang w:val="en-US" w:eastAsia="zh-CN" w:bidi="ar-SA"/>
      </w:rPr>
    </w:lvl>
    <w:lvl w:ilvl="3" w:tentative="0">
      <w:start w:val="0"/>
      <w:numFmt w:val="bullet"/>
      <w:lvlText w:val="•"/>
      <w:lvlJc w:val="left"/>
      <w:pPr>
        <w:ind w:left="4758" w:hanging="322"/>
      </w:pPr>
      <w:rPr>
        <w:rFonts w:hint="default"/>
        <w:lang w:val="en-US" w:eastAsia="zh-CN" w:bidi="ar-SA"/>
      </w:rPr>
    </w:lvl>
    <w:lvl w:ilvl="4" w:tentative="0">
      <w:start w:val="0"/>
      <w:numFmt w:val="bullet"/>
      <w:lvlText w:val="•"/>
      <w:lvlJc w:val="left"/>
      <w:pPr>
        <w:ind w:left="5658" w:hanging="322"/>
      </w:pPr>
      <w:rPr>
        <w:rFonts w:hint="default"/>
        <w:lang w:val="en-US" w:eastAsia="zh-CN" w:bidi="ar-SA"/>
      </w:rPr>
    </w:lvl>
    <w:lvl w:ilvl="5" w:tentative="0">
      <w:start w:val="0"/>
      <w:numFmt w:val="bullet"/>
      <w:lvlText w:val="•"/>
      <w:lvlJc w:val="left"/>
      <w:pPr>
        <w:ind w:left="6558" w:hanging="322"/>
      </w:pPr>
      <w:rPr>
        <w:rFonts w:hint="default"/>
        <w:lang w:val="en-US" w:eastAsia="zh-CN" w:bidi="ar-SA"/>
      </w:rPr>
    </w:lvl>
    <w:lvl w:ilvl="6" w:tentative="0">
      <w:start w:val="0"/>
      <w:numFmt w:val="bullet"/>
      <w:lvlText w:val="•"/>
      <w:lvlJc w:val="left"/>
      <w:pPr>
        <w:ind w:left="7457" w:hanging="322"/>
      </w:pPr>
      <w:rPr>
        <w:rFonts w:hint="default"/>
        <w:lang w:val="en-US" w:eastAsia="zh-CN" w:bidi="ar-SA"/>
      </w:rPr>
    </w:lvl>
    <w:lvl w:ilvl="7" w:tentative="0">
      <w:start w:val="0"/>
      <w:numFmt w:val="bullet"/>
      <w:lvlText w:val="•"/>
      <w:lvlJc w:val="left"/>
      <w:pPr>
        <w:ind w:left="8357" w:hanging="322"/>
      </w:pPr>
      <w:rPr>
        <w:rFonts w:hint="default"/>
        <w:lang w:val="en-US" w:eastAsia="zh-CN" w:bidi="ar-SA"/>
      </w:rPr>
    </w:lvl>
    <w:lvl w:ilvl="8" w:tentative="0">
      <w:start w:val="0"/>
      <w:numFmt w:val="bullet"/>
      <w:lvlText w:val="•"/>
      <w:lvlJc w:val="left"/>
      <w:pPr>
        <w:ind w:left="9256" w:hanging="322"/>
      </w:pPr>
      <w:rPr>
        <w:rFonts w:hint="default"/>
        <w:lang w:val="en-US" w:eastAsia="zh-CN" w:bidi="ar-SA"/>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4"/>
  </w:compat>
  <w:rsids>
    <w:rsidRoot w:val="00000000"/>
    <w:rsid w:val="261A326D"/>
    <w:rsid w:val="2CE3631B"/>
    <w:rsid w:val="39773E41"/>
    <w:rsid w:val="3C0D6EDE"/>
    <w:rsid w:val="543E659A"/>
    <w:rsid w:val="6C822934"/>
    <w:rsid w:val="7991441F"/>
    <w:rsid w:val="7A514BD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en-US" w:eastAsia="zh-CN" w:bidi="ar-SA"/>
    </w:rPr>
  </w:style>
  <w:style w:type="paragraph" w:styleId="2">
    <w:name w:val="heading 1"/>
    <w:basedOn w:val="1"/>
    <w:next w:val="1"/>
    <w:qFormat/>
    <w:uiPriority w:val="1"/>
    <w:pPr>
      <w:ind w:right="684"/>
      <w:jc w:val="center"/>
      <w:outlineLvl w:val="1"/>
    </w:pPr>
    <w:rPr>
      <w:rFonts w:ascii="黑体" w:hAnsi="黑体" w:eastAsia="黑体" w:cs="黑体"/>
      <w:sz w:val="44"/>
      <w:szCs w:val="44"/>
      <w:lang w:val="en-US" w:eastAsia="zh-CN" w:bidi="ar-SA"/>
    </w:rPr>
  </w:style>
  <w:style w:type="paragraph" w:styleId="3">
    <w:name w:val="heading 2"/>
    <w:basedOn w:val="1"/>
    <w:next w:val="1"/>
    <w:qFormat/>
    <w:uiPriority w:val="1"/>
    <w:pPr>
      <w:ind w:left="686" w:right="684"/>
      <w:jc w:val="center"/>
      <w:outlineLvl w:val="2"/>
    </w:pPr>
    <w:rPr>
      <w:rFonts w:ascii="微软雅黑" w:hAnsi="微软雅黑" w:eastAsia="微软雅黑" w:cs="微软雅黑"/>
      <w:sz w:val="40"/>
      <w:szCs w:val="40"/>
      <w:lang w:val="en-US" w:eastAsia="zh-CN" w:bidi="ar-SA"/>
    </w:rPr>
  </w:style>
  <w:style w:type="paragraph" w:styleId="4">
    <w:name w:val="heading 3"/>
    <w:basedOn w:val="1"/>
    <w:next w:val="1"/>
    <w:qFormat/>
    <w:uiPriority w:val="1"/>
    <w:pPr>
      <w:ind w:left="1747"/>
      <w:outlineLvl w:val="3"/>
    </w:pPr>
    <w:rPr>
      <w:rFonts w:ascii="宋体" w:hAnsi="宋体" w:eastAsia="宋体" w:cs="宋体"/>
      <w:b/>
      <w:bCs/>
      <w:sz w:val="32"/>
      <w:szCs w:val="32"/>
      <w:lang w:val="en-US" w:eastAsia="zh-CN" w:bidi="ar-SA"/>
    </w:rPr>
  </w:style>
  <w:style w:type="character" w:default="1" w:styleId="8">
    <w:name w:val="Default Paragraph Font"/>
    <w:semiHidden/>
    <w:unhideWhenUsed/>
    <w:qFormat/>
    <w:uiPriority w:val="1"/>
  </w:style>
  <w:style w:type="table" w:default="1" w:styleId="7">
    <w:name w:val="Normal Table"/>
    <w:semiHidden/>
    <w:uiPriority w:val="0"/>
    <w:tblPr>
      <w:tblCellMar>
        <w:top w:w="0" w:type="dxa"/>
        <w:left w:w="108" w:type="dxa"/>
        <w:bottom w:w="0" w:type="dxa"/>
        <w:right w:w="108" w:type="dxa"/>
      </w:tblCellMar>
    </w:tblPr>
  </w:style>
  <w:style w:type="paragraph" w:styleId="5">
    <w:name w:val="Body Text"/>
    <w:basedOn w:val="1"/>
    <w:qFormat/>
    <w:uiPriority w:val="1"/>
    <w:rPr>
      <w:rFonts w:ascii="宋体" w:hAnsi="宋体" w:eastAsia="宋体" w:cs="宋体"/>
      <w:sz w:val="32"/>
      <w:szCs w:val="32"/>
      <w:lang w:val="en-US" w:eastAsia="zh-CN" w:bidi="ar-SA"/>
    </w:rPr>
  </w:style>
  <w:style w:type="paragraph" w:styleId="6">
    <w:name w:val="Title"/>
    <w:basedOn w:val="1"/>
    <w:qFormat/>
    <w:uiPriority w:val="1"/>
    <w:pPr>
      <w:spacing w:before="196"/>
      <w:ind w:left="808"/>
    </w:pPr>
    <w:rPr>
      <w:rFonts w:ascii="黑体" w:hAnsi="黑体" w:eastAsia="黑体" w:cs="黑体"/>
      <w:b/>
      <w:bCs/>
      <w:sz w:val="96"/>
      <w:szCs w:val="96"/>
      <w:lang w:val="en-US" w:eastAsia="zh-CN" w:bidi="ar-SA"/>
    </w:rPr>
  </w:style>
  <w:style w:type="table" w:customStyle="1" w:styleId="9">
    <w:name w:val="Table Normal"/>
    <w:semiHidden/>
    <w:unhideWhenUsed/>
    <w:qFormat/>
    <w:uiPriority w:val="2"/>
    <w:tblPr>
      <w:tblCellMar>
        <w:top w:w="0" w:type="dxa"/>
        <w:left w:w="0" w:type="dxa"/>
        <w:bottom w:w="0" w:type="dxa"/>
        <w:right w:w="0" w:type="dxa"/>
      </w:tblCellMar>
    </w:tblPr>
  </w:style>
  <w:style w:type="paragraph" w:styleId="10">
    <w:name w:val="List Paragraph"/>
    <w:basedOn w:val="1"/>
    <w:qFormat/>
    <w:uiPriority w:val="1"/>
    <w:pPr>
      <w:spacing w:before="3"/>
      <w:ind w:left="1106" w:firstLine="640"/>
    </w:pPr>
    <w:rPr>
      <w:rFonts w:ascii="宋体" w:hAnsi="宋体" w:eastAsia="宋体" w:cs="宋体"/>
      <w:lang w:val="en-US" w:eastAsia="zh-CN" w:bidi="ar-SA"/>
    </w:rPr>
  </w:style>
  <w:style w:type="paragraph" w:customStyle="1" w:styleId="11">
    <w:name w:val="Table Paragraph"/>
    <w:basedOn w:val="1"/>
    <w:qFormat/>
    <w:uiPriority w:val="1"/>
    <w:rPr>
      <w:rFonts w:ascii="宋体" w:hAnsi="宋体" w:eastAsia="宋体" w:cs="宋体"/>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jpeg"/><Relationship Id="rId7" Type="http://schemas.openxmlformats.org/officeDocument/2006/relationships/image" Target="media/image2.pn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3" Type="http://schemas.openxmlformats.org/officeDocument/2006/relationships/fontTable" Target="fontTable.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image" Target="media/image15.png"/><Relationship Id="rId2" Type="http://schemas.openxmlformats.org/officeDocument/2006/relationships/settings" Target="settings.xml"/><Relationship Id="rId19" Type="http://schemas.openxmlformats.org/officeDocument/2006/relationships/image" Target="media/image14.png"/><Relationship Id="rId18" Type="http://schemas.openxmlformats.org/officeDocument/2006/relationships/image" Target="media/image13.png"/><Relationship Id="rId17" Type="http://schemas.openxmlformats.org/officeDocument/2006/relationships/image" Target="media/image12.png"/><Relationship Id="rId16" Type="http://schemas.openxmlformats.org/officeDocument/2006/relationships/image" Target="media/image11.jpe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jpe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59</Pages>
  <TotalTime>4</TotalTime>
  <ScaleCrop>false</ScaleCrop>
  <LinksUpToDate>false</LinksUpToDate>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2025-11-03T01:43:00Z</dcterms:created>
  <dc:creator>王明新TIAD</dc:creator>
  <cp:lastModifiedBy>沈。</cp:lastModifiedBy>
  <dcterms:modified xsi:type="dcterms:W3CDTF">2025-12-08T08:54:40Z</dcterms:modified>
  <dc:title>1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2024-09-02T00:00:00Z</vt:filetime>
  </property>
  <property fmtid="{D5CDD505-2E9C-101B-9397-08002B2CF9AE}" pid="3" name="Creator">
    <vt:lpwstr>Aspose Pty Ltd.</vt:lpwstr>
  </property>
  <property fmtid="{D5CDD505-2E9C-101B-9397-08002B2CF9AE}" pid="4" name="LastSaved">
    <vt:filetime>2025-11-03T00:00:00Z</vt:filetime>
  </property>
  <property fmtid="{D5CDD505-2E9C-101B-9397-08002B2CF9AE}" pid="5" name="Producer">
    <vt:lpwstr>Aspose.PDF for Java 23.7</vt:lpwstr>
  </property>
  <property fmtid="{D5CDD505-2E9C-101B-9397-08002B2CF9AE}" pid="6" name="SourceModified">
    <vt:lpwstr>D:20240902101719+02'17'</vt:lpwstr>
  </property>
  <property fmtid="{D5CDD505-2E9C-101B-9397-08002B2CF9AE}" pid="7" name="KSOProductBuildVer">
    <vt:lpwstr>2052-11.8.2.12309</vt:lpwstr>
  </property>
  <property fmtid="{D5CDD505-2E9C-101B-9397-08002B2CF9AE}" pid="8" name="ICV">
    <vt:lpwstr>9284E07CB5714EB3A35D685F913EAE0B</vt:lpwstr>
  </property>
</Properties>
</file>