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bookmarkStart w:id="0" w:name="_GoBack"/>
      <w:r>
        <w:rPr>
          <w:rFonts w:hint="eastAsia" w:cs="黑体" w:asciiTheme="minorEastAsia" w:hAnsiTheme="minorEastAsia" w:eastAsiaTheme="minorEastAsia"/>
          <w:b/>
          <w:bCs/>
          <w:sz w:val="36"/>
          <w:szCs w:val="36"/>
        </w:rPr>
        <w:t>60周岁以上无工作单位烈士子女生活补助</w:t>
      </w:r>
      <w:r>
        <w:rPr>
          <w:rFonts w:hint="eastAsia" w:asciiTheme="minorEastAsia" w:hAnsiTheme="minorEastAsia" w:eastAsiaTheme="minorEastAsia"/>
          <w:b/>
          <w:bCs/>
          <w:sz w:val="36"/>
          <w:szCs w:val="32"/>
        </w:rPr>
        <w:t>项目</w:t>
      </w:r>
      <w:r>
        <w:rPr>
          <w:rFonts w:hint="eastAsia" w:ascii="宋体"/>
          <w:b/>
          <w:bCs/>
          <w:sz w:val="36"/>
          <w:szCs w:val="32"/>
        </w:rPr>
        <w:t>绩效评价报告</w:t>
      </w:r>
    </w:p>
    <w:bookmarkEnd w:id="0"/>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60周岁以上无工作单位烈士子女生活补助</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项目实施单位为退役军人事务局，根据</w:t>
      </w:r>
      <w:r>
        <w:rPr>
          <w:rFonts w:hint="eastAsia" w:ascii="仿宋_GB2312" w:eastAsia="仿宋_GB2312" w:cs="宋体"/>
          <w:kern w:val="0"/>
          <w:sz w:val="32"/>
          <w:szCs w:val="32"/>
          <w:lang w:val="zh-CN"/>
        </w:rPr>
        <w:t>冀民[2018]98号，冀退役军人厅发[2019]16号</w:t>
      </w:r>
      <w:r>
        <w:rPr>
          <w:rFonts w:hint="eastAsia" w:ascii="仿宋_GB2312" w:eastAsia="仿宋_GB2312" w:cs="宋体"/>
          <w:kern w:val="0"/>
          <w:sz w:val="32"/>
          <w:szCs w:val="32"/>
        </w:rPr>
        <w:t>文件实施立项。</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adjustRightInd w:val="0"/>
        <w:snapToGrid w:val="0"/>
        <w:spacing w:line="360" w:lineRule="auto"/>
        <w:ind w:firstLine="640" w:firstLineChars="200"/>
        <w:rPr>
          <w:rFonts w:ascii="仿宋_GB2312" w:eastAsia="仿宋_GB2312"/>
          <w:color w:val="FF0000"/>
          <w:sz w:val="32"/>
          <w:szCs w:val="32"/>
        </w:rPr>
      </w:pPr>
      <w:r>
        <w:rPr>
          <w:rFonts w:hint="eastAsia" w:ascii="仿宋_GB2312" w:eastAsia="仿宋_GB2312" w:cs="黑体" w:hAnsiTheme="majorEastAsia"/>
          <w:bCs/>
          <w:sz w:val="32"/>
          <w:szCs w:val="32"/>
        </w:rPr>
        <w:t>60周岁以上无工作单位烈士子女</w:t>
      </w:r>
      <w:r>
        <w:rPr>
          <w:rFonts w:hint="eastAsia" w:ascii="仿宋_GB2312" w:eastAsia="仿宋_GB2312"/>
          <w:sz w:val="32"/>
          <w:szCs w:val="32"/>
        </w:rPr>
        <w:t>主要包括：</w:t>
      </w:r>
      <w:r>
        <w:rPr>
          <w:rFonts w:hint="eastAsia" w:ascii="仿宋_GB2312" w:eastAsia="仿宋_GB2312"/>
          <w:color w:val="000000" w:themeColor="text1"/>
          <w:sz w:val="32"/>
          <w:szCs w:val="32"/>
        </w:rPr>
        <w:t>老烈士子女含</w:t>
      </w:r>
      <w:r>
        <w:rPr>
          <w:rFonts w:hint="eastAsia" w:ascii="仿宋_GB2312" w:eastAsia="仿宋_GB2312"/>
          <w:color w:val="000000" w:themeColor="text1"/>
          <w:sz w:val="32"/>
          <w:szCs w:val="32"/>
          <w:lang w:eastAsia="zh-CN"/>
        </w:rPr>
        <w:t>新中国成立</w:t>
      </w:r>
      <w:r>
        <w:rPr>
          <w:rFonts w:hint="eastAsia" w:ascii="仿宋_GB2312" w:eastAsia="仿宋_GB2312"/>
          <w:color w:val="000000" w:themeColor="text1"/>
          <w:sz w:val="32"/>
          <w:szCs w:val="32"/>
        </w:rPr>
        <w:t>前错杀后被平反人员子女，主要是为</w:t>
      </w:r>
      <w:r>
        <w:rPr>
          <w:rFonts w:hint="eastAsia" w:ascii="仿宋_GB2312" w:eastAsia="仿宋_GB2312" w:cs="黑体" w:hAnsiTheme="majorEastAsia"/>
          <w:bCs/>
          <w:sz w:val="32"/>
          <w:szCs w:val="32"/>
        </w:rPr>
        <w:t>60周岁以上无工作单位烈士子女</w:t>
      </w:r>
      <w:r>
        <w:rPr>
          <w:rFonts w:hint="eastAsia" w:ascii="仿宋_GB2312" w:eastAsia="仿宋_GB2312"/>
          <w:color w:val="000000" w:themeColor="text1"/>
          <w:sz w:val="32"/>
          <w:szCs w:val="32"/>
        </w:rPr>
        <w:t>发放生活补助。</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宋体"/>
          <w:kern w:val="0"/>
          <w:sz w:val="32"/>
          <w:szCs w:val="32"/>
          <w:lang w:val="zh-CN"/>
        </w:rPr>
        <w:t>据统计核查我区60周岁以上无工作单位烈士子女符合条件的共180人，根据冀民[2018]98号，1至7月，每人每月补助580元</w:t>
      </w:r>
      <w:r>
        <w:rPr>
          <w:rFonts w:hint="eastAsia" w:ascii="仿宋_GB2312" w:hAnsi="楷体_GB2312" w:eastAsia="仿宋_GB2312" w:cs="楷体_GB2312"/>
          <w:bCs/>
          <w:sz w:val="32"/>
          <w:szCs w:val="32"/>
        </w:rPr>
        <w:t>,</w:t>
      </w:r>
      <w:r>
        <w:rPr>
          <w:rFonts w:hint="eastAsia" w:ascii="仿宋_GB2312" w:eastAsia="仿宋_GB2312" w:cs="宋体"/>
          <w:kern w:val="0"/>
          <w:sz w:val="32"/>
          <w:szCs w:val="32"/>
          <w:lang w:val="zh-CN"/>
        </w:rPr>
        <w:t xml:space="preserve"> 根据冀退役军人厅发[2019]16号，8至12月份每人每月630元，使用2019年预算本级资金25万元。</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楷体_GB2312" w:eastAsia="仿宋_GB2312" w:cs="楷体_GB2312"/>
          <w:bCs/>
          <w:sz w:val="32"/>
          <w:szCs w:val="32"/>
        </w:rPr>
      </w:pPr>
      <w:r>
        <w:rPr>
          <w:rFonts w:hint="eastAsia" w:ascii="仿宋_GB2312" w:eastAsia="仿宋_GB2312" w:cs="宋体"/>
          <w:kern w:val="0"/>
          <w:sz w:val="32"/>
          <w:szCs w:val="32"/>
          <w:lang w:val="zh-CN"/>
        </w:rPr>
        <w:t>据统计核查我区60周岁以上无工作单位烈士子女符合条件的共180人，根据冀民[2018]98号，1至7月，每人每月补助580元</w:t>
      </w:r>
      <w:r>
        <w:rPr>
          <w:rFonts w:hint="eastAsia" w:ascii="仿宋_GB2312" w:hAnsi="楷体_GB2312" w:eastAsia="仿宋_GB2312" w:cs="楷体_GB2312"/>
          <w:bCs/>
          <w:sz w:val="32"/>
          <w:szCs w:val="32"/>
        </w:rPr>
        <w:t>,</w:t>
      </w:r>
      <w:r>
        <w:rPr>
          <w:rFonts w:hint="eastAsia" w:ascii="仿宋_GB2312" w:eastAsia="仿宋_GB2312" w:cs="宋体"/>
          <w:kern w:val="0"/>
          <w:sz w:val="32"/>
          <w:szCs w:val="32"/>
          <w:lang w:val="zh-CN"/>
        </w:rPr>
        <w:t xml:space="preserve"> 根据冀退役军人厅发[2019]16号，8至12月份每人每月630元</w:t>
      </w:r>
      <w:r>
        <w:rPr>
          <w:rFonts w:hint="eastAsia" w:ascii="仿宋_GB2312" w:hAnsi="楷体_GB2312" w:eastAsia="仿宋_GB2312" w:cs="楷体_GB2312"/>
          <w:bCs/>
          <w:sz w:val="32"/>
          <w:szCs w:val="32"/>
        </w:rPr>
        <w:t>。通过对</w:t>
      </w:r>
      <w:r>
        <w:rPr>
          <w:rFonts w:hint="eastAsia" w:ascii="仿宋_GB2312" w:eastAsia="仿宋_GB2312" w:cs="黑体" w:hAnsiTheme="majorEastAsia"/>
          <w:bCs/>
          <w:sz w:val="32"/>
          <w:szCs w:val="32"/>
        </w:rPr>
        <w:t>60周岁以上无工作单位烈士子女生活补助</w:t>
      </w:r>
      <w:r>
        <w:rPr>
          <w:rFonts w:hint="eastAsia" w:ascii="仿宋_GB2312" w:hAnsi="楷体_GB2312" w:eastAsia="仿宋_GB2312" w:cs="楷体_GB2312"/>
          <w:bCs/>
          <w:sz w:val="32"/>
          <w:szCs w:val="32"/>
        </w:rPr>
        <w:t>，解决</w:t>
      </w:r>
      <w:r>
        <w:rPr>
          <w:rFonts w:hint="eastAsia" w:ascii="仿宋_GB2312" w:eastAsia="仿宋_GB2312" w:cs="黑体" w:hAnsiTheme="majorEastAsia"/>
          <w:bCs/>
          <w:sz w:val="32"/>
          <w:szCs w:val="32"/>
        </w:rPr>
        <w:t>60周岁以上无工作单位烈士子女</w:t>
      </w:r>
      <w:r>
        <w:rPr>
          <w:rFonts w:hint="eastAsia" w:ascii="仿宋_GB2312" w:hAnsi="楷体_GB2312" w:eastAsia="仿宋_GB2312" w:cs="楷体_GB2312"/>
          <w:bCs/>
          <w:sz w:val="32"/>
          <w:szCs w:val="32"/>
        </w:rPr>
        <w:t>生活保障。</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。本年度内实际落实的资金为25万元。</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楷体_GB2312" w:hAnsi="楷体_GB2312" w:eastAsia="楷体_GB2312" w:cs="楷体_GB2312"/>
          <w:sz w:val="32"/>
          <w:szCs w:val="32"/>
        </w:rPr>
        <w:t>（三）项目产出</w:t>
      </w:r>
    </w:p>
    <w:p>
      <w:pPr>
        <w:ind w:firstLine="640" w:firstLineChars="200"/>
        <w:rPr>
          <w:rFonts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sz w:val="32"/>
          <w:szCs w:val="32"/>
        </w:rPr>
        <w:t>通过对</w:t>
      </w:r>
      <w:r>
        <w:rPr>
          <w:rFonts w:hint="eastAsia" w:ascii="仿宋_GB2312" w:eastAsia="仿宋_GB2312" w:cs="黑体" w:hAnsiTheme="majorEastAsia"/>
          <w:bCs/>
          <w:sz w:val="32"/>
          <w:szCs w:val="32"/>
        </w:rPr>
        <w:t>60周岁以上无工作单位烈士子女生活补助</w:t>
      </w:r>
      <w:r>
        <w:rPr>
          <w:rFonts w:hint="eastAsia" w:ascii="仿宋_GB2312" w:hAnsi="楷体_GB2312" w:eastAsia="仿宋_GB2312" w:cs="楷体_GB2312"/>
          <w:bCs/>
          <w:sz w:val="32"/>
          <w:szCs w:val="32"/>
        </w:rPr>
        <w:t>，解决</w:t>
      </w:r>
      <w:r>
        <w:rPr>
          <w:rFonts w:hint="eastAsia" w:ascii="仿宋_GB2312" w:eastAsia="仿宋_GB2312" w:cs="黑体" w:hAnsiTheme="majorEastAsia"/>
          <w:bCs/>
          <w:sz w:val="32"/>
          <w:szCs w:val="32"/>
        </w:rPr>
        <w:t>60周岁以上无工作单位烈士子女</w:t>
      </w:r>
      <w:r>
        <w:rPr>
          <w:rFonts w:hint="eastAsia" w:ascii="仿宋_GB2312" w:hAnsi="楷体_GB2312" w:eastAsia="仿宋_GB2312" w:cs="楷体_GB2312"/>
          <w:bCs/>
          <w:sz w:val="32"/>
          <w:szCs w:val="32"/>
        </w:rPr>
        <w:t>生活保障</w:t>
      </w:r>
      <w:r>
        <w:rPr>
          <w:rFonts w:hint="eastAsia" w:ascii="仿宋_GB2312" w:eastAsia="仿宋_GB2312"/>
          <w:sz w:val="32"/>
          <w:szCs w:val="32"/>
        </w:rPr>
        <w:t>，逐步提高人民群众的幸福感。</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楷体_GB2312" w:hAnsi="楷体_GB2312" w:eastAsia="楷体_GB2312"/>
          <w:bCs/>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51B66"/>
    <w:rsid w:val="000B4FA8"/>
    <w:rsid w:val="00162EFA"/>
    <w:rsid w:val="00211761"/>
    <w:rsid w:val="002F6A4D"/>
    <w:rsid w:val="00341B7A"/>
    <w:rsid w:val="00413A9B"/>
    <w:rsid w:val="00497A0A"/>
    <w:rsid w:val="004C7659"/>
    <w:rsid w:val="00681AF2"/>
    <w:rsid w:val="00733C2D"/>
    <w:rsid w:val="00794544"/>
    <w:rsid w:val="007E05B3"/>
    <w:rsid w:val="0097625A"/>
    <w:rsid w:val="00A04495"/>
    <w:rsid w:val="00A60B07"/>
    <w:rsid w:val="00AD50A7"/>
    <w:rsid w:val="00B67C8C"/>
    <w:rsid w:val="00B86FFA"/>
    <w:rsid w:val="00BF0350"/>
    <w:rsid w:val="00C03E32"/>
    <w:rsid w:val="00C7778E"/>
    <w:rsid w:val="00C87316"/>
    <w:rsid w:val="00DF6A8C"/>
    <w:rsid w:val="00E14FD2"/>
    <w:rsid w:val="00F94A83"/>
    <w:rsid w:val="00FA5A6B"/>
    <w:rsid w:val="068D16DC"/>
    <w:rsid w:val="06B06306"/>
    <w:rsid w:val="1C8D4DD9"/>
    <w:rsid w:val="2A2941B7"/>
    <w:rsid w:val="2E5205B8"/>
    <w:rsid w:val="3790663B"/>
    <w:rsid w:val="41EC5C3C"/>
    <w:rsid w:val="5CB468E0"/>
    <w:rsid w:val="62832613"/>
    <w:rsid w:val="6E4159A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193</Words>
  <Characters>1106</Characters>
  <Lines>9</Lines>
  <Paragraphs>2</Paragraphs>
  <TotalTime>1</TotalTime>
  <ScaleCrop>false</ScaleCrop>
  <LinksUpToDate>false</LinksUpToDate>
  <CharactersWithSpaces>1297</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2020-01-04T03:21:00Z</cp:lastPrinted>
  <dcterms:modified xsi:type="dcterms:W3CDTF">2024-12-26T03:09:10Z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